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233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59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22BDB">
        <w:t xml:space="preserve">CONGRATULATE THE ADULT ENRICHMENT CENTER OF FORT MILL ON BEING NAMED </w:t>
      </w:r>
      <w:r w:rsidR="00744D82">
        <w:t xml:space="preserve">2013 </w:t>
      </w:r>
      <w:r w:rsidR="00822BDB">
        <w:t>NATIONAL OUTSTANDING ADULT DAY CENTER OF THE YEAR BY THE NATIONAL ADULT DAY SERVICES ASSOCIATION.</w:t>
      </w:r>
    </w:p>
    <w:p w:rsidR="001E2333" w:rsidRDefault="001E2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E1501" w:rsidRDefault="001E2333" w:rsidP="007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744D82">
        <w:t>the South Carolina House of Representatives is pleased to learn that the Adult Enrichment Center of Fort Mill has been named 2013 National Outstanding Adult Day Center of the Year by the National Adult Day Services Association</w:t>
      </w:r>
      <w:r w:rsidR="005E1501">
        <w:t>; and</w:t>
      </w:r>
    </w:p>
    <w:p w:rsidR="005E1501" w:rsidRDefault="005E1501" w:rsidP="007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C3F43" w:rsidRDefault="005E1501" w:rsidP="000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11D7B">
        <w:t>t</w:t>
      </w:r>
      <w:r w:rsidR="000C3F43" w:rsidRPr="00C62254">
        <w:rPr>
          <w:color w:val="000000" w:themeColor="text1"/>
          <w:u w:color="000000" w:themeColor="text1"/>
        </w:rPr>
        <w:t xml:space="preserve">he center, located in the Avery Lake community, provides care for adults </w:t>
      </w:r>
      <w:r w:rsidR="000C3F43">
        <w:rPr>
          <w:color w:val="000000" w:themeColor="text1"/>
          <w:u w:color="000000" w:themeColor="text1"/>
        </w:rPr>
        <w:t>eighteen</w:t>
      </w:r>
      <w:r w:rsidR="000C3F43" w:rsidRPr="00C62254">
        <w:rPr>
          <w:color w:val="000000" w:themeColor="text1"/>
          <w:u w:color="000000" w:themeColor="text1"/>
        </w:rPr>
        <w:t xml:space="preserve"> and older with varying degrees of abilities and needs, including people challenged by dementia or mild</w:t>
      </w:r>
      <w:r w:rsidR="00F4512F">
        <w:rPr>
          <w:color w:val="000000" w:themeColor="text1"/>
          <w:u w:color="000000" w:themeColor="text1"/>
        </w:rPr>
        <w:noBreakHyphen/>
      </w:r>
      <w:r w:rsidR="000C3F43" w:rsidRPr="00C62254">
        <w:rPr>
          <w:color w:val="000000" w:themeColor="text1"/>
          <w:u w:color="000000" w:themeColor="text1"/>
        </w:rPr>
        <w:t>to</w:t>
      </w:r>
      <w:r w:rsidR="00F4512F">
        <w:rPr>
          <w:color w:val="000000" w:themeColor="text1"/>
          <w:u w:color="000000" w:themeColor="text1"/>
        </w:rPr>
        <w:noBreakHyphen/>
      </w:r>
      <w:r w:rsidR="000C3F43" w:rsidRPr="00C62254">
        <w:rPr>
          <w:color w:val="000000" w:themeColor="text1"/>
          <w:u w:color="000000" w:themeColor="text1"/>
        </w:rPr>
        <w:t>moderate intellectual and developmental disabilities</w:t>
      </w:r>
      <w:r w:rsidR="000C3F43">
        <w:rPr>
          <w:color w:val="000000" w:themeColor="text1"/>
          <w:u w:color="000000" w:themeColor="text1"/>
        </w:rPr>
        <w:t>; and</w:t>
      </w:r>
    </w:p>
    <w:p w:rsidR="000C3F43" w:rsidRDefault="000C3F43" w:rsidP="000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F43" w:rsidRDefault="000C3F43" w:rsidP="000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nonprofit entity, the </w:t>
      </w:r>
      <w:r w:rsidRPr="00C62254">
        <w:rPr>
          <w:color w:val="000000" w:themeColor="text1"/>
          <w:u w:color="000000" w:themeColor="text1"/>
        </w:rPr>
        <w:t xml:space="preserve">innovative </w:t>
      </w:r>
      <w:r>
        <w:rPr>
          <w:color w:val="000000" w:themeColor="text1"/>
          <w:u w:color="000000" w:themeColor="text1"/>
        </w:rPr>
        <w:t>Ad</w:t>
      </w:r>
      <w:r w:rsidRPr="00C62254">
        <w:rPr>
          <w:color w:val="000000" w:themeColor="text1"/>
          <w:u w:color="000000" w:themeColor="text1"/>
        </w:rPr>
        <w:t>ult Enrichment Center</w:t>
      </w:r>
      <w:r>
        <w:rPr>
          <w:color w:val="000000" w:themeColor="text1"/>
          <w:u w:color="000000" w:themeColor="text1"/>
        </w:rPr>
        <w:t xml:space="preserve"> </w:t>
      </w:r>
      <w:r w:rsidRPr="00C62254">
        <w:rPr>
          <w:color w:val="000000" w:themeColor="text1"/>
          <w:u w:color="000000" w:themeColor="text1"/>
        </w:rPr>
        <w:t>has a transportation service and is involved in various community outreach programs, such as the High Five Club, which stresses life skills and community involvement, and the Sunshine Club, a transition group for individuals interested in social activities and peer</w:t>
      </w:r>
      <w:r w:rsidR="00F4512F">
        <w:rPr>
          <w:color w:val="000000" w:themeColor="text1"/>
          <w:u w:color="000000" w:themeColor="text1"/>
        </w:rPr>
        <w:noBreakHyphen/>
      </w:r>
      <w:r w:rsidRPr="00C62254">
        <w:rPr>
          <w:color w:val="000000" w:themeColor="text1"/>
          <w:u w:color="000000" w:themeColor="text1"/>
        </w:rPr>
        <w:t>group fun. The Young At Heart Club is for those who need to stay close to the center and have more direct nurse supervision</w:t>
      </w:r>
      <w:r>
        <w:rPr>
          <w:color w:val="000000" w:themeColor="text1"/>
          <w:u w:color="000000" w:themeColor="text1"/>
        </w:rPr>
        <w:t>; and</w:t>
      </w:r>
    </w:p>
    <w:p w:rsidR="000C3F43" w:rsidRDefault="000C3F43" w:rsidP="000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F43" w:rsidRPr="00C62254" w:rsidRDefault="000C3F43" w:rsidP="000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62254">
        <w:rPr>
          <w:color w:val="000000" w:themeColor="text1"/>
          <w:u w:color="000000" w:themeColor="text1"/>
        </w:rPr>
        <w:t>recognized for providing an array of activities, including exercise and intellectual fun that uses iPads, smart TVs</w:t>
      </w:r>
      <w:r>
        <w:rPr>
          <w:color w:val="000000" w:themeColor="text1"/>
          <w:u w:color="000000" w:themeColor="text1"/>
        </w:rPr>
        <w:t>,</w:t>
      </w:r>
      <w:r w:rsidRPr="00C62254">
        <w:rPr>
          <w:color w:val="000000" w:themeColor="text1"/>
          <w:u w:color="000000" w:themeColor="text1"/>
        </w:rPr>
        <w:t xml:space="preserve"> and other technology</w:t>
      </w:r>
      <w:r>
        <w:rPr>
          <w:color w:val="000000" w:themeColor="text1"/>
          <w:u w:color="000000" w:themeColor="text1"/>
        </w:rPr>
        <w:t>, the Ad</w:t>
      </w:r>
      <w:r w:rsidRPr="00C62254">
        <w:rPr>
          <w:color w:val="000000" w:themeColor="text1"/>
          <w:u w:color="000000" w:themeColor="text1"/>
        </w:rPr>
        <w:t>ult Enrichment Center</w:t>
      </w:r>
      <w:r>
        <w:rPr>
          <w:color w:val="000000" w:themeColor="text1"/>
          <w:u w:color="000000" w:themeColor="text1"/>
        </w:rPr>
        <w:t xml:space="preserve"> is known for going “above and beyond” in its services to clients. In winning the national award, t</w:t>
      </w:r>
      <w:r w:rsidRPr="00C62254">
        <w:rPr>
          <w:color w:val="000000" w:themeColor="text1"/>
          <w:u w:color="000000" w:themeColor="text1"/>
        </w:rPr>
        <w:t xml:space="preserve">he center </w:t>
      </w:r>
      <w:r w:rsidR="00997407">
        <w:rPr>
          <w:color w:val="000000" w:themeColor="text1"/>
          <w:u w:color="000000" w:themeColor="text1"/>
        </w:rPr>
        <w:t>additionally</w:t>
      </w:r>
      <w:r w:rsidR="00C44CD2">
        <w:rPr>
          <w:color w:val="000000" w:themeColor="text1"/>
          <w:u w:color="000000" w:themeColor="text1"/>
        </w:rPr>
        <w:t xml:space="preserve"> </w:t>
      </w:r>
      <w:r w:rsidRPr="00C62254">
        <w:rPr>
          <w:color w:val="000000" w:themeColor="text1"/>
          <w:u w:color="000000" w:themeColor="text1"/>
        </w:rPr>
        <w:t xml:space="preserve">was </w:t>
      </w:r>
      <w:r w:rsidR="00F0641B">
        <w:rPr>
          <w:color w:val="000000" w:themeColor="text1"/>
          <w:u w:color="000000" w:themeColor="text1"/>
        </w:rPr>
        <w:t>recognized</w:t>
      </w:r>
      <w:r w:rsidRPr="00C62254">
        <w:rPr>
          <w:color w:val="000000" w:themeColor="text1"/>
          <w:u w:color="000000" w:themeColor="text1"/>
        </w:rPr>
        <w:t xml:space="preserve"> for its partnerships with groups like Tri County Literacy, which offers services for clients in the Adult Day Program.</w:t>
      </w:r>
      <w:r>
        <w:rPr>
          <w:color w:val="000000" w:themeColor="text1"/>
          <w:u w:color="000000" w:themeColor="text1"/>
        </w:rPr>
        <w:t xml:space="preserve"> </w:t>
      </w:r>
      <w:r w:rsidRPr="00C62254">
        <w:rPr>
          <w:color w:val="000000" w:themeColor="text1"/>
          <w:u w:color="000000" w:themeColor="text1"/>
        </w:rPr>
        <w:t>Funded in part through a grant from the Governor</w:t>
      </w:r>
      <w:r w:rsidR="00F4512F" w:rsidRPr="00F4512F">
        <w:rPr>
          <w:color w:val="000000" w:themeColor="text1"/>
          <w:u w:color="000000" w:themeColor="text1"/>
        </w:rPr>
        <w:t>’</w:t>
      </w:r>
      <w:r w:rsidRPr="00C62254">
        <w:rPr>
          <w:color w:val="000000" w:themeColor="text1"/>
          <w:u w:color="000000" w:themeColor="text1"/>
        </w:rPr>
        <w:t xml:space="preserve">s Council on Developmental </w:t>
      </w:r>
      <w:r w:rsidRPr="00C62254">
        <w:rPr>
          <w:color w:val="000000" w:themeColor="text1"/>
          <w:u w:color="000000" w:themeColor="text1"/>
        </w:rPr>
        <w:lastRenderedPageBreak/>
        <w:t>Disabilities, the center also relies on support from the Town of Fort Mill and local</w:t>
      </w:r>
      <w:r>
        <w:rPr>
          <w:color w:val="000000" w:themeColor="text1"/>
          <w:u w:color="000000" w:themeColor="text1"/>
        </w:rPr>
        <w:t xml:space="preserve"> businesses; and</w:t>
      </w:r>
    </w:p>
    <w:p w:rsidR="000C3F43" w:rsidRDefault="000C3F43" w:rsidP="000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F43" w:rsidRDefault="000C3F43" w:rsidP="000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Adult Enrichment Center</w:t>
      </w:r>
      <w:r w:rsidR="00F4512F" w:rsidRPr="00F4512F">
        <w:rPr>
          <w:color w:val="000000" w:themeColor="text1"/>
          <w:u w:color="000000" w:themeColor="text1"/>
        </w:rPr>
        <w:t>’</w:t>
      </w:r>
      <w:r>
        <w:rPr>
          <w:color w:val="000000" w:themeColor="text1"/>
          <w:u w:color="000000" w:themeColor="text1"/>
        </w:rPr>
        <w:t>s dedicated twelve</w:t>
      </w:r>
      <w:r w:rsidR="00F4512F">
        <w:rPr>
          <w:color w:val="000000" w:themeColor="text1"/>
          <w:u w:color="000000" w:themeColor="text1"/>
        </w:rPr>
        <w:noBreakHyphen/>
      </w:r>
      <w:r>
        <w:rPr>
          <w:color w:val="000000" w:themeColor="text1"/>
          <w:u w:color="000000" w:themeColor="text1"/>
        </w:rPr>
        <w:t xml:space="preserve">member faculty and staff are to be commended for successfully helping their fifty clients focus on what </w:t>
      </w:r>
      <w:r w:rsidRPr="00C62254">
        <w:rPr>
          <w:color w:val="000000" w:themeColor="text1"/>
          <w:u w:color="000000" w:themeColor="text1"/>
        </w:rPr>
        <w:t>they can do, not what they can</w:t>
      </w:r>
      <w:r w:rsidR="00F4512F" w:rsidRPr="00F4512F">
        <w:rPr>
          <w:color w:val="000000" w:themeColor="text1"/>
          <w:u w:color="000000" w:themeColor="text1"/>
        </w:rPr>
        <w:t>’</w:t>
      </w:r>
      <w:r w:rsidRPr="00C62254">
        <w:rPr>
          <w:color w:val="000000" w:themeColor="text1"/>
          <w:u w:color="000000" w:themeColor="text1"/>
        </w:rPr>
        <w:t>t do</w:t>
      </w:r>
      <w:r>
        <w:rPr>
          <w:color w:val="000000" w:themeColor="text1"/>
          <w:u w:color="000000" w:themeColor="text1"/>
        </w:rPr>
        <w:t>; and</w:t>
      </w:r>
    </w:p>
    <w:p w:rsidR="00744D82" w:rsidRDefault="00744D82" w:rsidP="00744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553FB" w:rsidRDefault="004B7000" w:rsidP="00F55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F553FB">
        <w:rPr>
          <w:color w:val="000000" w:themeColor="text1"/>
        </w:rPr>
        <w:t xml:space="preserve">the House of Representatives, grateful for the consistent commitment and excellence the </w:t>
      </w:r>
      <w:r w:rsidR="00F553FB">
        <w:t xml:space="preserve">Adult Enrichment Center of Fort Mill </w:t>
      </w:r>
      <w:r w:rsidR="00F553FB">
        <w:rPr>
          <w:color w:val="000000" w:themeColor="text1"/>
        </w:rPr>
        <w:t xml:space="preserve">has demonstrated in client care, takes great pleasure in saluting the center on being selected to receive this prestigious </w:t>
      </w:r>
      <w:r w:rsidR="00991DC0">
        <w:rPr>
          <w:color w:val="000000" w:themeColor="text1"/>
        </w:rPr>
        <w:t>honor</w:t>
      </w:r>
      <w:r w:rsidR="00F553FB">
        <w:rPr>
          <w:color w:val="000000" w:themeColor="text1"/>
        </w:rPr>
        <w:t xml:space="preserve">, the </w:t>
      </w:r>
      <w:r w:rsidR="00F553FB">
        <w:t>National Outstanding Adult Day Center of the Year</w:t>
      </w:r>
      <w:r w:rsidR="00991DC0">
        <w:t xml:space="preserve"> award</w:t>
      </w:r>
      <w:r w:rsidR="00F553FB">
        <w:rPr>
          <w:color w:val="000000" w:themeColor="text1"/>
        </w:rPr>
        <w:t>. Now, therefore,</w:t>
      </w:r>
    </w:p>
    <w:p w:rsidR="001E2333" w:rsidRDefault="001E2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333" w:rsidRDefault="001E2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2333" w:rsidRDefault="001E2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933" w:rsidRDefault="001E2333" w:rsidP="00E11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E11933">
        <w:t xml:space="preserve"> </w:t>
      </w:r>
      <w:r w:rsidR="00E11933">
        <w:rPr>
          <w:color w:val="000000" w:themeColor="text1"/>
        </w:rPr>
        <w:t xml:space="preserve">the members of the South Carolina House of Representatives, by this resolution, </w:t>
      </w:r>
      <w:r w:rsidR="00E11933">
        <w:t xml:space="preserve">congratulate the Adult Enrichment Center of Fort Mill on being named </w:t>
      </w:r>
      <w:r w:rsidR="009E7690">
        <w:t xml:space="preserve">2013 </w:t>
      </w:r>
      <w:r w:rsidR="00E11933">
        <w:t>National Outstanding Adult Day Center of the Year by the National Adult Day Services Association.</w:t>
      </w:r>
    </w:p>
    <w:p w:rsidR="001E2333" w:rsidRDefault="001E2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2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11933">
        <w:t>provided</w:t>
      </w:r>
      <w:r>
        <w:t xml:space="preserve"> to</w:t>
      </w:r>
      <w:r w:rsidR="00E11933">
        <w:t xml:space="preserve"> the Adult Enrichment Center of Fort Mill.</w:t>
      </w:r>
    </w:p>
    <w:p w:rsidR="00BC1AC0" w:rsidRDefault="00F451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1AC0" w:rsidRDefault="00BC1AC0" w:rsidP="00BC1AC0">
      <w:pPr>
        <w:suppressAutoHyphens/>
      </w:pPr>
    </w:p>
    <w:sectPr w:rsidR="00BC1AC0" w:rsidSect="00BC1A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333" w:rsidRDefault="001E2333" w:rsidP="009F0C77">
      <w:r>
        <w:separator/>
      </w:r>
    </w:p>
  </w:endnote>
  <w:endnote w:type="continuationSeparator" w:id="0">
    <w:p w:rsidR="001E2333" w:rsidRDefault="001E23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28C2FE-7AD0-4C40-8DF5-157A163BC911}"/>
    <w:embedBold r:id="rId2" w:fontKey="{C2D7A7B4-A853-4F26-8F7C-76C2FD4764FE}"/>
  </w:font>
  <w:font w:name="Calibri">
    <w:panose1 w:val="020F0502020204030204"/>
    <w:charset w:val="00"/>
    <w:family w:val="swiss"/>
    <w:pitch w:val="variable"/>
    <w:sig w:usb0="E10002FF" w:usb1="4000ACFF" w:usb2="00000009" w:usb3="00000000" w:csb0="0000019F" w:csb1="00000000"/>
    <w:embedRegular r:id="rId3" w:fontKey="{14434613-3009-43C5-A842-FE15F8A1C1F7}"/>
  </w:font>
  <w:font w:name="Tahoma">
    <w:panose1 w:val="020B0604030504040204"/>
    <w:charset w:val="00"/>
    <w:family w:val="swiss"/>
    <w:pitch w:val="variable"/>
    <w:sig w:usb0="21002A87" w:usb1="80000000" w:usb2="00000008" w:usb3="00000000" w:csb0="000101FF" w:csb1="00000000"/>
    <w:embedRegular r:id="rId4" w:fontKey="{34271989-0889-484D-B163-A99E15F37F7C}"/>
  </w:font>
  <w:font w:name="Cambria">
    <w:panose1 w:val="02040503050406030204"/>
    <w:charset w:val="00"/>
    <w:family w:val="roman"/>
    <w:pitch w:val="variable"/>
    <w:sig w:usb0="E00002FF" w:usb1="400004FF" w:usb2="00000000" w:usb3="00000000" w:csb0="0000019F" w:csb1="00000000"/>
    <w:embedRegular r:id="rId5" w:fontKey="{64EDC3CC-EA72-42AF-A507-F9954DBD39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172" w:rsidRPr="00BC1AC0" w:rsidRDefault="00BC1AC0" w:rsidP="00BC1AC0">
    <w:pPr>
      <w:pStyle w:val="Footer"/>
      <w:tabs>
        <w:tab w:val="clear" w:pos="4680"/>
        <w:tab w:val="clear" w:pos="9360"/>
        <w:tab w:val="center" w:pos="2995"/>
      </w:tabs>
      <w:spacing w:before="120"/>
    </w:pPr>
    <w:r>
      <w:t>[4525]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333" w:rsidRDefault="001E2333" w:rsidP="009F0C77">
      <w:r>
        <w:separator/>
      </w:r>
    </w:p>
  </w:footnote>
  <w:footnote w:type="continuationSeparator" w:id="0">
    <w:p w:rsidR="001E2333" w:rsidRDefault="001E23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90HTC14"/>
    <w:docVar w:name="CoverBillType" w:val="r"/>
    <w:docVar w:name="docpath" w:val="L:\Council\bills\RM\1390HTC14.DOCX"/>
    <w:docVar w:name="dvBillNumber" w:val="4525"/>
    <w:docVar w:name="dvBillNumberPrefix" w:val="H. "/>
    <w:docVar w:name="dvOriginalBody" w:val="House"/>
    <w:docVar w:name="dvSteno" w:val="RM"/>
    <w:docVar w:name="NameofBody" w:val="h"/>
    <w:docVar w:name="vgroup2" w:val="Council"/>
  </w:docVars>
  <w:rsids>
    <w:rsidRoot w:val="005E5207"/>
    <w:rsid w:val="00011869"/>
    <w:rsid w:val="000C3F43"/>
    <w:rsid w:val="000E1785"/>
    <w:rsid w:val="000F40FA"/>
    <w:rsid w:val="0010776B"/>
    <w:rsid w:val="00133E66"/>
    <w:rsid w:val="001435A3"/>
    <w:rsid w:val="001D08F2"/>
    <w:rsid w:val="001D525B"/>
    <w:rsid w:val="001D7F4F"/>
    <w:rsid w:val="001E2333"/>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A781E"/>
    <w:rsid w:val="004B7000"/>
    <w:rsid w:val="004E585B"/>
    <w:rsid w:val="004E7D54"/>
    <w:rsid w:val="005273C6"/>
    <w:rsid w:val="00530A69"/>
    <w:rsid w:val="00545593"/>
    <w:rsid w:val="00577C6C"/>
    <w:rsid w:val="005C2FE2"/>
    <w:rsid w:val="005E1501"/>
    <w:rsid w:val="005E2BC9"/>
    <w:rsid w:val="005E5207"/>
    <w:rsid w:val="00605102"/>
    <w:rsid w:val="006215AA"/>
    <w:rsid w:val="006913C9"/>
    <w:rsid w:val="0069470D"/>
    <w:rsid w:val="00734F00"/>
    <w:rsid w:val="007379C2"/>
    <w:rsid w:val="00744D82"/>
    <w:rsid w:val="007A70AE"/>
    <w:rsid w:val="00802F3B"/>
    <w:rsid w:val="00822BDB"/>
    <w:rsid w:val="00823AC8"/>
    <w:rsid w:val="008362E8"/>
    <w:rsid w:val="008A1768"/>
    <w:rsid w:val="008F0F33"/>
    <w:rsid w:val="008F4429"/>
    <w:rsid w:val="0094021A"/>
    <w:rsid w:val="00991DC0"/>
    <w:rsid w:val="00997407"/>
    <w:rsid w:val="009B44AF"/>
    <w:rsid w:val="009C6A0B"/>
    <w:rsid w:val="009E7690"/>
    <w:rsid w:val="009F0C77"/>
    <w:rsid w:val="009F4DD1"/>
    <w:rsid w:val="00A41684"/>
    <w:rsid w:val="00A64E80"/>
    <w:rsid w:val="00A72BCD"/>
    <w:rsid w:val="00A741D9"/>
    <w:rsid w:val="00A833AB"/>
    <w:rsid w:val="00A90172"/>
    <w:rsid w:val="00A9741D"/>
    <w:rsid w:val="00AB1FDD"/>
    <w:rsid w:val="00AC2ADF"/>
    <w:rsid w:val="00AD4B17"/>
    <w:rsid w:val="00B412D4"/>
    <w:rsid w:val="00BC1AC0"/>
    <w:rsid w:val="00BE3C22"/>
    <w:rsid w:val="00C0345E"/>
    <w:rsid w:val="00C3483A"/>
    <w:rsid w:val="00C44CD2"/>
    <w:rsid w:val="00C74E9D"/>
    <w:rsid w:val="00C82FD3"/>
    <w:rsid w:val="00C82FE2"/>
    <w:rsid w:val="00C92819"/>
    <w:rsid w:val="00CC6B7B"/>
    <w:rsid w:val="00CD2089"/>
    <w:rsid w:val="00D11D7B"/>
    <w:rsid w:val="00D73A67"/>
    <w:rsid w:val="00D970A9"/>
    <w:rsid w:val="00DF3845"/>
    <w:rsid w:val="00E11933"/>
    <w:rsid w:val="00E41911"/>
    <w:rsid w:val="00E6778B"/>
    <w:rsid w:val="00E92EEF"/>
    <w:rsid w:val="00F0641B"/>
    <w:rsid w:val="00F24442"/>
    <w:rsid w:val="00F4512F"/>
    <w:rsid w:val="00F50AE3"/>
    <w:rsid w:val="00F553FB"/>
    <w:rsid w:val="00F67CF1"/>
    <w:rsid w:val="00F840F0"/>
    <w:rsid w:val="00FB0D0D"/>
    <w:rsid w:val="00FB43B4"/>
    <w:rsid w:val="00FB59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1DC0"/>
    <w:rPr>
      <w:rFonts w:ascii="Tahoma" w:hAnsi="Tahoma" w:cs="Tahoma"/>
      <w:sz w:val="16"/>
      <w:szCs w:val="16"/>
    </w:rPr>
  </w:style>
  <w:style w:type="character" w:customStyle="1" w:styleId="BalloonTextChar">
    <w:name w:val="Balloon Text Char"/>
    <w:basedOn w:val="DefaultParagraphFont"/>
    <w:link w:val="BalloonText"/>
    <w:uiPriority w:val="99"/>
    <w:semiHidden/>
    <w:rsid w:val="00991DC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6CC63-1BAD-44EB-BF27-767C23578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2340</Characters>
  <Application>Microsoft Office Word</Application>
  <DocSecurity>0</DocSecurity>
  <Lines>19</Lines>
  <Paragraphs>5</Paragraphs>
  <ScaleCrop>false</ScaleCrop>
  <Company>LPITS</Company>
  <LinksUpToDate>false</LinksUpToDate>
  <CharactersWithSpaces>2745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2013-11-22T14:45:00Z</cp:lastPrinted>
  <dcterms:created xsi:type="dcterms:W3CDTF">2014-01-21T18:43:00Z</dcterms:created>
  <dcterms:modified xsi:type="dcterms:W3CDTF">2014-01-21T18:43:00Z</dcterms:modified>
</cp:coreProperties>
</file>