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7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1723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1B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TO RECOGNIZE AND HONOR THE</w:t>
      </w:r>
      <w:r w:rsidRPr="00E542AE">
        <w:rPr>
          <w:color w:val="000000" w:themeColor="text1"/>
          <w:u w:color="000000" w:themeColor="text1"/>
        </w:rPr>
        <w:t xml:space="preserve"> </w:t>
      </w:r>
      <w:r>
        <w:rPr>
          <w:color w:val="000000" w:themeColor="text1"/>
          <w:u w:color="000000" w:themeColor="text1"/>
        </w:rPr>
        <w:t>NINETY SIX HIGH SCHOOL</w:t>
      </w:r>
      <w:r w:rsidRPr="00E542AE">
        <w:rPr>
          <w:color w:val="000000" w:themeColor="text1"/>
          <w:u w:color="000000" w:themeColor="text1"/>
        </w:rPr>
        <w:t xml:space="preserve"> </w:t>
      </w:r>
      <w:r>
        <w:rPr>
          <w:color w:val="000000" w:themeColor="text1"/>
          <w:u w:color="000000" w:themeColor="text1"/>
        </w:rPr>
        <w:t>MARCHING BAND, DIRECTOR OF BANDS,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TO CONGRATULATE THEM FOR WINN</w:t>
      </w:r>
      <w:r w:rsidRPr="00E542AE">
        <w:rPr>
          <w:color w:val="000000" w:themeColor="text1"/>
          <w:u w:color="000000" w:themeColor="text1"/>
        </w:rPr>
        <w:t xml:space="preserve">ING THE </w:t>
      </w:r>
      <w:r>
        <w:rPr>
          <w:color w:val="000000" w:themeColor="text1"/>
          <w:u w:color="000000" w:themeColor="text1"/>
        </w:rPr>
        <w:t>2013</w:t>
      </w:r>
      <w:r w:rsidRPr="00E542AE">
        <w:rPr>
          <w:color w:val="000000" w:themeColor="text1"/>
          <w:u w:color="000000" w:themeColor="text1"/>
        </w:rPr>
        <w:t xml:space="preserve"> CLASS</w:t>
      </w:r>
      <w:r>
        <w:rPr>
          <w:color w:val="000000" w:themeColor="text1"/>
          <w:u w:color="000000" w:themeColor="text1"/>
        </w:rPr>
        <w:t xml:space="preserve"> A</w:t>
      </w:r>
      <w:r w:rsidRPr="00E542AE">
        <w:rPr>
          <w:color w:val="000000" w:themeColor="text1"/>
          <w:u w:color="000000" w:themeColor="text1"/>
        </w:rPr>
        <w:t xml:space="preserve"> STATE CHAMPIONSHIP </w:t>
      </w:r>
      <w:r>
        <w:rPr>
          <w:color w:val="000000" w:themeColor="text1"/>
          <w:u w:color="000000" w:themeColor="text1"/>
        </w:rPr>
        <w:t>T</w:t>
      </w:r>
      <w:r w:rsidRPr="00E542AE">
        <w:rPr>
          <w:color w:val="000000" w:themeColor="text1"/>
          <w:u w:color="000000" w:themeColor="text1"/>
        </w:rPr>
        <w:t>ITLE.</w:t>
      </w:r>
    </w:p>
    <w:p w:rsidR="00C1723A" w:rsidRDefault="00C172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71B60" w:rsidRDefault="00871B60" w:rsidP="00AF7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House of Representatives is pleased to learn that the members of the </w:t>
      </w:r>
      <w:r>
        <w:rPr>
          <w:color w:val="000000" w:themeColor="text1"/>
          <w:u w:color="000000" w:themeColor="text1"/>
        </w:rPr>
        <w:t>Ninety Six High School</w:t>
      </w:r>
      <w:r w:rsidRPr="00E542AE">
        <w:rPr>
          <w:color w:val="000000" w:themeColor="text1"/>
          <w:u w:color="000000" w:themeColor="text1"/>
        </w:rPr>
        <w:t xml:space="preserve"> </w:t>
      </w:r>
      <w:r>
        <w:rPr>
          <w:color w:val="000000" w:themeColor="text1"/>
          <w:u w:color="000000" w:themeColor="text1"/>
        </w:rPr>
        <w:t>marching band</w:t>
      </w:r>
      <w:r>
        <w:t xml:space="preserve"> </w:t>
      </w:r>
      <w:r>
        <w:rPr>
          <w:color w:val="000000" w:themeColor="text1"/>
          <w:u w:color="000000" w:themeColor="text1"/>
        </w:rPr>
        <w:t xml:space="preserve">of Greenwood County </w:t>
      </w:r>
      <w:r>
        <w:t>took top honors at the state competition on October 26, 2013; and</w:t>
      </w:r>
    </w:p>
    <w:p w:rsidR="00871B60" w:rsidRDefault="00871B60" w:rsidP="00AF7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B60" w:rsidRDefault="00871B60" w:rsidP="00AF7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competing in scoring categories that included color guard, visual ensemble, music ensemble, visual individual, music individual, drum line, drum major, and overall effect, the Ninety Six Wildcat marching band scored an 88.8 to earn the state title; and</w:t>
      </w:r>
    </w:p>
    <w:p w:rsidR="00871B60" w:rsidRDefault="00871B60" w:rsidP="00AF7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B60" w:rsidRDefault="00871B60" w:rsidP="00AF7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winning all three caption awards: high music, high visual, and high overall effect, the sixty</w:t>
      </w:r>
      <w:r w:rsidR="00AA1D68">
        <w:noBreakHyphen/>
      </w:r>
      <w:r>
        <w:t>nine member marching band presented a show entitled “Construction Zone”; and</w:t>
      </w:r>
    </w:p>
    <w:p w:rsidR="00871B60" w:rsidRDefault="00871B60" w:rsidP="00AF7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B60" w:rsidRDefault="00871B60" w:rsidP="00AF7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show movements included “The Work Day Begins,” “Lunch Break,” and “Down to Work,” and when these marching musicians got down to work, they dazzled the judges and brought home the state trophy; and</w:t>
      </w:r>
    </w:p>
    <w:p w:rsidR="00871B60" w:rsidRDefault="00871B60" w:rsidP="00AF7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B60" w:rsidRDefault="00871B60" w:rsidP="00AF7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for eight years, the Ninety Six High School marching band has ranked in the top three finalists in the state championships; and</w:t>
      </w:r>
    </w:p>
    <w:p w:rsidR="00871B60" w:rsidRDefault="00871B60" w:rsidP="00AF7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B60" w:rsidRDefault="00871B60" w:rsidP="00AF7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Wildcats took first place in three of the four invitational’s that they entered in 2013: the Mustang Classic </w:t>
      </w:r>
      <w:r>
        <w:lastRenderedPageBreak/>
        <w:t>Invitational on September 28, the Henry Laurens Invitational on October 5, and the Clinton Invitational on October 12.  The band also captured the Upper State title on October 19; and</w:t>
      </w:r>
    </w:p>
    <w:p w:rsidR="00871B60" w:rsidRDefault="00871B60" w:rsidP="00AF7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B60" w:rsidRDefault="00871B60" w:rsidP="00AF7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field that </w:t>
      </w:r>
      <w:r w:rsidRPr="00E542AE">
        <w:rPr>
          <w:color w:val="000000" w:themeColor="text1"/>
          <w:u w:color="000000" w:themeColor="text1"/>
        </w:rPr>
        <w:t>demands</w:t>
      </w:r>
      <w:r>
        <w:rPr>
          <w:color w:val="000000" w:themeColor="text1"/>
          <w:u w:color="000000" w:themeColor="text1"/>
        </w:rPr>
        <w:t xml:space="preserve"> </w:t>
      </w:r>
      <w:r>
        <w:t>discipline, practice, and energy</w:t>
      </w:r>
      <w:r>
        <w:rPr>
          <w:color w:val="000000" w:themeColor="text1"/>
          <w:u w:color="000000" w:themeColor="text1"/>
        </w:rPr>
        <w:t>, Director of Bands David Vickery</w:t>
      </w:r>
      <w:r w:rsidRPr="00E542AE">
        <w:rPr>
          <w:color w:val="000000" w:themeColor="text1"/>
          <w:u w:color="000000" w:themeColor="text1"/>
        </w:rPr>
        <w:t xml:space="preserve"> and </w:t>
      </w:r>
      <w:r>
        <w:rPr>
          <w:color w:val="000000" w:themeColor="text1"/>
          <w:u w:color="000000" w:themeColor="text1"/>
        </w:rPr>
        <w:t>his skilled directing staff, including Assistant Director Joey Bagwell, capitalized on their own musical ability and training to mold a championship marching band and teach these musicians lessons that will prove invaluable through life both on and off the field of competition; and</w:t>
      </w:r>
    </w:p>
    <w:p w:rsidR="00871B60" w:rsidRDefault="00871B60" w:rsidP="00AF7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1B60" w:rsidRDefault="00871B60" w:rsidP="00871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the House of Representatives is grateful</w:t>
      </w:r>
      <w:r w:rsidRPr="00E542AE">
        <w:rPr>
          <w:color w:val="000000" w:themeColor="text1"/>
          <w:u w:color="000000" w:themeColor="text1"/>
        </w:rPr>
        <w:t xml:space="preserve"> </w:t>
      </w:r>
      <w:r>
        <w:rPr>
          <w:color w:val="000000" w:themeColor="text1"/>
          <w:u w:color="000000" w:themeColor="text1"/>
        </w:rPr>
        <w:t xml:space="preserve">for the pride and recognition that </w:t>
      </w:r>
      <w:r w:rsidRPr="00E542AE">
        <w:rPr>
          <w:color w:val="000000" w:themeColor="text1"/>
          <w:u w:color="000000" w:themeColor="text1"/>
        </w:rPr>
        <w:t>the</w:t>
      </w:r>
      <w:r>
        <w:rPr>
          <w:color w:val="000000" w:themeColor="text1"/>
          <w:u w:color="000000" w:themeColor="text1"/>
        </w:rPr>
        <w:t xml:space="preserve"> Ninety Six High School</w:t>
      </w:r>
      <w:r w:rsidRPr="00E542AE">
        <w:rPr>
          <w:color w:val="000000" w:themeColor="text1"/>
          <w:u w:color="000000" w:themeColor="text1"/>
        </w:rPr>
        <w:t xml:space="preserve"> </w:t>
      </w:r>
      <w:r>
        <w:rPr>
          <w:color w:val="000000" w:themeColor="text1"/>
          <w:u w:color="000000" w:themeColor="text1"/>
        </w:rPr>
        <w:t>marching band members have brought to their school and their community</w:t>
      </w:r>
      <w:r w:rsidRPr="00E542AE">
        <w:rPr>
          <w:color w:val="000000" w:themeColor="text1"/>
          <w:u w:color="000000" w:themeColor="text1"/>
        </w:rPr>
        <w:t xml:space="preserve"> and</w:t>
      </w:r>
      <w:r>
        <w:rPr>
          <w:color w:val="000000" w:themeColor="text1"/>
          <w:u w:color="000000" w:themeColor="text1"/>
        </w:rPr>
        <w:t xml:space="preserve"> looks to hear of their continued accomplishments in the days ahead</w:t>
      </w:r>
      <w:r>
        <w:t xml:space="preserve">.  Now, therefore, </w:t>
      </w:r>
    </w:p>
    <w:p w:rsidR="00C1723A" w:rsidRDefault="00C172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23A" w:rsidRDefault="00C172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1723A" w:rsidRDefault="00C172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B60" w:rsidRDefault="00871B60" w:rsidP="00871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w:t>
      </w:r>
      <w:r>
        <w:rPr>
          <w:color w:val="000000" w:themeColor="text1"/>
          <w:u w:color="000000" w:themeColor="text1"/>
        </w:rPr>
        <w:t>ecognize and honor the Ninety Six High School</w:t>
      </w:r>
      <w:r w:rsidRPr="00E542AE">
        <w:rPr>
          <w:color w:val="000000" w:themeColor="text1"/>
          <w:u w:color="000000" w:themeColor="text1"/>
        </w:rPr>
        <w:t xml:space="preserve"> </w:t>
      </w:r>
      <w:r>
        <w:rPr>
          <w:color w:val="000000" w:themeColor="text1"/>
          <w:u w:color="000000" w:themeColor="text1"/>
        </w:rPr>
        <w:t>marching band, director of bands,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congratulate them for winnin</w:t>
      </w:r>
      <w:r w:rsidRPr="00E542AE">
        <w:rPr>
          <w:color w:val="000000" w:themeColor="text1"/>
          <w:u w:color="000000" w:themeColor="text1"/>
        </w:rPr>
        <w:t xml:space="preserve">g the </w:t>
      </w:r>
      <w:r>
        <w:rPr>
          <w:color w:val="000000" w:themeColor="text1"/>
          <w:u w:color="000000" w:themeColor="text1"/>
        </w:rPr>
        <w:t>2013</w:t>
      </w:r>
      <w:r w:rsidRPr="00E542AE">
        <w:rPr>
          <w:color w:val="000000" w:themeColor="text1"/>
          <w:u w:color="000000" w:themeColor="text1"/>
        </w:rPr>
        <w:t xml:space="preserve"> Class</w:t>
      </w:r>
      <w:r>
        <w:rPr>
          <w:color w:val="000000" w:themeColor="text1"/>
          <w:u w:color="000000" w:themeColor="text1"/>
        </w:rPr>
        <w:t xml:space="preserve"> </w:t>
      </w:r>
      <w:r w:rsidRPr="00E542AE">
        <w:rPr>
          <w:color w:val="000000" w:themeColor="text1"/>
          <w:u w:color="000000" w:themeColor="text1"/>
        </w:rPr>
        <w:t xml:space="preserve">A State Championship </w:t>
      </w:r>
      <w:r>
        <w:rPr>
          <w:color w:val="000000" w:themeColor="text1"/>
          <w:u w:color="000000" w:themeColor="text1"/>
        </w:rPr>
        <w:t>t</w:t>
      </w:r>
      <w:r w:rsidRPr="00E542AE">
        <w:rPr>
          <w:color w:val="000000" w:themeColor="text1"/>
          <w:u w:color="000000" w:themeColor="text1"/>
        </w:rPr>
        <w:t>itle.</w:t>
      </w:r>
    </w:p>
    <w:p w:rsidR="00871B60" w:rsidRDefault="00871B60" w:rsidP="00871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1B60" w:rsidP="00871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Rex Ward and Director of Bands David Vickery.</w:t>
      </w:r>
    </w:p>
    <w:p w:rsidR="00AF7803" w:rsidRDefault="00AA1D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7803" w:rsidRDefault="00AF7803" w:rsidP="00AF7803">
      <w:pPr>
        <w:suppressAutoHyphens/>
      </w:pPr>
    </w:p>
    <w:sectPr w:rsidR="00AF7803" w:rsidSect="00AF780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723A" w:rsidRDefault="00C1723A" w:rsidP="009F0C77">
      <w:r>
        <w:separator/>
      </w:r>
    </w:p>
  </w:endnote>
  <w:endnote w:type="continuationSeparator" w:id="0">
    <w:p w:rsidR="00C1723A" w:rsidRDefault="00C1723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AC4919F3-6517-4C27-9C66-A709677CC4C5}"/>
    <w:embedBold r:id="rId2" w:fontKey="{E01D40C8-B5E5-4329-97CB-0DB11DEC51EE}"/>
  </w:font>
  <w:font w:name="Calibri">
    <w:panose1 w:val="020F0502020204030204"/>
    <w:charset w:val="00"/>
    <w:family w:val="swiss"/>
    <w:pitch w:val="variable"/>
    <w:sig w:usb0="E10002FF" w:usb1="4000ACFF" w:usb2="00000009" w:usb3="00000000" w:csb0="0000019F" w:csb1="00000000"/>
    <w:embedRegular r:id="rId3" w:fontKey="{B99507B6-A3A8-4896-A0DD-0A8D88D26F9A}"/>
  </w:font>
  <w:font w:name="Tahoma">
    <w:panose1 w:val="020B0604030504040204"/>
    <w:charset w:val="00"/>
    <w:family w:val="swiss"/>
    <w:pitch w:val="variable"/>
    <w:sig w:usb0="21002A87" w:usb1="80000000" w:usb2="00000008" w:usb3="00000000" w:csb0="000101FF" w:csb1="00000000"/>
    <w:embedRegular r:id="rId4" w:fontKey="{45DA036E-04A1-4186-A785-0F999C166A2B}"/>
  </w:font>
  <w:font w:name="Cambria">
    <w:panose1 w:val="02040503050406030204"/>
    <w:charset w:val="00"/>
    <w:family w:val="roman"/>
    <w:pitch w:val="variable"/>
    <w:sig w:usb0="E00002FF" w:usb1="400004FF" w:usb2="00000000" w:usb3="00000000" w:csb0="0000019F" w:csb1="00000000"/>
    <w:embedRegular r:id="rId5" w:fontKey="{83588F4F-60E5-4F57-B1AB-F99CFD0833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44B" w:rsidRPr="00AF7803" w:rsidRDefault="00AF7803" w:rsidP="00AF7803">
    <w:pPr>
      <w:pStyle w:val="Footer"/>
      <w:tabs>
        <w:tab w:val="clear" w:pos="4680"/>
        <w:tab w:val="clear" w:pos="9360"/>
        <w:tab w:val="center" w:pos="2995"/>
      </w:tabs>
      <w:spacing w:before="120"/>
    </w:pPr>
    <w:r>
      <w:t>[4531]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723A" w:rsidRDefault="00C1723A" w:rsidP="009F0C77">
      <w:r>
        <w:separator/>
      </w:r>
    </w:p>
  </w:footnote>
  <w:footnote w:type="continuationSeparator" w:id="0">
    <w:p w:rsidR="00C1723A" w:rsidRDefault="00C1723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97AHB14"/>
    <w:docVar w:name="CoverBillType" w:val="r"/>
    <w:docVar w:name="docpath" w:val="L:\Council\bills\NBD\11297AHB14.DOCX"/>
    <w:docVar w:name="dvBillNumber" w:val="4531"/>
    <w:docVar w:name="dvBillNumberPrefix" w:val="H. "/>
    <w:docVar w:name="dvOriginalBody" w:val="House"/>
    <w:docVar w:name="dvSteno" w:val="NBD"/>
    <w:docVar w:name="NameofBody" w:val="h"/>
    <w:docVar w:name="vgroup2" w:val="Council"/>
  </w:docVars>
  <w:rsids>
    <w:rsidRoot w:val="00CC3CAA"/>
    <w:rsid w:val="00011869"/>
    <w:rsid w:val="000D0141"/>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644B"/>
    <w:rsid w:val="0041760A"/>
    <w:rsid w:val="00417C01"/>
    <w:rsid w:val="004809EE"/>
    <w:rsid w:val="004E7D54"/>
    <w:rsid w:val="005273C6"/>
    <w:rsid w:val="00530A69"/>
    <w:rsid w:val="00545593"/>
    <w:rsid w:val="00577C6C"/>
    <w:rsid w:val="005C2FE2"/>
    <w:rsid w:val="005C4455"/>
    <w:rsid w:val="005E2BC9"/>
    <w:rsid w:val="00605102"/>
    <w:rsid w:val="006215AA"/>
    <w:rsid w:val="006913C9"/>
    <w:rsid w:val="0069470D"/>
    <w:rsid w:val="00734F00"/>
    <w:rsid w:val="007A70AE"/>
    <w:rsid w:val="007C27E8"/>
    <w:rsid w:val="008362E8"/>
    <w:rsid w:val="00871B60"/>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A1D68"/>
    <w:rsid w:val="00AD4B17"/>
    <w:rsid w:val="00AF7803"/>
    <w:rsid w:val="00B412D4"/>
    <w:rsid w:val="00BE3C22"/>
    <w:rsid w:val="00C0345E"/>
    <w:rsid w:val="00C1723A"/>
    <w:rsid w:val="00C3483A"/>
    <w:rsid w:val="00C74E9D"/>
    <w:rsid w:val="00C82FD3"/>
    <w:rsid w:val="00C92819"/>
    <w:rsid w:val="00CC3CAA"/>
    <w:rsid w:val="00CC6B7B"/>
    <w:rsid w:val="00CD2089"/>
    <w:rsid w:val="00D73A67"/>
    <w:rsid w:val="00D970A9"/>
    <w:rsid w:val="00DF3845"/>
    <w:rsid w:val="00E41911"/>
    <w:rsid w:val="00E92EEF"/>
    <w:rsid w:val="00F24442"/>
    <w:rsid w:val="00F50AE3"/>
    <w:rsid w:val="00F67CF1"/>
    <w:rsid w:val="00F840F0"/>
    <w:rsid w:val="00FB0D0D"/>
    <w:rsid w:val="00FB43B4"/>
    <w:rsid w:val="00FB6C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4455"/>
    <w:rPr>
      <w:rFonts w:ascii="Tahoma" w:hAnsi="Tahoma" w:cs="Tahoma"/>
      <w:sz w:val="16"/>
      <w:szCs w:val="16"/>
    </w:rPr>
  </w:style>
  <w:style w:type="character" w:customStyle="1" w:styleId="BalloonTextChar">
    <w:name w:val="Balloon Text Char"/>
    <w:basedOn w:val="DefaultParagraphFont"/>
    <w:link w:val="BalloonText"/>
    <w:uiPriority w:val="99"/>
    <w:semiHidden/>
    <w:rsid w:val="005C445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EC395-A7AE-4317-B185-4DA0FDB97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400</Words>
  <Characters>2285</Characters>
  <Application>Microsoft Office Word</Application>
  <DocSecurity>0</DocSecurity>
  <Lines>19</Lines>
  <Paragraphs>5</Paragraphs>
  <ScaleCrop>false</ScaleCrop>
  <Company>LPITS</Company>
  <LinksUpToDate>false</LinksUpToDate>
  <CharactersWithSpaces>2680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2014-01-22T13:50:00Z</cp:lastPrinted>
  <dcterms:created xsi:type="dcterms:W3CDTF">2014-01-22T19:21:00Z</dcterms:created>
  <dcterms:modified xsi:type="dcterms:W3CDTF">2014-01-22T19:21:00Z</dcterms:modified>
</cp:coreProperties>
</file>