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9D9" w:rsidRDefault="000269D9" w:rsidP="001D7F4F">
      <w:pPr>
        <w:pStyle w:val="BillDots"/>
      </w:pPr>
      <w:r>
        <w:t>POLLED OUT OF COMMITTEE</w:t>
      </w:r>
    </w:p>
    <w:p w:rsidR="000269D9" w:rsidRDefault="000269D9" w:rsidP="001D7F4F">
      <w:pPr>
        <w:pStyle w:val="BillDots"/>
      </w:pPr>
      <w:r>
        <w:t>MAJORITY FAVORABLE</w:t>
      </w:r>
    </w:p>
    <w:p w:rsidR="000269D9" w:rsidRDefault="000269D9" w:rsidP="001D7F4F">
      <w:pPr>
        <w:pStyle w:val="BillDots"/>
      </w:pPr>
      <w:r>
        <w:t>April 2, 2014</w:t>
      </w:r>
    </w:p>
    <w:p w:rsidR="000269D9" w:rsidRDefault="000269D9" w:rsidP="001D7F4F">
      <w:pPr>
        <w:pStyle w:val="BillDots"/>
      </w:pPr>
    </w:p>
    <w:p w:rsidR="000269D9" w:rsidRPr="000269D9" w:rsidRDefault="000269D9" w:rsidP="000269D9">
      <w:pPr>
        <w:pStyle w:val="BillDots"/>
        <w:tabs>
          <w:tab w:val="clear" w:pos="216"/>
          <w:tab w:val="clear" w:pos="432"/>
          <w:tab w:val="clear" w:pos="648"/>
          <w:tab w:val="clear" w:pos="864"/>
          <w:tab w:val="clear" w:pos="1080"/>
          <w:tab w:val="clear" w:pos="1296"/>
          <w:tab w:val="clear" w:pos="5904"/>
          <w:tab w:val="right" w:pos="5933"/>
        </w:tabs>
      </w:pPr>
      <w:r>
        <w:tab/>
      </w:r>
      <w:r>
        <w:rPr>
          <w:b/>
          <w:sz w:val="36"/>
        </w:rPr>
        <w:t>H. 4942</w:t>
      </w:r>
    </w:p>
    <w:p w:rsidR="000269D9" w:rsidRDefault="000269D9" w:rsidP="001D7F4F">
      <w:pPr>
        <w:pStyle w:val="BillDots"/>
      </w:pPr>
    </w:p>
    <w:p w:rsidR="000269D9" w:rsidRDefault="000269D9" w:rsidP="000269D9">
      <w:pPr>
        <w:pStyle w:val="BillDots"/>
        <w:jc w:val="center"/>
      </w:pPr>
      <w:r>
        <w:t xml:space="preserve">Introduced by </w:t>
      </w:r>
      <w:r w:rsidRPr="0095743A">
        <w:t>Rep. Allison</w:t>
      </w:r>
    </w:p>
    <w:p w:rsidR="000269D9" w:rsidRDefault="000269D9" w:rsidP="001D7F4F">
      <w:pPr>
        <w:pStyle w:val="BillDots"/>
      </w:pPr>
    </w:p>
    <w:p w:rsidR="000269D9" w:rsidRDefault="000269D9" w:rsidP="001D7F4F">
      <w:pPr>
        <w:pStyle w:val="BillDots"/>
      </w:pPr>
      <w:r>
        <w:t>S. Printed 4/2/14--S.</w:t>
      </w:r>
    </w:p>
    <w:p w:rsidR="000269D9" w:rsidRDefault="000269D9" w:rsidP="001D7F4F">
      <w:pPr>
        <w:pStyle w:val="BillDots"/>
      </w:pPr>
      <w:r>
        <w:t>Read the first time March 25, 2014.</w:t>
      </w:r>
    </w:p>
    <w:p w:rsidR="000269D9" w:rsidRPr="000269D9" w:rsidRDefault="000269D9" w:rsidP="000269D9">
      <w:pPr>
        <w:pStyle w:val="BillDots"/>
        <w:jc w:val="center"/>
      </w:pPr>
      <w:r>
        <w:rPr>
          <w:u w:val="single"/>
        </w:rPr>
        <w:t>            </w:t>
      </w:r>
    </w:p>
    <w:p w:rsidR="000269D9" w:rsidRDefault="000269D9" w:rsidP="001D7F4F">
      <w:pPr>
        <w:pStyle w:val="BillDots"/>
      </w:pPr>
    </w:p>
    <w:p w:rsidR="000269D9" w:rsidRPr="000269D9" w:rsidRDefault="000269D9" w:rsidP="000269D9">
      <w:pPr>
        <w:pStyle w:val="BillDots"/>
        <w:jc w:val="center"/>
      </w:pPr>
      <w:r>
        <w:rPr>
          <w:b/>
        </w:rPr>
        <w:t>THE COMMITTEE ON INVITATIONS</w:t>
      </w:r>
    </w:p>
    <w:p w:rsidR="000269D9" w:rsidRDefault="000269D9" w:rsidP="001D7F4F">
      <w:pPr>
        <w:pStyle w:val="BillDots"/>
      </w:pPr>
      <w:r>
        <w:tab/>
        <w:t>To whom was referred a Concurrent Resolution (H. 4942) to designate April 18, 2014, as “Sons of the American Revolution Day,” and to encourage the citizens of the State of South Carolina to o</w:t>
      </w:r>
      <w:r w:rsidR="00D756E2">
        <w:t>bserve the day with appropriate</w:t>
      </w:r>
      <w:r>
        <w:t>, etc., respectfully</w:t>
      </w:r>
    </w:p>
    <w:p w:rsidR="000269D9" w:rsidRPr="000269D9" w:rsidRDefault="000269D9" w:rsidP="000269D9">
      <w:pPr>
        <w:pStyle w:val="BillDots"/>
        <w:jc w:val="center"/>
      </w:pPr>
      <w:r>
        <w:rPr>
          <w:b/>
        </w:rPr>
        <w:t>REPORT:</w:t>
      </w:r>
    </w:p>
    <w:p w:rsidR="000269D9" w:rsidRDefault="000269D9" w:rsidP="001D7F4F">
      <w:pPr>
        <w:pStyle w:val="BillDots"/>
      </w:pPr>
      <w:r>
        <w:tab/>
        <w:t>Has polled the Concurrent Resolution out majority favorable.</w:t>
      </w:r>
    </w:p>
    <w:p w:rsidR="000269D9" w:rsidRDefault="000269D9" w:rsidP="001D7F4F">
      <w:pPr>
        <w:pStyle w:val="BillDots"/>
      </w:pPr>
    </w:p>
    <w:p w:rsidR="000269D9" w:rsidRDefault="000269D9" w:rsidP="001D7F4F">
      <w:pPr>
        <w:pStyle w:val="BillDots"/>
        <w:sectPr w:rsidR="000269D9" w:rsidSect="000269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0D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DESIGNATE</w:t>
      </w:r>
      <w:r w:rsidRPr="00DA0827">
        <w:rPr>
          <w:color w:val="000000" w:themeColor="text1"/>
          <w:u w:color="000000" w:themeColor="text1"/>
        </w:rPr>
        <w:t xml:space="preserve"> APRIL 18, 2014</w:t>
      </w:r>
      <w:r>
        <w:rPr>
          <w:color w:val="000000" w:themeColor="text1"/>
          <w:u w:color="000000" w:themeColor="text1"/>
        </w:rPr>
        <w:t>,</w:t>
      </w:r>
      <w:r w:rsidRPr="00DA0827">
        <w:rPr>
          <w:color w:val="000000" w:themeColor="text1"/>
          <w:u w:color="000000" w:themeColor="text1"/>
        </w:rPr>
        <w:t xml:space="preserve"> AS “SONS OF THE AMERICAN REVOLUTION DAY</w:t>
      </w:r>
      <w:r>
        <w:rPr>
          <w:color w:val="000000" w:themeColor="text1"/>
          <w:u w:color="000000" w:themeColor="text1"/>
        </w:rPr>
        <w:t>,</w:t>
      </w:r>
      <w:r w:rsidRPr="00DA0827">
        <w:rPr>
          <w:color w:val="000000" w:themeColor="text1"/>
          <w:u w:color="000000" w:themeColor="text1"/>
        </w:rPr>
        <w:t>”</w:t>
      </w:r>
      <w:r>
        <w:rPr>
          <w:color w:val="000000" w:themeColor="text1"/>
          <w:u w:color="000000" w:themeColor="text1"/>
        </w:rPr>
        <w:t xml:space="preserve"> AND TO ENCOURAGE</w:t>
      </w:r>
      <w:r w:rsidRPr="00DA0827">
        <w:rPr>
          <w:color w:val="000000" w:themeColor="text1"/>
          <w:u w:color="000000" w:themeColor="text1"/>
        </w:rPr>
        <w:t xml:space="preserve"> THE </w:t>
      </w:r>
      <w:r>
        <w:rPr>
          <w:color w:val="000000" w:themeColor="text1"/>
          <w:u w:color="000000" w:themeColor="text1"/>
        </w:rPr>
        <w:t>CITIZENS</w:t>
      </w:r>
      <w:r w:rsidRPr="00DA0827">
        <w:rPr>
          <w:color w:val="000000" w:themeColor="text1"/>
          <w:u w:color="000000" w:themeColor="text1"/>
        </w:rPr>
        <w:t xml:space="preserve"> OF THE STATE OF SOUTH CAROLINA TO OBSERVE THE </w:t>
      </w:r>
      <w:r>
        <w:rPr>
          <w:color w:val="000000" w:themeColor="text1"/>
          <w:u w:color="000000" w:themeColor="text1"/>
        </w:rPr>
        <w:t>D</w:t>
      </w:r>
      <w:r w:rsidRPr="00DA0827">
        <w:rPr>
          <w:color w:val="000000" w:themeColor="text1"/>
          <w:u w:color="000000" w:themeColor="text1"/>
        </w:rPr>
        <w:t>AY WITH APPROPRIATE CEREMONIES AND ACTIVITIES</w:t>
      </w:r>
      <w:r>
        <w:rPr>
          <w:color w:val="000000" w:themeColor="text1"/>
          <w:u w:color="000000" w:themeColor="text1"/>
        </w:rPr>
        <w:t>.</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72F" w:rsidRPr="00DA0827" w:rsidRDefault="00180D36"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1534">
        <w:t>one hundred twenty</w:t>
      </w:r>
      <w:r w:rsidR="0045705F">
        <w:noBreakHyphen/>
      </w:r>
      <w:r w:rsidR="00BF1534">
        <w:t xml:space="preserve">five years ago, </w:t>
      </w:r>
      <w:r w:rsidR="00D1272F" w:rsidRPr="00DA0827">
        <w:rPr>
          <w:color w:val="000000" w:themeColor="text1"/>
          <w:u w:color="000000" w:themeColor="text1"/>
        </w:rPr>
        <w:t>the South Carolina Society of the Sons of the American Revolution was organized and established in the State House of the State of South Carolina</w:t>
      </w:r>
      <w:r w:rsidR="00D1272F">
        <w:rPr>
          <w:color w:val="000000" w:themeColor="text1"/>
          <w:u w:color="000000" w:themeColor="text1"/>
        </w:rPr>
        <w:t xml:space="preserve"> </w:t>
      </w:r>
      <w:r w:rsidR="00D1272F" w:rsidRPr="00DA0827">
        <w:rPr>
          <w:color w:val="000000" w:themeColor="text1"/>
          <w:u w:color="000000" w:themeColor="text1"/>
        </w:rPr>
        <w:t xml:space="preserve">on April 18, 1889; and </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w:t>
      </w:r>
      <w:r>
        <w:rPr>
          <w:color w:val="000000" w:themeColor="text1"/>
          <w:u w:color="000000" w:themeColor="text1"/>
        </w:rPr>
        <w:t xml:space="preserve">shortly thereafter, </w:t>
      </w:r>
      <w:r w:rsidRPr="00DA0827">
        <w:rPr>
          <w:color w:val="000000" w:themeColor="text1"/>
          <w:u w:color="000000" w:themeColor="text1"/>
        </w:rPr>
        <w:t xml:space="preserve">the National Society of the Sons of the American Revolution was organized and established on April 30, 1889; and </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the activities of the Sons of the American Revolution are designed to inspire descendants of the </w:t>
      </w:r>
      <w:r>
        <w:rPr>
          <w:color w:val="000000" w:themeColor="text1"/>
          <w:u w:color="000000" w:themeColor="text1"/>
        </w:rPr>
        <w:t>p</w:t>
      </w:r>
      <w:r w:rsidRPr="00DA0827">
        <w:rPr>
          <w:color w:val="000000" w:themeColor="text1"/>
          <w:u w:color="000000" w:themeColor="text1"/>
        </w:rPr>
        <w:t xml:space="preserve">atriots of the American Revolution and </w:t>
      </w:r>
      <w:r w:rsidR="00BF1534">
        <w:rPr>
          <w:color w:val="000000" w:themeColor="text1"/>
          <w:u w:color="000000" w:themeColor="text1"/>
        </w:rPr>
        <w:t xml:space="preserve">all </w:t>
      </w:r>
      <w:r w:rsidRPr="00DA0827">
        <w:rPr>
          <w:color w:val="000000" w:themeColor="text1"/>
          <w:u w:color="000000" w:themeColor="text1"/>
        </w:rPr>
        <w:t xml:space="preserve">people of the United States with respect and reverence for the principles of the government that were established by those </w:t>
      </w:r>
      <w:r>
        <w:rPr>
          <w:color w:val="000000" w:themeColor="text1"/>
          <w:u w:color="000000" w:themeColor="text1"/>
        </w:rPr>
        <w:t>p</w:t>
      </w:r>
      <w:r w:rsidRPr="00DA0827">
        <w:rPr>
          <w:color w:val="000000" w:themeColor="text1"/>
          <w:u w:color="000000" w:themeColor="text1"/>
        </w:rPr>
        <w:t>atriots; and</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during the past </w:t>
      </w:r>
      <w:r>
        <w:rPr>
          <w:color w:val="000000" w:themeColor="text1"/>
          <w:u w:color="000000" w:themeColor="text1"/>
        </w:rPr>
        <w:t>one hundred twenty</w:t>
      </w:r>
      <w:r w:rsidR="0045705F">
        <w:rPr>
          <w:color w:val="000000" w:themeColor="text1"/>
          <w:u w:color="000000" w:themeColor="text1"/>
        </w:rPr>
        <w:noBreakHyphen/>
      </w:r>
      <w:r>
        <w:rPr>
          <w:color w:val="000000" w:themeColor="text1"/>
          <w:u w:color="000000" w:themeColor="text1"/>
        </w:rPr>
        <w:t>five</w:t>
      </w:r>
      <w:r w:rsidRPr="00DA0827">
        <w:rPr>
          <w:color w:val="000000" w:themeColor="text1"/>
          <w:u w:color="000000" w:themeColor="text1"/>
        </w:rPr>
        <w:t xml:space="preserve"> years</w:t>
      </w:r>
      <w:r>
        <w:rPr>
          <w:color w:val="000000" w:themeColor="text1"/>
          <w:u w:color="000000" w:themeColor="text1"/>
        </w:rPr>
        <w:t>,</w:t>
      </w:r>
      <w:r w:rsidRPr="00DA0827">
        <w:rPr>
          <w:color w:val="000000" w:themeColor="text1"/>
          <w:u w:color="000000" w:themeColor="text1"/>
        </w:rPr>
        <w:t xml:space="preserve"> more than </w:t>
      </w:r>
      <w:r>
        <w:rPr>
          <w:color w:val="000000" w:themeColor="text1"/>
          <w:u w:color="000000" w:themeColor="text1"/>
        </w:rPr>
        <w:t>one hundred ninety thousand</w:t>
      </w:r>
      <w:r w:rsidRPr="00DA0827">
        <w:rPr>
          <w:color w:val="000000" w:themeColor="text1"/>
          <w:u w:color="000000" w:themeColor="text1"/>
        </w:rPr>
        <w:t xml:space="preserve"> members have joined the National Society of the Sons of the American Revolution, including </w:t>
      </w:r>
      <w:r>
        <w:rPr>
          <w:color w:val="000000" w:themeColor="text1"/>
          <w:u w:color="000000" w:themeColor="text1"/>
        </w:rPr>
        <w:t>three thousand six hundred South Carolinians</w:t>
      </w:r>
      <w:r w:rsidR="0045705F">
        <w:rPr>
          <w:color w:val="000000" w:themeColor="text1"/>
          <w:u w:color="000000" w:themeColor="text1"/>
        </w:rPr>
        <w:t>,</w:t>
      </w:r>
      <w:r>
        <w:rPr>
          <w:color w:val="000000" w:themeColor="text1"/>
          <w:u w:color="000000" w:themeColor="text1"/>
        </w:rPr>
        <w:t xml:space="preserve"> sixteen</w:t>
      </w:r>
      <w:r w:rsidRPr="00DA0827">
        <w:rPr>
          <w:color w:val="000000" w:themeColor="text1"/>
          <w:u w:color="000000" w:themeColor="text1"/>
        </w:rPr>
        <w:t xml:space="preserve"> </w:t>
      </w:r>
      <w:r w:rsidR="007E3847">
        <w:rPr>
          <w:color w:val="000000" w:themeColor="text1"/>
          <w:u w:color="000000" w:themeColor="text1"/>
        </w:rPr>
        <w:t>Presidents of the United States</w:t>
      </w:r>
      <w:r w:rsidR="00A42091">
        <w:rPr>
          <w:color w:val="000000" w:themeColor="text1"/>
          <w:u w:color="000000" w:themeColor="text1"/>
        </w:rPr>
        <w:t>,</w:t>
      </w:r>
      <w:r w:rsidRPr="00DA0827">
        <w:rPr>
          <w:color w:val="000000" w:themeColor="text1"/>
          <w:u w:color="000000" w:themeColor="text1"/>
        </w:rPr>
        <w:t xml:space="preserve"> </w:t>
      </w:r>
      <w:r w:rsidR="007E3847">
        <w:rPr>
          <w:color w:val="000000" w:themeColor="text1"/>
          <w:u w:color="000000" w:themeColor="text1"/>
        </w:rPr>
        <w:t>m</w:t>
      </w:r>
      <w:r w:rsidR="007E3847" w:rsidRPr="00DA0827">
        <w:rPr>
          <w:color w:val="000000" w:themeColor="text1"/>
          <w:u w:color="000000" w:themeColor="text1"/>
        </w:rPr>
        <w:t xml:space="preserve">embers of </w:t>
      </w:r>
      <w:r w:rsidR="0045705F">
        <w:rPr>
          <w:color w:val="000000" w:themeColor="text1"/>
          <w:u w:color="000000" w:themeColor="text1"/>
        </w:rPr>
        <w:t>the United States S</w:t>
      </w:r>
      <w:r w:rsidRPr="00DA0827">
        <w:rPr>
          <w:color w:val="000000" w:themeColor="text1"/>
          <w:u w:color="000000" w:themeColor="text1"/>
        </w:rPr>
        <w:t>enat</w:t>
      </w:r>
      <w:r w:rsidR="0045705F">
        <w:rPr>
          <w:color w:val="000000" w:themeColor="text1"/>
          <w:u w:color="000000" w:themeColor="text1"/>
        </w:rPr>
        <w:t>e</w:t>
      </w:r>
      <w:r w:rsidR="007E3847">
        <w:rPr>
          <w:color w:val="000000" w:themeColor="text1"/>
          <w:u w:color="000000" w:themeColor="text1"/>
        </w:rPr>
        <w:t xml:space="preserve"> and </w:t>
      </w:r>
      <w:r w:rsidR="0045705F">
        <w:rPr>
          <w:color w:val="000000" w:themeColor="text1"/>
          <w:u w:color="000000" w:themeColor="text1"/>
        </w:rPr>
        <w:t>House of Repr</w:t>
      </w:r>
      <w:r w:rsidR="007E3847">
        <w:rPr>
          <w:color w:val="000000" w:themeColor="text1"/>
          <w:u w:color="000000" w:themeColor="text1"/>
        </w:rPr>
        <w:t>e</w:t>
      </w:r>
      <w:r w:rsidR="0045705F">
        <w:rPr>
          <w:color w:val="000000" w:themeColor="text1"/>
          <w:u w:color="000000" w:themeColor="text1"/>
        </w:rPr>
        <w:t>se</w:t>
      </w:r>
      <w:r w:rsidR="007E3847">
        <w:rPr>
          <w:color w:val="000000" w:themeColor="text1"/>
          <w:u w:color="000000" w:themeColor="text1"/>
        </w:rPr>
        <w:t>ntatives</w:t>
      </w:r>
      <w:r w:rsidR="0045705F">
        <w:rPr>
          <w:color w:val="000000" w:themeColor="text1"/>
          <w:u w:color="000000" w:themeColor="text1"/>
        </w:rPr>
        <w:t>,</w:t>
      </w:r>
      <w:r w:rsidRPr="00DA0827">
        <w:rPr>
          <w:color w:val="000000" w:themeColor="text1"/>
          <w:u w:color="000000" w:themeColor="text1"/>
        </w:rPr>
        <w:t xml:space="preserve"> Supreme Court </w:t>
      </w:r>
      <w:r w:rsidR="00BF1534">
        <w:rPr>
          <w:color w:val="000000" w:themeColor="text1"/>
          <w:u w:color="000000" w:themeColor="text1"/>
        </w:rPr>
        <w:t>j</w:t>
      </w:r>
      <w:r w:rsidRPr="00DA0827">
        <w:rPr>
          <w:color w:val="000000" w:themeColor="text1"/>
          <w:u w:color="000000" w:themeColor="text1"/>
        </w:rPr>
        <w:t>ustices</w:t>
      </w:r>
      <w:r w:rsidR="00A42091">
        <w:rPr>
          <w:color w:val="000000" w:themeColor="text1"/>
          <w:u w:color="000000" w:themeColor="text1"/>
        </w:rPr>
        <w:t>,</w:t>
      </w:r>
      <w:r w:rsidRPr="00DA0827">
        <w:rPr>
          <w:color w:val="000000" w:themeColor="text1"/>
          <w:u w:color="000000" w:themeColor="text1"/>
        </w:rPr>
        <w:t xml:space="preserve"> general</w:t>
      </w:r>
      <w:r w:rsidR="00BF1534">
        <w:rPr>
          <w:color w:val="000000" w:themeColor="text1"/>
          <w:u w:color="000000" w:themeColor="text1"/>
        </w:rPr>
        <w:t>s</w:t>
      </w:r>
      <w:r w:rsidR="0045705F">
        <w:rPr>
          <w:color w:val="000000" w:themeColor="text1"/>
          <w:u w:color="000000" w:themeColor="text1"/>
        </w:rPr>
        <w:t>,</w:t>
      </w:r>
      <w:r w:rsidR="007E3847">
        <w:rPr>
          <w:color w:val="000000" w:themeColor="text1"/>
          <w:u w:color="000000" w:themeColor="text1"/>
        </w:rPr>
        <w:t xml:space="preserve"> admirals</w:t>
      </w:r>
      <w:r w:rsidR="0045705F">
        <w:rPr>
          <w:color w:val="000000" w:themeColor="text1"/>
          <w:u w:color="000000" w:themeColor="text1"/>
        </w:rPr>
        <w:t>,</w:t>
      </w:r>
      <w:r w:rsidRPr="00DA0827">
        <w:rPr>
          <w:color w:val="000000" w:themeColor="text1"/>
          <w:u w:color="000000" w:themeColor="text1"/>
        </w:rPr>
        <w:t xml:space="preserve"> ambassadors</w:t>
      </w:r>
      <w:r w:rsidR="0045705F">
        <w:rPr>
          <w:color w:val="000000" w:themeColor="text1"/>
          <w:u w:color="000000" w:themeColor="text1"/>
        </w:rPr>
        <w:t>,</w:t>
      </w:r>
      <w:r w:rsidRPr="00DA0827">
        <w:rPr>
          <w:color w:val="000000" w:themeColor="text1"/>
          <w:u w:color="000000" w:themeColor="text1"/>
        </w:rPr>
        <w:t xml:space="preserve"> ve</w:t>
      </w:r>
      <w:r w:rsidR="00BF1534">
        <w:rPr>
          <w:color w:val="000000" w:themeColor="text1"/>
          <w:u w:color="000000" w:themeColor="text1"/>
        </w:rPr>
        <w:t>terans</w:t>
      </w:r>
      <w:r w:rsidR="007E3847">
        <w:rPr>
          <w:color w:val="000000" w:themeColor="text1"/>
          <w:u w:color="000000" w:themeColor="text1"/>
        </w:rPr>
        <w:t xml:space="preserve"> and active duty</w:t>
      </w:r>
      <w:r w:rsidR="00BF1534">
        <w:rPr>
          <w:color w:val="000000" w:themeColor="text1"/>
          <w:u w:color="000000" w:themeColor="text1"/>
        </w:rPr>
        <w:t xml:space="preserve"> members of the </w:t>
      </w:r>
      <w:r w:rsidR="007E3847">
        <w:rPr>
          <w:color w:val="000000" w:themeColor="text1"/>
          <w:u w:color="000000" w:themeColor="text1"/>
        </w:rPr>
        <w:t xml:space="preserve">United States </w:t>
      </w:r>
      <w:r w:rsidR="00BF1534">
        <w:rPr>
          <w:color w:val="000000" w:themeColor="text1"/>
          <w:u w:color="000000" w:themeColor="text1"/>
        </w:rPr>
        <w:t>Armed F</w:t>
      </w:r>
      <w:r w:rsidRPr="00DA0827">
        <w:rPr>
          <w:color w:val="000000" w:themeColor="text1"/>
          <w:u w:color="000000" w:themeColor="text1"/>
        </w:rPr>
        <w:t>orces</w:t>
      </w:r>
      <w:r w:rsidR="0045705F">
        <w:rPr>
          <w:color w:val="000000" w:themeColor="text1"/>
          <w:u w:color="000000" w:themeColor="text1"/>
        </w:rPr>
        <w:t>,</w:t>
      </w:r>
      <w:r w:rsidRPr="00DA0827">
        <w:rPr>
          <w:color w:val="000000" w:themeColor="text1"/>
          <w:u w:color="000000" w:themeColor="text1"/>
        </w:rPr>
        <w:t xml:space="preserve"> small businessmen</w:t>
      </w:r>
      <w:r w:rsidR="0045705F">
        <w:rPr>
          <w:color w:val="000000" w:themeColor="text1"/>
          <w:u w:color="000000" w:themeColor="text1"/>
        </w:rPr>
        <w:t>,</w:t>
      </w:r>
      <w:r w:rsidRPr="00DA0827">
        <w:rPr>
          <w:color w:val="000000" w:themeColor="text1"/>
          <w:u w:color="000000" w:themeColor="text1"/>
        </w:rPr>
        <w:t xml:space="preserve"> doctors</w:t>
      </w:r>
      <w:r w:rsidR="0045705F">
        <w:rPr>
          <w:color w:val="000000" w:themeColor="text1"/>
          <w:u w:color="000000" w:themeColor="text1"/>
        </w:rPr>
        <w:t>,</w:t>
      </w:r>
      <w:r w:rsidRPr="00DA0827">
        <w:rPr>
          <w:color w:val="000000" w:themeColor="text1"/>
          <w:u w:color="000000" w:themeColor="text1"/>
        </w:rPr>
        <w:t xml:space="preserve"> lawyers</w:t>
      </w:r>
      <w:r w:rsidR="0045705F">
        <w:rPr>
          <w:color w:val="000000" w:themeColor="text1"/>
          <w:u w:color="000000" w:themeColor="text1"/>
        </w:rPr>
        <w:t>,</w:t>
      </w:r>
      <w:r w:rsidRPr="00DA0827">
        <w:rPr>
          <w:color w:val="000000" w:themeColor="text1"/>
          <w:u w:color="000000" w:themeColor="text1"/>
        </w:rPr>
        <w:t xml:space="preserve"> ministers</w:t>
      </w:r>
      <w:r w:rsidR="0045705F">
        <w:rPr>
          <w:color w:val="000000" w:themeColor="text1"/>
          <w:u w:color="000000" w:themeColor="text1"/>
        </w:rPr>
        <w:t>,</w:t>
      </w:r>
      <w:r w:rsidRPr="00DA0827">
        <w:rPr>
          <w:color w:val="000000" w:themeColor="text1"/>
          <w:u w:color="000000" w:themeColor="text1"/>
        </w:rPr>
        <w:t xml:space="preserve"> professors</w:t>
      </w:r>
      <w:r w:rsidR="0045705F">
        <w:rPr>
          <w:color w:val="000000" w:themeColor="text1"/>
          <w:u w:color="000000" w:themeColor="text1"/>
        </w:rPr>
        <w:t>,</w:t>
      </w:r>
      <w:r w:rsidR="007E3847">
        <w:rPr>
          <w:color w:val="000000" w:themeColor="text1"/>
          <w:u w:color="000000" w:themeColor="text1"/>
        </w:rPr>
        <w:t xml:space="preserve"> teachers</w:t>
      </w:r>
      <w:r w:rsidR="0045705F">
        <w:rPr>
          <w:color w:val="000000" w:themeColor="text1"/>
          <w:u w:color="000000" w:themeColor="text1"/>
        </w:rPr>
        <w:t>,</w:t>
      </w:r>
      <w:r w:rsidRPr="00DA0827">
        <w:rPr>
          <w:color w:val="000000" w:themeColor="text1"/>
          <w:u w:color="000000" w:themeColor="text1"/>
        </w:rPr>
        <w:t xml:space="preserve"> farmers</w:t>
      </w:r>
      <w:r w:rsidR="0045705F">
        <w:rPr>
          <w:color w:val="000000" w:themeColor="text1"/>
          <w:u w:color="000000" w:themeColor="text1"/>
        </w:rPr>
        <w:t>,</w:t>
      </w:r>
      <w:r w:rsidRPr="00DA0827">
        <w:rPr>
          <w:color w:val="000000" w:themeColor="text1"/>
          <w:u w:color="000000" w:themeColor="text1"/>
        </w:rPr>
        <w:t xml:space="preserve"> and members of every profession and calling, all of whom have had a deep affection for America</w:t>
      </w:r>
      <w:r w:rsidR="0045705F" w:rsidRPr="0045705F">
        <w:rPr>
          <w:color w:val="000000" w:themeColor="text1"/>
          <w:u w:color="000000" w:themeColor="text1"/>
        </w:rPr>
        <w:t>’</w:t>
      </w:r>
      <w:r w:rsidRPr="00DA0827">
        <w:rPr>
          <w:color w:val="000000" w:themeColor="text1"/>
          <w:u w:color="000000" w:themeColor="text1"/>
        </w:rPr>
        <w:t>s heritage and institutions; and</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of the Sons of the American Revolution has approximately eight hundred members in eighteen chapters across the State, and the national society has approximately thirty</w:t>
      </w:r>
      <w:r>
        <w:rPr>
          <w:color w:val="000000" w:themeColor="text1"/>
          <w:u w:color="000000" w:themeColor="text1"/>
        </w:rPr>
        <w:noBreakHyphen/>
      </w:r>
      <w:r w:rsidRPr="008F4316">
        <w:rPr>
          <w:color w:val="000000" w:themeColor="text1"/>
          <w:u w:color="000000" w:themeColor="text1"/>
        </w:rPr>
        <w:t xml:space="preserve">two thousand </w:t>
      </w:r>
      <w:r w:rsidR="003768C6">
        <w:rPr>
          <w:color w:val="000000" w:themeColor="text1"/>
          <w:u w:color="000000" w:themeColor="text1"/>
        </w:rPr>
        <w:t xml:space="preserve">with </w:t>
      </w:r>
      <w:r w:rsidRPr="008F4316">
        <w:rPr>
          <w:color w:val="000000" w:themeColor="text1"/>
          <w:u w:color="000000" w:themeColor="text1"/>
        </w:rPr>
        <w:t xml:space="preserve">members in each state of the union and around the world;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 xml:space="preserve">Whereas, the South Carolina Society sponsors programs to promote patriotic, educational, and historical interest in the American Revolution, including essay contests for high school students and Eagle Scouts, medal presentations to college and high school ROTC students, poster contests for elementary school students, Revolutionary War grave dedications, and volunteer work opportunities with veterans, to name a few;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also organizes battle site observances. The two largest are the annual Cowpens and Kings Mountain observances that draw approximately one hundred out</w:t>
      </w:r>
      <w:r>
        <w:rPr>
          <w:color w:val="000000" w:themeColor="text1"/>
          <w:u w:color="000000" w:themeColor="text1"/>
        </w:rPr>
        <w:noBreakHyphen/>
      </w:r>
      <w:r w:rsidRPr="008F4316">
        <w:rPr>
          <w:color w:val="000000" w:themeColor="text1"/>
          <w:u w:color="000000" w:themeColor="text1"/>
        </w:rPr>
        <w:t>of</w:t>
      </w:r>
      <w:r>
        <w:rPr>
          <w:color w:val="000000" w:themeColor="text1"/>
          <w:u w:color="000000" w:themeColor="text1"/>
        </w:rPr>
        <w:noBreakHyphen/>
      </w:r>
      <w:r w:rsidRPr="008F4316">
        <w:rPr>
          <w:color w:val="000000" w:themeColor="text1"/>
          <w:u w:color="000000" w:themeColor="text1"/>
        </w:rPr>
        <w:t xml:space="preserve">state visitors to South Carolina twice a year;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in July, 2014, the South Carolina Society will be hosting the National Society</w:t>
      </w:r>
      <w:r w:rsidRPr="0045705F">
        <w:rPr>
          <w:color w:val="000000" w:themeColor="text1"/>
          <w:u w:color="000000" w:themeColor="text1"/>
        </w:rPr>
        <w:t>’</w:t>
      </w:r>
      <w:r w:rsidRPr="008F4316">
        <w:rPr>
          <w:color w:val="000000" w:themeColor="text1"/>
          <w:u w:color="000000" w:themeColor="text1"/>
        </w:rPr>
        <w:t>s Annual National Congress of the Sons of the American Revolution in Greenville, which is expected to draw approximately six</w:t>
      </w:r>
      <w:r>
        <w:rPr>
          <w:color w:val="000000" w:themeColor="text1"/>
          <w:u w:color="000000" w:themeColor="text1"/>
        </w:rPr>
        <w:noBreakHyphen/>
      </w:r>
      <w:r w:rsidRPr="008F4316">
        <w:rPr>
          <w:color w:val="000000" w:themeColor="text1"/>
          <w:u w:color="000000" w:themeColor="text1"/>
        </w:rPr>
        <w:t>hundred compatriots and guests from across the United States and Europe to the Upstate for one week; and</w:t>
      </w:r>
    </w:p>
    <w:p w:rsidR="0045705F" w:rsidRDefault="0045705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0D36"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827">
        <w:rPr>
          <w:color w:val="000000" w:themeColor="text1"/>
          <w:u w:color="000000" w:themeColor="text1"/>
        </w:rPr>
        <w:t>Whereas</w:t>
      </w:r>
      <w:r w:rsidR="00BF1534">
        <w:rPr>
          <w:color w:val="000000" w:themeColor="text1"/>
          <w:u w:color="000000" w:themeColor="text1"/>
        </w:rPr>
        <w:t>,</w:t>
      </w:r>
      <w:r w:rsidRPr="00DA0827">
        <w:rPr>
          <w:color w:val="000000" w:themeColor="text1"/>
          <w:u w:color="000000" w:themeColor="text1"/>
        </w:rPr>
        <w:t xml:space="preserve"> </w:t>
      </w:r>
      <w:r w:rsidR="00BF1534">
        <w:rPr>
          <w:color w:val="000000" w:themeColor="text1"/>
          <w:u w:color="000000" w:themeColor="text1"/>
        </w:rPr>
        <w:t xml:space="preserve">the members of the South Carolina General Assembly celebrate with </w:t>
      </w:r>
      <w:r w:rsidRPr="00DA0827">
        <w:rPr>
          <w:color w:val="000000" w:themeColor="text1"/>
          <w:u w:color="000000" w:themeColor="text1"/>
        </w:rPr>
        <w:t>the South Carol</w:t>
      </w:r>
      <w:r w:rsidR="007E3847">
        <w:rPr>
          <w:color w:val="000000" w:themeColor="text1"/>
          <w:u w:color="000000" w:themeColor="text1"/>
        </w:rPr>
        <w:t>ina Society and National Society</w:t>
      </w:r>
      <w:r w:rsidRPr="00DA0827">
        <w:rPr>
          <w:color w:val="000000" w:themeColor="text1"/>
          <w:u w:color="000000" w:themeColor="text1"/>
        </w:rPr>
        <w:t xml:space="preserve"> of the Sons of the American Revolution </w:t>
      </w:r>
      <w:r w:rsidR="00BF1534">
        <w:rPr>
          <w:color w:val="000000" w:themeColor="text1"/>
          <w:u w:color="000000" w:themeColor="text1"/>
        </w:rPr>
        <w:t>as they commemorate</w:t>
      </w:r>
      <w:r w:rsidRPr="00DA0827">
        <w:rPr>
          <w:color w:val="000000" w:themeColor="text1"/>
          <w:u w:color="000000" w:themeColor="text1"/>
        </w:rPr>
        <w:t xml:space="preserve"> their </w:t>
      </w:r>
      <w:r w:rsidR="0045705F">
        <w:rPr>
          <w:color w:val="000000" w:themeColor="text1"/>
          <w:u w:color="000000" w:themeColor="text1"/>
        </w:rPr>
        <w:t>one hundred twenty</w:t>
      </w:r>
      <w:r w:rsidR="0045705F">
        <w:rPr>
          <w:color w:val="000000" w:themeColor="text1"/>
          <w:u w:color="000000" w:themeColor="text1"/>
        </w:rPr>
        <w:noBreakHyphen/>
        <w:t>fifth annive</w:t>
      </w:r>
      <w:r w:rsidRPr="00DA0827">
        <w:rPr>
          <w:color w:val="000000" w:themeColor="text1"/>
          <w:u w:color="000000" w:themeColor="text1"/>
        </w:rPr>
        <w:t>rsar</w:t>
      </w:r>
      <w:r w:rsidR="0045705F">
        <w:rPr>
          <w:color w:val="000000" w:themeColor="text1"/>
          <w:u w:color="000000" w:themeColor="text1"/>
        </w:rPr>
        <w:t>y</w:t>
      </w:r>
      <w:r w:rsidRPr="00DA0827">
        <w:rPr>
          <w:color w:val="000000" w:themeColor="text1"/>
          <w:u w:color="000000" w:themeColor="text1"/>
        </w:rPr>
        <w:t xml:space="preserve"> in 2014</w:t>
      </w:r>
      <w:r w:rsidR="00180D36">
        <w:t xml:space="preserve">.  Now, therefore, </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D36"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72F">
        <w:t xml:space="preserve"> </w:t>
      </w:r>
      <w:r w:rsidR="00D1272F" w:rsidRPr="00DA0827">
        <w:rPr>
          <w:color w:val="000000" w:themeColor="text1"/>
          <w:u w:color="000000" w:themeColor="text1"/>
        </w:rPr>
        <w:t xml:space="preserve">the </w:t>
      </w:r>
      <w:r w:rsidR="00BF1534">
        <w:rPr>
          <w:color w:val="000000" w:themeColor="text1"/>
          <w:u w:color="000000" w:themeColor="text1"/>
        </w:rPr>
        <w:t xml:space="preserve">members of the </w:t>
      </w:r>
      <w:r w:rsidR="00D1272F">
        <w:rPr>
          <w:color w:val="000000" w:themeColor="text1"/>
          <w:u w:color="000000" w:themeColor="text1"/>
        </w:rPr>
        <w:t>General Assembly</w:t>
      </w:r>
      <w:r w:rsidR="00D1272F" w:rsidRPr="00DA0827">
        <w:rPr>
          <w:color w:val="000000" w:themeColor="text1"/>
          <w:u w:color="000000" w:themeColor="text1"/>
        </w:rPr>
        <w:t xml:space="preserve"> of the State of South Carolina </w:t>
      </w:r>
      <w:r w:rsidR="00D1272F">
        <w:rPr>
          <w:color w:val="000000" w:themeColor="text1"/>
          <w:u w:color="000000" w:themeColor="text1"/>
        </w:rPr>
        <w:t>by this resolution</w:t>
      </w:r>
      <w:r w:rsidR="00D1272F" w:rsidRPr="00DA0827">
        <w:rPr>
          <w:color w:val="000000" w:themeColor="text1"/>
          <w:u w:color="000000" w:themeColor="text1"/>
        </w:rPr>
        <w:t xml:space="preserve">, </w:t>
      </w:r>
      <w:r w:rsidR="00D1272F">
        <w:rPr>
          <w:color w:val="000000" w:themeColor="text1"/>
          <w:u w:color="000000" w:themeColor="text1"/>
        </w:rPr>
        <w:t>designate</w:t>
      </w:r>
      <w:r w:rsidR="00D1272F" w:rsidRPr="00DA0827">
        <w:rPr>
          <w:color w:val="000000" w:themeColor="text1"/>
          <w:u w:color="000000" w:themeColor="text1"/>
        </w:rPr>
        <w:t xml:space="preserve"> April 18, 2014</w:t>
      </w:r>
      <w:r w:rsidR="00D1272F">
        <w:rPr>
          <w:color w:val="000000" w:themeColor="text1"/>
          <w:u w:color="000000" w:themeColor="text1"/>
        </w:rPr>
        <w:t>,</w:t>
      </w:r>
      <w:r w:rsidR="00D1272F" w:rsidRPr="00DA0827">
        <w:rPr>
          <w:color w:val="000000" w:themeColor="text1"/>
          <w:u w:color="000000" w:themeColor="text1"/>
        </w:rPr>
        <w:t xml:space="preserve"> as “Sons of the American Revolution Day</w:t>
      </w:r>
      <w:r w:rsidR="00D1272F">
        <w:rPr>
          <w:color w:val="000000" w:themeColor="text1"/>
          <w:u w:color="000000" w:themeColor="text1"/>
        </w:rPr>
        <w:t>,</w:t>
      </w:r>
      <w:r w:rsidR="00D1272F" w:rsidRPr="00DA0827">
        <w:rPr>
          <w:color w:val="000000" w:themeColor="text1"/>
          <w:u w:color="000000" w:themeColor="text1"/>
        </w:rPr>
        <w:t>”</w:t>
      </w:r>
      <w:r w:rsidR="00D1272F">
        <w:rPr>
          <w:color w:val="000000" w:themeColor="text1"/>
          <w:u w:color="000000" w:themeColor="text1"/>
        </w:rPr>
        <w:t xml:space="preserve"> and encourage</w:t>
      </w:r>
      <w:r w:rsidR="00D1272F" w:rsidRPr="00DA0827">
        <w:rPr>
          <w:color w:val="000000" w:themeColor="text1"/>
          <w:u w:color="000000" w:themeColor="text1"/>
        </w:rPr>
        <w:t xml:space="preserve"> the </w:t>
      </w:r>
      <w:r w:rsidR="00D1272F">
        <w:rPr>
          <w:color w:val="000000" w:themeColor="text1"/>
          <w:u w:color="000000" w:themeColor="text1"/>
        </w:rPr>
        <w:t>citizens</w:t>
      </w:r>
      <w:r w:rsidR="00D1272F" w:rsidRPr="00DA0827">
        <w:rPr>
          <w:color w:val="000000" w:themeColor="text1"/>
          <w:u w:color="000000" w:themeColor="text1"/>
        </w:rPr>
        <w:t xml:space="preserve"> of the State of South Carolina to observe the </w:t>
      </w:r>
      <w:r w:rsidR="00D1272F">
        <w:rPr>
          <w:color w:val="000000" w:themeColor="text1"/>
          <w:u w:color="000000" w:themeColor="text1"/>
        </w:rPr>
        <w:t>d</w:t>
      </w:r>
      <w:r w:rsidR="00D1272F" w:rsidRPr="00DA0827">
        <w:rPr>
          <w:color w:val="000000" w:themeColor="text1"/>
          <w:u w:color="000000" w:themeColor="text1"/>
        </w:rPr>
        <w:t>ay with appropriate ceremonies and activities</w:t>
      </w:r>
      <w:r w:rsidR="00D1272F">
        <w:rPr>
          <w:color w:val="000000" w:themeColor="text1"/>
          <w:u w:color="000000" w:themeColor="text1"/>
        </w:rPr>
        <w:t>.</w:t>
      </w:r>
    </w:p>
    <w:p w:rsidR="00906743" w:rsidRDefault="004570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743" w:rsidRDefault="00906743" w:rsidP="002F7825">
      <w:pPr>
        <w:suppressAutoHyphens/>
      </w:pPr>
    </w:p>
    <w:sectPr w:rsidR="00906743" w:rsidSect="000269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05F" w:rsidRDefault="0045705F" w:rsidP="009F0C77">
      <w:r>
        <w:separator/>
      </w:r>
    </w:p>
  </w:endnote>
  <w:endnote w:type="continuationSeparator" w:id="0">
    <w:p w:rsidR="0045705F" w:rsidRDefault="004570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B6AA86-0619-41E3-9558-7804D898F558}"/>
    <w:embedBold r:id="rId2" w:fontKey="{48C1A15B-29A9-4DE1-A992-288451AD6667}"/>
  </w:font>
  <w:font w:name="Calibri">
    <w:panose1 w:val="020F0502020204030204"/>
    <w:charset w:val="00"/>
    <w:family w:val="swiss"/>
    <w:pitch w:val="variable"/>
    <w:sig w:usb0="E10002FF" w:usb1="4000ACFF" w:usb2="00000009" w:usb3="00000000" w:csb0="0000019F" w:csb1="00000000"/>
    <w:embedRegular r:id="rId3" w:fontKey="{DF5B10E9-8894-4979-927F-039CD8554020}"/>
  </w:font>
  <w:font w:name="Tahoma">
    <w:panose1 w:val="020B0604030504040204"/>
    <w:charset w:val="00"/>
    <w:family w:val="swiss"/>
    <w:pitch w:val="variable"/>
    <w:sig w:usb0="21002A87" w:usb1="80000000" w:usb2="00000008" w:usb3="00000000" w:csb0="000101FF" w:csb1="00000000"/>
    <w:embedRegular r:id="rId4" w:fontKey="{1BB7CE6F-C1D0-406D-8C71-330C944818BF}"/>
  </w:font>
  <w:font w:name="Cambria">
    <w:panose1 w:val="02040503050406030204"/>
    <w:charset w:val="00"/>
    <w:family w:val="roman"/>
    <w:pitch w:val="variable"/>
    <w:sig w:usb0="E00002FF" w:usb1="400004FF" w:usb2="00000000" w:usb3="00000000" w:csb0="0000019F" w:csb1="00000000"/>
    <w:embedRegular r:id="rId5" w:fontKey="{9303932E-ED8C-4384-8C19-C58569DCF5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69" w:rsidRPr="00906743" w:rsidRDefault="00906743" w:rsidP="00906743">
    <w:pPr>
      <w:pStyle w:val="Footer"/>
      <w:tabs>
        <w:tab w:val="clear" w:pos="4680"/>
        <w:tab w:val="clear" w:pos="9360"/>
        <w:tab w:val="center" w:pos="2995"/>
      </w:tabs>
      <w:spacing w:before="120"/>
    </w:pPr>
    <w:r>
      <w:t>[4942</w:t>
    </w:r>
    <w:r w:rsidR="000269D9">
      <w:t>-</w:t>
    </w:r>
    <w:fldSimple w:instr=" PAGE  \* MERGEFORMAT ">
      <w:r w:rsidR="002F7825">
        <w:rPr>
          <w:noProof/>
        </w:rPr>
        <w:t>1</w:t>
      </w:r>
    </w:fldSimple>
    <w:r w:rsidR="000269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D9" w:rsidRPr="00906743" w:rsidRDefault="000269D9" w:rsidP="00906743">
    <w:pPr>
      <w:pStyle w:val="Footer"/>
      <w:tabs>
        <w:tab w:val="clear" w:pos="4680"/>
        <w:tab w:val="clear" w:pos="9360"/>
        <w:tab w:val="center" w:pos="2995"/>
      </w:tabs>
      <w:spacing w:before="120"/>
    </w:pPr>
    <w:r>
      <w:t>[4942]</w:t>
    </w:r>
    <w:r>
      <w:tab/>
    </w:r>
    <w:fldSimple w:instr=" PAGE  \* MERGEFORMAT ">
      <w:r w:rsidR="002F78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05F" w:rsidRDefault="0045705F" w:rsidP="009F0C77">
      <w:r>
        <w:separator/>
      </w:r>
    </w:p>
  </w:footnote>
  <w:footnote w:type="continuationSeparator" w:id="0">
    <w:p w:rsidR="0045705F" w:rsidRDefault="004570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84VR14"/>
    <w:docVar w:name="CoverBillType" w:val="c"/>
    <w:docVar w:name="docpath" w:val="L:\Council\bills\GM\29984VR14.DOCX"/>
    <w:docVar w:name="dvBillNumber" w:val="4942"/>
    <w:docVar w:name="dvBillNumberPrefix" w:val="H. "/>
    <w:docVar w:name="dvOriginalBody" w:val="House"/>
    <w:docVar w:name="dvSteno" w:val="GM"/>
    <w:docVar w:name="NameofBody" w:val="h"/>
    <w:docVar w:name="vgroup2" w:val="Council"/>
  </w:docVars>
  <w:rsids>
    <w:rsidRoot w:val="00206C4F"/>
    <w:rsid w:val="00011869"/>
    <w:rsid w:val="000269D9"/>
    <w:rsid w:val="00080AE6"/>
    <w:rsid w:val="000E1785"/>
    <w:rsid w:val="000F40FA"/>
    <w:rsid w:val="0010776B"/>
    <w:rsid w:val="00133E66"/>
    <w:rsid w:val="001435A3"/>
    <w:rsid w:val="00180D36"/>
    <w:rsid w:val="001D08F2"/>
    <w:rsid w:val="001D525B"/>
    <w:rsid w:val="001D7F4F"/>
    <w:rsid w:val="00206C4F"/>
    <w:rsid w:val="002321B6"/>
    <w:rsid w:val="00250967"/>
    <w:rsid w:val="002543C8"/>
    <w:rsid w:val="00284AAE"/>
    <w:rsid w:val="002E5912"/>
    <w:rsid w:val="002F7825"/>
    <w:rsid w:val="00301B21"/>
    <w:rsid w:val="00325348"/>
    <w:rsid w:val="0032732C"/>
    <w:rsid w:val="003333FD"/>
    <w:rsid w:val="00336AD0"/>
    <w:rsid w:val="0037079A"/>
    <w:rsid w:val="003768C6"/>
    <w:rsid w:val="003C6B88"/>
    <w:rsid w:val="003D01E8"/>
    <w:rsid w:val="003E5288"/>
    <w:rsid w:val="003F6D79"/>
    <w:rsid w:val="0041760A"/>
    <w:rsid w:val="00417C01"/>
    <w:rsid w:val="0045705F"/>
    <w:rsid w:val="004809EE"/>
    <w:rsid w:val="00486BB0"/>
    <w:rsid w:val="004E7D54"/>
    <w:rsid w:val="005273C6"/>
    <w:rsid w:val="00530A69"/>
    <w:rsid w:val="00545593"/>
    <w:rsid w:val="00545AFF"/>
    <w:rsid w:val="00577C6C"/>
    <w:rsid w:val="005C2FE2"/>
    <w:rsid w:val="005E2BC9"/>
    <w:rsid w:val="00605102"/>
    <w:rsid w:val="006215AA"/>
    <w:rsid w:val="00632FAB"/>
    <w:rsid w:val="006913C9"/>
    <w:rsid w:val="0069470D"/>
    <w:rsid w:val="00721C1D"/>
    <w:rsid w:val="00734F00"/>
    <w:rsid w:val="007A70AE"/>
    <w:rsid w:val="007E3847"/>
    <w:rsid w:val="008362E8"/>
    <w:rsid w:val="008A1768"/>
    <w:rsid w:val="008F0F33"/>
    <w:rsid w:val="008F4429"/>
    <w:rsid w:val="00906743"/>
    <w:rsid w:val="0094021A"/>
    <w:rsid w:val="00966F90"/>
    <w:rsid w:val="009B44AF"/>
    <w:rsid w:val="009C194C"/>
    <w:rsid w:val="009C6A0B"/>
    <w:rsid w:val="009F0C77"/>
    <w:rsid w:val="009F4DD1"/>
    <w:rsid w:val="00A41684"/>
    <w:rsid w:val="00A42091"/>
    <w:rsid w:val="00A64E80"/>
    <w:rsid w:val="00A72BCD"/>
    <w:rsid w:val="00A741D9"/>
    <w:rsid w:val="00A833AB"/>
    <w:rsid w:val="00A9741D"/>
    <w:rsid w:val="00AB65A9"/>
    <w:rsid w:val="00AD4B17"/>
    <w:rsid w:val="00B412D4"/>
    <w:rsid w:val="00BE3C22"/>
    <w:rsid w:val="00BF1534"/>
    <w:rsid w:val="00C0345E"/>
    <w:rsid w:val="00C12CDD"/>
    <w:rsid w:val="00C3483A"/>
    <w:rsid w:val="00C74E9D"/>
    <w:rsid w:val="00C82FD3"/>
    <w:rsid w:val="00C92819"/>
    <w:rsid w:val="00CA5B9A"/>
    <w:rsid w:val="00CC6B7B"/>
    <w:rsid w:val="00CD2089"/>
    <w:rsid w:val="00D1272F"/>
    <w:rsid w:val="00D73A67"/>
    <w:rsid w:val="00D756E2"/>
    <w:rsid w:val="00D970A9"/>
    <w:rsid w:val="00DF3845"/>
    <w:rsid w:val="00E41911"/>
    <w:rsid w:val="00E92EEF"/>
    <w:rsid w:val="00F24442"/>
    <w:rsid w:val="00F50AE3"/>
    <w:rsid w:val="00F67CF1"/>
    <w:rsid w:val="00F840F0"/>
    <w:rsid w:val="00FB0D0D"/>
    <w:rsid w:val="00FB43B4"/>
    <w:rsid w:val="00FD6E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534"/>
    <w:rPr>
      <w:rFonts w:ascii="Tahoma" w:hAnsi="Tahoma" w:cs="Tahoma"/>
      <w:sz w:val="16"/>
      <w:szCs w:val="16"/>
    </w:rPr>
  </w:style>
  <w:style w:type="character" w:customStyle="1" w:styleId="BalloonTextChar">
    <w:name w:val="Balloon Text Char"/>
    <w:basedOn w:val="DefaultParagraphFont"/>
    <w:link w:val="BalloonText"/>
    <w:uiPriority w:val="99"/>
    <w:semiHidden/>
    <w:rsid w:val="00BF15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DA28-507E-4C79-A9BD-94F9DFC01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3345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2014-04-02T22:17:00Z</cp:lastPrinted>
  <dcterms:created xsi:type="dcterms:W3CDTF">2014-04-02T22:30:00Z</dcterms:created>
  <dcterms:modified xsi:type="dcterms:W3CDTF">2014-04-02T22:30:00Z</dcterms:modified>
</cp:coreProperties>
</file>