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A719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29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</w:t>
      </w:r>
      <w:r w:rsidR="008736C5">
        <w:noBreakHyphen/>
      </w:r>
      <w:r>
        <w:t>9</w:t>
      </w:r>
      <w:r w:rsidR="008736C5">
        <w:noBreakHyphen/>
      </w:r>
      <w:r>
        <w:t xml:space="preserve">635 </w:t>
      </w:r>
      <w:r w:rsidR="00CE2D66">
        <w:t>SO AS TO PROVIDE THAT IN A COUNTY WHICH HAS A COUNCIL</w:t>
      </w:r>
      <w:r w:rsidR="008736C5">
        <w:noBreakHyphen/>
      </w:r>
      <w:r w:rsidR="00CE2D66">
        <w:t>ADMINISTRATOR FORM OF GOVERNMENT,</w:t>
      </w:r>
      <w:r>
        <w:t xml:space="preserve"> BEGINNING JULY 1, 2014, ANY ELECTED COUNTY OFFICIAL, NOT INCLUDING MEMBERS OF THE COUNTY GOVERNING BODY, MUST RECEIVE A SALARY WHICH IS AT LEAST EQUAL TO NINETY PERCENT OF THAT PAID TO THE COUNTY ADMINISTRATOR.</w:t>
      </w:r>
    </w:p>
    <w:p w:rsidR="006A7193" w:rsidRDefault="006A71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A7193" w:rsidRDefault="006A71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A7193" w:rsidRDefault="006A71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7193" w:rsidRDefault="006A71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D1452">
        <w:t>Article 7, Chapter 9, Title 4 of t</w:t>
      </w:r>
      <w:r w:rsidR="009E29AB">
        <w:t>he 1976 Code is amended by adding:</w:t>
      </w:r>
    </w:p>
    <w:p w:rsidR="009E29AB" w:rsidRDefault="009E29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9AB" w:rsidRDefault="009E29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</w:t>
      </w:r>
      <w:r w:rsidR="008736C5">
        <w:noBreakHyphen/>
      </w:r>
      <w:r>
        <w:t>9</w:t>
      </w:r>
      <w:r w:rsidR="008736C5">
        <w:noBreakHyphen/>
      </w:r>
      <w:r>
        <w:t>635.</w:t>
      </w:r>
      <w:r>
        <w:tab/>
      </w:r>
      <w:r w:rsidR="00CE2D66">
        <w:t>In a county which has a council</w:t>
      </w:r>
      <w:r w:rsidR="008736C5">
        <w:noBreakHyphen/>
      </w:r>
      <w:r w:rsidR="00CE2D66">
        <w:t>administrator form of government, b</w:t>
      </w:r>
      <w:r>
        <w:t>eginning July 1, 2014, any elected county official, not including members of the county governing body, must receive a salary which is at least equal to ninety percent of that paid to the county administrator</w:t>
      </w:r>
      <w:r w:rsidR="008736C5">
        <w:t>.”</w:t>
      </w:r>
      <w:r>
        <w:t xml:space="preserve"> </w:t>
      </w:r>
    </w:p>
    <w:p w:rsidR="006A7193" w:rsidRDefault="006A71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71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E2D66">
        <w:t>2</w:t>
      </w:r>
      <w:r>
        <w:t>.</w:t>
      </w:r>
      <w:r>
        <w:tab/>
        <w:t>This act takes effect upon approval by the Governor.</w:t>
      </w:r>
    </w:p>
    <w:p w:rsidR="00BE2964" w:rsidRDefault="008736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2964" w:rsidRDefault="00BE2964" w:rsidP="00BE2964">
      <w:pPr>
        <w:suppressAutoHyphens/>
      </w:pPr>
    </w:p>
    <w:sectPr w:rsidR="00BE2964" w:rsidSect="00BE296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1452" w:rsidRDefault="003D1452" w:rsidP="009F0C77">
      <w:r>
        <w:separator/>
      </w:r>
    </w:p>
  </w:endnote>
  <w:endnote w:type="continuationSeparator" w:id="0">
    <w:p w:rsidR="003D1452" w:rsidRDefault="003D145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8EC7A7-F129-4CD3-B797-DE260A27BCDF}"/>
    <w:embedBold r:id="rId2" w:fontKey="{ADA3AF38-ACDA-4464-8F95-D8DE4EEAFF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8D41F6B-3502-4B81-B098-558DC1B262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C021AB0-43F7-4A44-BD91-856FE16D8DE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722" w:rsidRPr="00BE2964" w:rsidRDefault="00BE2964" w:rsidP="00BE29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1452" w:rsidRDefault="003D1452" w:rsidP="009F0C77">
      <w:r>
        <w:separator/>
      </w:r>
    </w:p>
  </w:footnote>
  <w:footnote w:type="continuationSeparator" w:id="0">
    <w:p w:rsidR="003D1452" w:rsidRDefault="003D145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411SD14"/>
    <w:docVar w:name="CoverBillType" w:val="b"/>
    <w:docVar w:name="docpath" w:val="L:\Council\bills\NL\13411SD14.DOCX"/>
    <w:docVar w:name="dvBillNumber" w:val="5103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FE4531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1C1C"/>
    <w:rsid w:val="002E5912"/>
    <w:rsid w:val="00301B21"/>
    <w:rsid w:val="00325348"/>
    <w:rsid w:val="0032732C"/>
    <w:rsid w:val="00336AD0"/>
    <w:rsid w:val="0037079A"/>
    <w:rsid w:val="003D01E8"/>
    <w:rsid w:val="003D1452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4E28"/>
    <w:rsid w:val="006913C9"/>
    <w:rsid w:val="0069470D"/>
    <w:rsid w:val="006A7193"/>
    <w:rsid w:val="006F0025"/>
    <w:rsid w:val="00734F00"/>
    <w:rsid w:val="007A70AE"/>
    <w:rsid w:val="008362E8"/>
    <w:rsid w:val="008736C5"/>
    <w:rsid w:val="008A1768"/>
    <w:rsid w:val="008F0F33"/>
    <w:rsid w:val="008F4429"/>
    <w:rsid w:val="0094021A"/>
    <w:rsid w:val="009B44AF"/>
    <w:rsid w:val="009C6A0B"/>
    <w:rsid w:val="009E29A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2964"/>
    <w:rsid w:val="00BE3C22"/>
    <w:rsid w:val="00C0345E"/>
    <w:rsid w:val="00C3483A"/>
    <w:rsid w:val="00C74E9D"/>
    <w:rsid w:val="00C82FD3"/>
    <w:rsid w:val="00C87722"/>
    <w:rsid w:val="00C92819"/>
    <w:rsid w:val="00CC6B7B"/>
    <w:rsid w:val="00CD2089"/>
    <w:rsid w:val="00CE2D66"/>
    <w:rsid w:val="00D44D86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E4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01AA2-EC69-4634-AF98-2F7696174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cp:lastPrinted>2014-04-09T15:33:00Z</cp:lastPrinted>
  <dcterms:created xsi:type="dcterms:W3CDTF">2014-04-10T14:32:00Z</dcterms:created>
  <dcterms:modified xsi:type="dcterms:W3CDTF">2014-04-10T14:32:00Z</dcterms:modified>
</cp:coreProperties>
</file>