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32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7B" w:rsidRDefault="00A909BA" w:rsidP="00125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25D7B">
        <w:t>EXPRESS THE PROFOUND SORROW OF THE MEMBERS OF THE SOUTH CAROLINA HOUSE OF REPRESENTATIVES UPON THE DEATH OF C</w:t>
      </w:r>
      <w:r w:rsidR="0014716A">
        <w:t>LAUDIA CRAFT JORDAN</w:t>
      </w:r>
      <w:r w:rsidR="00125D7B">
        <w:t xml:space="preserve"> OF </w:t>
      </w:r>
      <w:r w:rsidR="0014716A">
        <w:t>SUMTER</w:t>
      </w:r>
      <w:r w:rsidR="00125D7B">
        <w:t xml:space="preserve"> AND TO EXTEND THE DEEPEST SYMPATHY TO HER FAMILY AND MANY FRIENDS.</w:t>
      </w:r>
    </w:p>
    <w:p w:rsidR="00083220" w:rsidRDefault="000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D88" w:rsidRDefault="00083220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2D88">
        <w:t>the members of the South Carolina House of Representatives were deeply saddened to learn of the death of C</w:t>
      </w:r>
      <w:r w:rsidR="00051647">
        <w:t>laudia Craft Jordan</w:t>
      </w:r>
      <w:r w:rsidR="00DE2D88">
        <w:t xml:space="preserve"> of </w:t>
      </w:r>
      <w:r w:rsidR="00051647">
        <w:t xml:space="preserve">Sumter </w:t>
      </w:r>
      <w:r w:rsidR="00DE2D88">
        <w:t xml:space="preserve">on </w:t>
      </w:r>
      <w:r w:rsidR="00FA50C8">
        <w:t xml:space="preserve">Thursday, </w:t>
      </w:r>
      <w:r w:rsidR="00DE2D88">
        <w:t xml:space="preserve">April </w:t>
      </w:r>
      <w:r w:rsidR="00051647">
        <w:t>10</w:t>
      </w:r>
      <w:r w:rsidR="00DE2D88">
        <w:t>, 201</w:t>
      </w:r>
      <w:r w:rsidR="00051647">
        <w:t>4</w:t>
      </w:r>
      <w:r w:rsidR="00DE2D88">
        <w:t xml:space="preserve">, at the </w:t>
      </w:r>
      <w:r w:rsidR="00051647">
        <w:t>venerable age of eighty</w:t>
      </w:r>
      <w:r w:rsidR="00051EFF">
        <w:noBreakHyphen/>
      </w:r>
      <w:r w:rsidR="00051647">
        <w:t>one</w:t>
      </w:r>
      <w:r w:rsidR="00DE2D88">
        <w:t>; and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2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 xml:space="preserve">orn </w:t>
      </w:r>
      <w:r w:rsidR="00100D28">
        <w:rPr>
          <w:color w:val="000000" w:themeColor="text1"/>
          <w:u w:color="000000" w:themeColor="text1"/>
        </w:rPr>
        <w:t>in Sumter</w:t>
      </w:r>
      <w:r>
        <w:rPr>
          <w:color w:val="000000" w:themeColor="text1"/>
          <w:u w:color="000000" w:themeColor="text1"/>
        </w:rPr>
        <w:t xml:space="preserve">, </w:t>
      </w:r>
      <w:r w:rsidR="00100D28">
        <w:rPr>
          <w:color w:val="000000" w:themeColor="text1"/>
          <w:u w:color="000000" w:themeColor="text1"/>
        </w:rPr>
        <w:t xml:space="preserve">she was </w:t>
      </w:r>
      <w:r w:rsidR="008339AF">
        <w:rPr>
          <w:color w:val="000000" w:themeColor="text1"/>
          <w:u w:color="000000" w:themeColor="text1"/>
        </w:rPr>
        <w:t>a</w:t>
      </w:r>
      <w:r w:rsidR="00100D28">
        <w:rPr>
          <w:color w:val="000000" w:themeColor="text1"/>
          <w:u w:color="000000" w:themeColor="text1"/>
        </w:rPr>
        <w:t xml:space="preserve"> daughter of Harvey and Margaret Troublefield Craft</w:t>
      </w:r>
      <w:r w:rsidR="000D3F72">
        <w:rPr>
          <w:color w:val="000000" w:themeColor="text1"/>
          <w:u w:color="000000" w:themeColor="text1"/>
        </w:rPr>
        <w:t xml:space="preserve"> and the widow of Dr. Charles Frank Jordan, Jr.</w:t>
      </w:r>
      <w:r w:rsidR="00100D28">
        <w:rPr>
          <w:color w:val="000000" w:themeColor="text1"/>
          <w:u w:color="000000" w:themeColor="text1"/>
        </w:rPr>
        <w:t>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6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registered nurse</w:t>
      </w:r>
      <w:r w:rsidR="00AF58D7">
        <w:rPr>
          <w:color w:val="000000" w:themeColor="text1"/>
          <w:u w:color="000000" w:themeColor="text1"/>
        </w:rPr>
        <w:t xml:space="preserve"> by profession</w:t>
      </w:r>
      <w:r w:rsidR="0054196E">
        <w:rPr>
          <w:color w:val="000000" w:themeColor="text1"/>
          <w:u w:color="000000" w:themeColor="text1"/>
        </w:rPr>
        <w:t>, Mrs. Jordan worked at Tuomey Hospital for fifteen years, as well as at the Sumter Mental Health Center;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8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96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w</w:t>
      </w:r>
      <w:r w:rsidR="00DE2D88">
        <w:rPr>
          <w:color w:val="000000" w:themeColor="text1"/>
          <w:u w:color="000000" w:themeColor="text1"/>
        </w:rPr>
        <w:t>oman of faith</w:t>
      </w:r>
      <w:r w:rsidR="005419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her God as a </w:t>
      </w:r>
      <w:r w:rsidR="00DE2D88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Grace Baptist Church</w:t>
      </w:r>
      <w:r w:rsidR="00DE2D88">
        <w:rPr>
          <w:color w:val="000000" w:themeColor="text1"/>
          <w:u w:color="000000" w:themeColor="text1"/>
        </w:rPr>
        <w:t>; and</w:t>
      </w: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28" w:rsidRDefault="00100D2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7F5">
        <w:rPr>
          <w:color w:val="000000" w:themeColor="text1"/>
          <w:u w:color="000000" w:themeColor="text1"/>
        </w:rPr>
        <w:t>one of the oldest members of the Sumter AA group, she recently celebrated forty years of sobriety and was instrumental in helping others with their struggles; and</w:t>
      </w:r>
    </w:p>
    <w:p w:rsidR="009217F5" w:rsidRDefault="009217F5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D88" w:rsidRPr="00807D62" w:rsidRDefault="00DE2D88" w:rsidP="00AC3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7F5">
        <w:rPr>
          <w:color w:val="000000" w:themeColor="text1"/>
          <w:u w:color="000000" w:themeColor="text1"/>
        </w:rPr>
        <w:t xml:space="preserve">Mrs. Jordan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520638" w:rsidRPr="007F4121">
        <w:rPr>
          <w:color w:val="000000" w:themeColor="text1"/>
          <w:u w:color="000000" w:themeColor="text1"/>
        </w:rPr>
        <w:t>her children, Melvin E. Brown, Jr., John Morgan Brown, Margaret Ann Baker, Ruth Jennings Latour, James A. Jordan, and Sandy Pillar; ten grandchildren; nine 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 xml:space="preserve">grandchildren; one </w:t>
      </w:r>
      <w:r w:rsidR="00520638" w:rsidRPr="007F4121">
        <w:rPr>
          <w:color w:val="000000" w:themeColor="text1"/>
          <w:u w:color="000000" w:themeColor="text1"/>
        </w:rPr>
        <w:lastRenderedPageBreak/>
        <w:t>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>great</w:t>
      </w:r>
      <w:r w:rsidR="00051EFF">
        <w:rPr>
          <w:color w:val="000000" w:themeColor="text1"/>
          <w:u w:color="000000" w:themeColor="text1"/>
        </w:rPr>
        <w:noBreakHyphen/>
      </w:r>
      <w:r w:rsidR="00520638" w:rsidRPr="007F4121">
        <w:rPr>
          <w:color w:val="000000" w:themeColor="text1"/>
          <w:u w:color="000000" w:themeColor="text1"/>
        </w:rPr>
        <w:t xml:space="preserve">grandchild; and a host of other family members and friends. She will be missed. </w:t>
      </w:r>
      <w:r>
        <w:t>Now, therefore,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67" w:rsidRDefault="00DE2D88" w:rsidP="00525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</w:t>
      </w:r>
      <w:r w:rsidR="00525A67">
        <w:t>upon the death of Claudia Craft Jordan of Sumter and extend the deepest sympathy to her family and many friends.</w:t>
      </w: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D88" w:rsidRDefault="00DE2D88" w:rsidP="00DE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25A67" w:rsidRPr="007F4121">
        <w:rPr>
          <w:color w:val="000000" w:themeColor="text1"/>
          <w:u w:color="000000" w:themeColor="text1"/>
        </w:rPr>
        <w:t>Melvin E. Brown, Jr.</w:t>
      </w:r>
      <w:r w:rsidR="00525A67">
        <w:rPr>
          <w:color w:val="000000" w:themeColor="text1"/>
          <w:u w:color="000000" w:themeColor="text1"/>
        </w:rPr>
        <w:t xml:space="preserve">, </w:t>
      </w:r>
      <w:r>
        <w:t>for the family.</w:t>
      </w:r>
    </w:p>
    <w:p w:rsidR="009260FC" w:rsidRDefault="00051EFF" w:rsidP="00EC5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0FC" w:rsidRDefault="009260FC" w:rsidP="009260FC">
      <w:pPr>
        <w:suppressAutoHyphens/>
      </w:pPr>
    </w:p>
    <w:sectPr w:rsidR="009260FC" w:rsidSect="009260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8D7" w:rsidRDefault="00AF58D7" w:rsidP="009F0C77">
      <w:r>
        <w:separator/>
      </w:r>
    </w:p>
  </w:endnote>
  <w:endnote w:type="continuationSeparator" w:id="0">
    <w:p w:rsidR="00AF58D7" w:rsidRDefault="00AF58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7DDBC-1F8D-40DB-B0A0-A72DA1633C4B}"/>
    <w:embedBold r:id="rId2" w:fontKey="{98427E9F-0022-4193-93BE-9DC553D418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E73FBA-725B-4A24-B16C-0C44D7690E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2194D2-E4A6-4FFC-8C95-70276FDD9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723A9B-9399-4949-A79E-23CE22ACCF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128" w:rsidRPr="009260FC" w:rsidRDefault="009260FC" w:rsidP="00926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8D7" w:rsidRDefault="00AF58D7" w:rsidP="009F0C77">
      <w:r>
        <w:separator/>
      </w:r>
    </w:p>
  </w:footnote>
  <w:footnote w:type="continuationSeparator" w:id="0">
    <w:p w:rsidR="00AF58D7" w:rsidRDefault="00AF58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1ZW14"/>
    <w:docVar w:name="CoverBillType" w:val="r"/>
    <w:docVar w:name="docpath" w:val="L:\Council\bills\RM\1591ZW14.DOCX"/>
    <w:docVar w:name="dvBillNumber" w:val="5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0D71"/>
    <w:rsid w:val="00011869"/>
    <w:rsid w:val="00051647"/>
    <w:rsid w:val="00051EFF"/>
    <w:rsid w:val="00083220"/>
    <w:rsid w:val="000D3F72"/>
    <w:rsid w:val="000E1785"/>
    <w:rsid w:val="000F40FA"/>
    <w:rsid w:val="00100D28"/>
    <w:rsid w:val="0010776B"/>
    <w:rsid w:val="00125D7B"/>
    <w:rsid w:val="00133E66"/>
    <w:rsid w:val="001435A3"/>
    <w:rsid w:val="0014716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0FCE"/>
    <w:rsid w:val="00336AD0"/>
    <w:rsid w:val="0037079A"/>
    <w:rsid w:val="00384B7B"/>
    <w:rsid w:val="003D01E8"/>
    <w:rsid w:val="003E5288"/>
    <w:rsid w:val="003F6D79"/>
    <w:rsid w:val="0041760A"/>
    <w:rsid w:val="00417C01"/>
    <w:rsid w:val="00470D71"/>
    <w:rsid w:val="004809EE"/>
    <w:rsid w:val="004B07D2"/>
    <w:rsid w:val="004E7D54"/>
    <w:rsid w:val="00520638"/>
    <w:rsid w:val="00525A67"/>
    <w:rsid w:val="005273C6"/>
    <w:rsid w:val="00530A69"/>
    <w:rsid w:val="0054196E"/>
    <w:rsid w:val="00545593"/>
    <w:rsid w:val="00577C6C"/>
    <w:rsid w:val="005C2FE2"/>
    <w:rsid w:val="005E2BC9"/>
    <w:rsid w:val="00605102"/>
    <w:rsid w:val="006215AA"/>
    <w:rsid w:val="006913C9"/>
    <w:rsid w:val="0069470D"/>
    <w:rsid w:val="006B0D71"/>
    <w:rsid w:val="00734F00"/>
    <w:rsid w:val="007A70AE"/>
    <w:rsid w:val="008339AF"/>
    <w:rsid w:val="008362E8"/>
    <w:rsid w:val="008A1768"/>
    <w:rsid w:val="008F0F33"/>
    <w:rsid w:val="008F4429"/>
    <w:rsid w:val="009217F5"/>
    <w:rsid w:val="009260FC"/>
    <w:rsid w:val="0094021A"/>
    <w:rsid w:val="009B44AF"/>
    <w:rsid w:val="009C6A0B"/>
    <w:rsid w:val="009F0C77"/>
    <w:rsid w:val="009F4DD1"/>
    <w:rsid w:val="00A04DF3"/>
    <w:rsid w:val="00A41684"/>
    <w:rsid w:val="00A64E80"/>
    <w:rsid w:val="00A72BCD"/>
    <w:rsid w:val="00A741D9"/>
    <w:rsid w:val="00A8179A"/>
    <w:rsid w:val="00A833AB"/>
    <w:rsid w:val="00A909BA"/>
    <w:rsid w:val="00A90BCF"/>
    <w:rsid w:val="00A9741D"/>
    <w:rsid w:val="00AC342F"/>
    <w:rsid w:val="00AD4B17"/>
    <w:rsid w:val="00AF58D7"/>
    <w:rsid w:val="00B412D4"/>
    <w:rsid w:val="00BE3C22"/>
    <w:rsid w:val="00BE4E27"/>
    <w:rsid w:val="00C0345E"/>
    <w:rsid w:val="00C3483A"/>
    <w:rsid w:val="00C74E9D"/>
    <w:rsid w:val="00C82FD3"/>
    <w:rsid w:val="00C92819"/>
    <w:rsid w:val="00CC6B7B"/>
    <w:rsid w:val="00CD2089"/>
    <w:rsid w:val="00D16EA0"/>
    <w:rsid w:val="00D73A67"/>
    <w:rsid w:val="00D970A9"/>
    <w:rsid w:val="00DE0128"/>
    <w:rsid w:val="00DE2D88"/>
    <w:rsid w:val="00DF3845"/>
    <w:rsid w:val="00E41911"/>
    <w:rsid w:val="00E92EEF"/>
    <w:rsid w:val="00EC53F7"/>
    <w:rsid w:val="00F24442"/>
    <w:rsid w:val="00F44948"/>
    <w:rsid w:val="00F50AE3"/>
    <w:rsid w:val="00F67CF1"/>
    <w:rsid w:val="00F840F0"/>
    <w:rsid w:val="00FA4D84"/>
    <w:rsid w:val="00FA50C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9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1EC81-8A9E-4C09-88BF-A4A71D00D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2014-04-29T18:55:00Z</cp:lastPrinted>
  <dcterms:created xsi:type="dcterms:W3CDTF">2014-04-30T15:21:00Z</dcterms:created>
  <dcterms:modified xsi:type="dcterms:W3CDTF">2014-04-30T15:21:00Z</dcterms:modified>
</cp:coreProperties>
</file>