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DFE" w:rsidRDefault="00AF2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73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0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w:t>
      </w:r>
      <w:r w:rsidR="00DF4D9B">
        <w:t xml:space="preserve">D HONOR </w:t>
      </w:r>
      <w:r w:rsidR="00A51CF1">
        <w:t>DR. RUBY WAITERS WATTS FOR FIFTY YEARS OF EXEMPLARY SERVICE TO BENEDICT COLLEGE</w:t>
      </w:r>
      <w:r>
        <w:t>.</w:t>
      </w:r>
    </w:p>
    <w:p w:rsidR="00E673E8" w:rsidRDefault="00E67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0053" w:rsidRDefault="00E673E8"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1CF1">
        <w:t xml:space="preserve"> it is altogether fitting and proper that the members of the South Carolina House of Representatives should pause in their deliberations to express their gratitude to Dr. Ruby Waiters Watts for her significant contributions to </w:t>
      </w:r>
      <w:r w:rsidR="00770053">
        <w:t>Benedict College; and</w:t>
      </w:r>
    </w:p>
    <w:p w:rsidR="00770053"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053"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DF4D9B">
        <w:t>fter</w:t>
      </w:r>
      <w:r>
        <w:t xml:space="preserve"> graduat</w:t>
      </w:r>
      <w:r w:rsidR="00DF4D9B">
        <w:t>ing</w:t>
      </w:r>
      <w:r>
        <w:t xml:space="preserve"> from </w:t>
      </w:r>
      <w:r w:rsidR="00DF4D9B">
        <w:t>Benedict College with a degree in English, she prepared herself for her lifelong work by earning a master</w:t>
      </w:r>
      <w:r w:rsidR="00990725" w:rsidRPr="00990725">
        <w:t>’</w:t>
      </w:r>
      <w:r w:rsidR="00DF4D9B">
        <w:t>s in English from the University of North Carolina at Chapel Hill and a doctorate in English education from the University of South Carolina; and</w:t>
      </w:r>
    </w:p>
    <w:p w:rsidR="00DF4D9B" w:rsidRDefault="00DF4D9B"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D9B" w:rsidRDefault="00DF4D9B"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47DA">
        <w:t>Dr. Wa</w:t>
      </w:r>
      <w:r w:rsidR="0091590D">
        <w:t>t</w:t>
      </w:r>
      <w:r w:rsidR="001A47DA">
        <w:t>ts</w:t>
      </w:r>
      <w:r>
        <w:t xml:space="preserve"> has served Benedict College as a professor of English, the department chair, the vice president for academic affairs, interim president, and the executive vice president; and</w:t>
      </w: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honored as </w:t>
      </w:r>
      <w:r w:rsidR="00A51CF1">
        <w:t>a</w:t>
      </w:r>
      <w:r>
        <w:t xml:space="preserve"> recipient of the Woodrow Wilson Teaching Fellowship and the Kellogg Fellowship; and</w:t>
      </w: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Watts received the Outstanding Service Award from the Benedict College National Alumni Association, an honorary doctor of humane letters degree from Benedict College, the Crystal Bell Award for Outstanding Contributions to Education from Bennett College, the Tribute to Women in Business and Industry Award, and the TWIN Academy Award from the YWCA; and</w:t>
      </w: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7DA" w:rsidRDefault="001A47DA"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professional and community service, she has been a member of the South Carolina Committee for the Humani</w:t>
      </w:r>
      <w:r w:rsidR="00A51CF1">
        <w:t xml:space="preserve">ties; the National Council of Negro Women; Alpha Mu </w:t>
      </w:r>
      <w:r w:rsidR="00A51CF1">
        <w:lastRenderedPageBreak/>
        <w:t>Kappa Honorary Society; Phi Delta Kappa Professional Educational Society; and D</w:t>
      </w:r>
      <w:r w:rsidR="00E26453">
        <w:t>elta Sigma Theta Sorority, Inc.;</w:t>
      </w:r>
      <w:r w:rsidR="00A51CF1">
        <w:t xml:space="preserve"> and</w:t>
      </w:r>
      <w:r w:rsidR="00E26453">
        <w:t xml:space="preserve"> she</w:t>
      </w:r>
      <w:r w:rsidR="00A51CF1">
        <w:t xml:space="preserve"> has served</w:t>
      </w:r>
      <w:r w:rsidR="00B020BE">
        <w:t xml:space="preserve"> </w:t>
      </w:r>
      <w:r w:rsidR="00A51CF1">
        <w:t xml:space="preserve">on the </w:t>
      </w:r>
      <w:r w:rsidR="00B020BE">
        <w:t>board of directors of the Columbia Urban League</w:t>
      </w:r>
      <w:r>
        <w:t xml:space="preserve">, the Council of Independent </w:t>
      </w:r>
      <w:r w:rsidR="00B020BE">
        <w:t>C</w:t>
      </w:r>
      <w:r>
        <w:t xml:space="preserve">olleges Deans Task Force, </w:t>
      </w:r>
      <w:r w:rsidR="00A51CF1">
        <w:t xml:space="preserve">and </w:t>
      </w:r>
      <w:r>
        <w:t>the executive and advisory boards for the South Carolina Women in Higher Education</w:t>
      </w:r>
      <w:r w:rsidR="00A51CF1">
        <w:t xml:space="preserve"> Administration</w:t>
      </w:r>
      <w:r w:rsidR="00B020BE">
        <w:t>; and</w:t>
      </w:r>
    </w:p>
    <w:p w:rsidR="00B020BE" w:rsidRDefault="00B020BE"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0BE" w:rsidRDefault="00B020BE"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unshakable faith, steadfast loyalty, and dedication, Dr. Watts is a devoted member of Mount Pilgrim Baptist Church; and</w:t>
      </w:r>
    </w:p>
    <w:p w:rsidR="00E26453" w:rsidRDefault="00E264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53" w:rsidRDefault="00E264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thousands at Benedict College, she has been more than a teacher</w:t>
      </w:r>
      <w:r w:rsidR="0091590D">
        <w:t>,</w:t>
      </w:r>
      <w:r>
        <w:t xml:space="preserve"> administrator</w:t>
      </w:r>
      <w:r w:rsidR="0091590D">
        <w:t>,</w:t>
      </w:r>
      <w:r>
        <w:t xml:space="preserve"> or leader on the campus</w:t>
      </w:r>
      <w:r w:rsidR="00990725">
        <w:t>;</w:t>
      </w:r>
      <w:r>
        <w:t xml:space="preserve"> she has been a source of strength for her colleagues, a source of guidance to her students, and a power for good in society; and</w:t>
      </w:r>
    </w:p>
    <w:p w:rsidR="00770053"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3E8"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990725">
        <w:rPr>
          <w:color w:val="000000" w:themeColor="text1"/>
          <w:u w:color="000000" w:themeColor="text1"/>
        </w:rPr>
        <w:t>is profoundly</w:t>
      </w:r>
      <w:r>
        <w:rPr>
          <w:color w:val="000000" w:themeColor="text1"/>
          <w:u w:color="000000" w:themeColor="text1"/>
        </w:rPr>
        <w:t xml:space="preserve"> grateful for </w:t>
      </w:r>
      <w:r w:rsidR="00E26453">
        <w:rPr>
          <w:color w:val="000000" w:themeColor="text1"/>
          <w:u w:color="000000" w:themeColor="text1"/>
        </w:rPr>
        <w:t>the half century</w:t>
      </w:r>
      <w:r>
        <w:rPr>
          <w:color w:val="000000" w:themeColor="text1"/>
          <w:u w:color="000000" w:themeColor="text1"/>
        </w:rPr>
        <w:t xml:space="preserve"> of unparalleled dedication  that Dr. Watts has devoted to </w:t>
      </w:r>
      <w:r>
        <w:t>Benedict College</w:t>
      </w:r>
      <w:r w:rsidR="00E26453">
        <w:t xml:space="preserve"> and to the Palmetto State</w:t>
      </w:r>
      <w:r>
        <w:t>.</w:t>
      </w:r>
      <w:r w:rsidR="00E673E8">
        <w:t xml:space="preserve">  Now, therefore,</w:t>
      </w:r>
    </w:p>
    <w:p w:rsidR="00E673E8" w:rsidRDefault="00E67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3E8" w:rsidRDefault="00E67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73E8" w:rsidRDefault="00E67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053" w:rsidRDefault="00E673E8"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0053">
        <w:t xml:space="preserve"> the members of the </w:t>
      </w:r>
      <w:r w:rsidR="00990725">
        <w:t xml:space="preserve">South Carolina </w:t>
      </w:r>
      <w:r w:rsidR="00770053">
        <w:t xml:space="preserve">House of Representatives, by this resolution, recognize and honor </w:t>
      </w:r>
      <w:r w:rsidR="00DF4D9B">
        <w:t>Dr. Ruby Waiters Watts</w:t>
      </w:r>
      <w:r w:rsidR="00A51CF1">
        <w:t xml:space="preserve"> for</w:t>
      </w:r>
      <w:r w:rsidR="00770053">
        <w:t xml:space="preserve"> </w:t>
      </w:r>
      <w:r w:rsidR="00DF4D9B">
        <w:t xml:space="preserve">fifty </w:t>
      </w:r>
      <w:r w:rsidR="00770053">
        <w:t>years of exemplary service</w:t>
      </w:r>
      <w:r w:rsidR="00DF4D9B">
        <w:t xml:space="preserve"> to Benedict College</w:t>
      </w:r>
      <w:r w:rsidR="00770053">
        <w:t>.</w:t>
      </w:r>
    </w:p>
    <w:p w:rsidR="00770053"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0053" w:rsidP="0077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Ruby Waiters Watts.</w:t>
      </w:r>
    </w:p>
    <w:p w:rsidR="004C3598" w:rsidRDefault="00990725" w:rsidP="00075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598" w:rsidRDefault="004C3598" w:rsidP="004C3598">
      <w:pPr>
        <w:suppressAutoHyphens/>
      </w:pPr>
    </w:p>
    <w:sectPr w:rsidR="004C3598" w:rsidSect="004C35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453" w:rsidRDefault="00E26453" w:rsidP="009F0C77">
      <w:r>
        <w:separator/>
      </w:r>
    </w:p>
  </w:endnote>
  <w:endnote w:type="continuationSeparator" w:id="0">
    <w:p w:rsidR="00E26453" w:rsidRDefault="00E264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2303D5-5B9F-408C-ABF7-501B1E13FB89}"/>
    <w:embedBold r:id="rId2" w:fontKey="{1D7FBED2-E631-4B67-8F70-DBFE07F2745A}"/>
  </w:font>
  <w:font w:name="Calibri">
    <w:panose1 w:val="020F0502020204030204"/>
    <w:charset w:val="00"/>
    <w:family w:val="swiss"/>
    <w:pitch w:val="variable"/>
    <w:sig w:usb0="E10002FF" w:usb1="4000ACFF" w:usb2="00000009" w:usb3="00000000" w:csb0="0000019F" w:csb1="00000000"/>
    <w:embedRegular r:id="rId3" w:fontKey="{E0EA4DB4-EBA4-4A16-80E8-03FA7C7040D0}"/>
  </w:font>
  <w:font w:name="Tahoma">
    <w:panose1 w:val="020B0604030504040204"/>
    <w:charset w:val="00"/>
    <w:family w:val="swiss"/>
    <w:pitch w:val="variable"/>
    <w:sig w:usb0="21002A87" w:usb1="80000000" w:usb2="00000008" w:usb3="00000000" w:csb0="000101FF" w:csb1="00000000"/>
    <w:embedRegular r:id="rId4" w:fontKey="{006E24FB-B37F-46BF-B34F-87CA8F19C575}"/>
  </w:font>
  <w:font w:name="Cambria">
    <w:panose1 w:val="02040503050406030204"/>
    <w:charset w:val="00"/>
    <w:family w:val="roman"/>
    <w:pitch w:val="variable"/>
    <w:sig w:usb0="E00002FF" w:usb1="400004FF" w:usb2="00000000" w:usb3="00000000" w:csb0="0000019F" w:csb1="00000000"/>
    <w:embedRegular r:id="rId5" w:fontKey="{62DE9EF4-397C-4D90-9AE9-1F49B0CC30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94" w:rsidRPr="004C3598" w:rsidRDefault="004C3598" w:rsidP="004C3598">
    <w:pPr>
      <w:pStyle w:val="Footer"/>
      <w:tabs>
        <w:tab w:val="clear" w:pos="4680"/>
        <w:tab w:val="clear" w:pos="9360"/>
        <w:tab w:val="center" w:pos="2995"/>
      </w:tabs>
      <w:spacing w:before="120"/>
    </w:pPr>
    <w:r>
      <w:t>[5245]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453" w:rsidRDefault="00E26453" w:rsidP="009F0C77">
      <w:r>
        <w:separator/>
      </w:r>
    </w:p>
  </w:footnote>
  <w:footnote w:type="continuationSeparator" w:id="0">
    <w:p w:rsidR="00E26453" w:rsidRDefault="00E264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06ZW14"/>
    <w:docVar w:name="CoverBillType" w:val="r"/>
    <w:docVar w:name="docpath" w:val="L:\Council\bills\GM\24106ZW14.DOCX"/>
    <w:docVar w:name="dvBillNumber" w:val="5245"/>
    <w:docVar w:name="dvBillNumberPrefix" w:val="H. "/>
    <w:docVar w:name="dvOriginalBody" w:val="House"/>
    <w:docVar w:name="dvSteno" w:val="GM"/>
    <w:docVar w:name="NameofBody" w:val="h"/>
    <w:docVar w:name="vgroup2" w:val="Council"/>
  </w:docVars>
  <w:rsids>
    <w:rsidRoot w:val="0082786B"/>
    <w:rsid w:val="00011869"/>
    <w:rsid w:val="0005792F"/>
    <w:rsid w:val="00075DFA"/>
    <w:rsid w:val="000E1785"/>
    <w:rsid w:val="000F40FA"/>
    <w:rsid w:val="0010776B"/>
    <w:rsid w:val="00133E66"/>
    <w:rsid w:val="001435A3"/>
    <w:rsid w:val="001A47DA"/>
    <w:rsid w:val="001D08F2"/>
    <w:rsid w:val="001D525B"/>
    <w:rsid w:val="001D7F4F"/>
    <w:rsid w:val="002321B6"/>
    <w:rsid w:val="00250967"/>
    <w:rsid w:val="002543C8"/>
    <w:rsid w:val="00284AAE"/>
    <w:rsid w:val="002E5912"/>
    <w:rsid w:val="00301B21"/>
    <w:rsid w:val="00321E9C"/>
    <w:rsid w:val="00322033"/>
    <w:rsid w:val="00325348"/>
    <w:rsid w:val="0032732C"/>
    <w:rsid w:val="00336AD0"/>
    <w:rsid w:val="0037079A"/>
    <w:rsid w:val="003D01E8"/>
    <w:rsid w:val="003E5288"/>
    <w:rsid w:val="003F6D79"/>
    <w:rsid w:val="0041760A"/>
    <w:rsid w:val="00417C01"/>
    <w:rsid w:val="004809EE"/>
    <w:rsid w:val="004C3598"/>
    <w:rsid w:val="004E51A1"/>
    <w:rsid w:val="004E7D54"/>
    <w:rsid w:val="00511253"/>
    <w:rsid w:val="005273C6"/>
    <w:rsid w:val="00530A69"/>
    <w:rsid w:val="00545593"/>
    <w:rsid w:val="00577C6C"/>
    <w:rsid w:val="005C2FE2"/>
    <w:rsid w:val="005E2BC9"/>
    <w:rsid w:val="00605102"/>
    <w:rsid w:val="006215AA"/>
    <w:rsid w:val="006913C9"/>
    <w:rsid w:val="0069470D"/>
    <w:rsid w:val="00734F00"/>
    <w:rsid w:val="00770053"/>
    <w:rsid w:val="007A70AE"/>
    <w:rsid w:val="007B1394"/>
    <w:rsid w:val="0082786B"/>
    <w:rsid w:val="008362E8"/>
    <w:rsid w:val="008A1768"/>
    <w:rsid w:val="008F0F33"/>
    <w:rsid w:val="008F4429"/>
    <w:rsid w:val="0091590D"/>
    <w:rsid w:val="0094021A"/>
    <w:rsid w:val="00990725"/>
    <w:rsid w:val="009B44AF"/>
    <w:rsid w:val="009C6A0B"/>
    <w:rsid w:val="009F0C77"/>
    <w:rsid w:val="009F4DD1"/>
    <w:rsid w:val="00A41684"/>
    <w:rsid w:val="00A51CF1"/>
    <w:rsid w:val="00A64E80"/>
    <w:rsid w:val="00A72BCD"/>
    <w:rsid w:val="00A741D9"/>
    <w:rsid w:val="00A833AB"/>
    <w:rsid w:val="00A9741D"/>
    <w:rsid w:val="00AD4B17"/>
    <w:rsid w:val="00AF2DFE"/>
    <w:rsid w:val="00B020BE"/>
    <w:rsid w:val="00B412D4"/>
    <w:rsid w:val="00B76FB3"/>
    <w:rsid w:val="00BE3C22"/>
    <w:rsid w:val="00BF3444"/>
    <w:rsid w:val="00C0345E"/>
    <w:rsid w:val="00C3483A"/>
    <w:rsid w:val="00C74E9D"/>
    <w:rsid w:val="00C82FD3"/>
    <w:rsid w:val="00C92819"/>
    <w:rsid w:val="00CC44AB"/>
    <w:rsid w:val="00CC6B7B"/>
    <w:rsid w:val="00CD2089"/>
    <w:rsid w:val="00D73A67"/>
    <w:rsid w:val="00D970A9"/>
    <w:rsid w:val="00DB057C"/>
    <w:rsid w:val="00DF3845"/>
    <w:rsid w:val="00DF4D9B"/>
    <w:rsid w:val="00E26453"/>
    <w:rsid w:val="00E41911"/>
    <w:rsid w:val="00E506A8"/>
    <w:rsid w:val="00E673E8"/>
    <w:rsid w:val="00E92EEF"/>
    <w:rsid w:val="00F24442"/>
    <w:rsid w:val="00F30747"/>
    <w:rsid w:val="00F50AE3"/>
    <w:rsid w:val="00F67CF1"/>
    <w:rsid w:val="00F840F0"/>
    <w:rsid w:val="00FB0D0D"/>
    <w:rsid w:val="00FB1FC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453"/>
    <w:rPr>
      <w:rFonts w:ascii="Tahoma" w:hAnsi="Tahoma" w:cs="Tahoma"/>
      <w:sz w:val="16"/>
      <w:szCs w:val="16"/>
    </w:rPr>
  </w:style>
  <w:style w:type="character" w:customStyle="1" w:styleId="BalloonTextChar">
    <w:name w:val="Balloon Text Char"/>
    <w:basedOn w:val="DefaultParagraphFont"/>
    <w:link w:val="BalloonText"/>
    <w:uiPriority w:val="99"/>
    <w:semiHidden/>
    <w:rsid w:val="00E264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A067B-EE19-4B4C-AA5D-EB675FA14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2014-05-13T14:58:00Z</cp:lastPrinted>
  <dcterms:created xsi:type="dcterms:W3CDTF">2014-05-13T18:25:00Z</dcterms:created>
  <dcterms:modified xsi:type="dcterms:W3CDTF">2014-05-13T18:25:00Z</dcterms:modified>
</cp:coreProperties>
</file>