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0260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1,245,652   1,245,652   1,259,179   1,259,179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(23.00)     (23.00)     (23.00)     (23.00)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1,351,730   1,351,730   1,365,257   1,365,257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(24.00)     (24.00)     (24.00)     (24.00)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101,213     101,213     101,213     101,213                                                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1,452,943   1,452,943   1,466,470   1,466,470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(24.00)     (24.00)     (24.00)     (24.00)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EMPLOYER CONTRIBUTIONS             471,461     471,461     502,241     502,241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FRINGE BENEFITS               471,461     471,461     502,241     502,241                                                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   471,461     471,461     502,241     502,241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1,924,404   1,924,404   1,968,711   1,968,711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(24.00)     (24.00)     (24.00)     (24.00)                                                </w:t>
      </w:r>
    </w:p>
    <w:p w:rsidR="007045B1" w:rsidRPr="004C6624" w:rsidRDefault="007045B1" w:rsidP="007045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045B1" w:rsidRDefault="007045B1" w:rsidP="007045B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045B1" w:rsidSect="007045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5B1" w:rsidRDefault="007045B1" w:rsidP="00DA542B">
      <w:r>
        <w:separator/>
      </w:r>
    </w:p>
  </w:endnote>
  <w:endnote w:type="continuationSeparator" w:id="0">
    <w:p w:rsidR="007045B1" w:rsidRDefault="007045B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CF43B8-FE36-405D-B5A3-E32DD86CC7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691F9D1-5F48-4B29-87E7-FB3333A409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514B3E2-694D-4120-BED1-42896473FA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731949-9AF8-4546-B3D1-54613FB94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89E1EA-34AE-4282-A4FD-9176280EA8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5B1" w:rsidRDefault="007045B1" w:rsidP="00DA542B">
      <w:r>
        <w:separator/>
      </w:r>
    </w:p>
  </w:footnote>
  <w:footnote w:type="continuationSeparator" w:id="0">
    <w:p w:rsidR="007045B1" w:rsidRDefault="007045B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B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045B1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173</Words>
  <Characters>1690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92A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