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953" w:rsidRPr="00F90953" w:rsidRDefault="00F90953" w:rsidP="00F909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F90953">
        <w:rPr>
          <w:rFonts w:cs="Times New Roman"/>
          <w:b/>
        </w:rPr>
        <w:t>South Carolina General Assembly</w:t>
      </w:r>
    </w:p>
    <w:p w:rsidR="00F90953" w:rsidRPr="00F90953" w:rsidRDefault="00F90953" w:rsidP="00F909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0953">
        <w:rPr>
          <w:rFonts w:cs="Times New Roman"/>
        </w:rPr>
        <w:t>121st Session, 2015-2016</w:t>
      </w:r>
    </w:p>
    <w:p w:rsidR="00F90953" w:rsidRPr="00F90953" w:rsidRDefault="00F90953" w:rsidP="00F909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0953" w:rsidRPr="00F90953" w:rsidRDefault="00326953" w:rsidP="00F909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A304, R296, S1065</w:t>
      </w:r>
    </w:p>
    <w:p w:rsidR="00F90953" w:rsidRPr="00F90953" w:rsidRDefault="00F90953" w:rsidP="00F909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90953" w:rsidRPr="00F90953" w:rsidRDefault="00F90953" w:rsidP="00F909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0953">
        <w:rPr>
          <w:rFonts w:cs="Times New Roman"/>
          <w:b/>
        </w:rPr>
        <w:t>STATUS INFORMATION</w:t>
      </w:r>
    </w:p>
    <w:p w:rsidR="00F90953" w:rsidRPr="00F90953" w:rsidRDefault="00F90953" w:rsidP="00F909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0953" w:rsidRPr="00F90953" w:rsidRDefault="00F90953" w:rsidP="00F909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0953">
        <w:rPr>
          <w:rFonts w:cs="Times New Roman"/>
        </w:rPr>
        <w:t>Joint Resolution</w:t>
      </w:r>
    </w:p>
    <w:p w:rsidR="00F90953" w:rsidRPr="00F90953" w:rsidRDefault="00F90953" w:rsidP="00F909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0953">
        <w:rPr>
          <w:rFonts w:cs="Times New Roman"/>
        </w:rPr>
        <w:t>Sponsors: Senators Young, Massey, Setzler and Nicholson</w:t>
      </w:r>
    </w:p>
    <w:p w:rsidR="00F90953" w:rsidRPr="00F90953" w:rsidRDefault="00F90953" w:rsidP="00F909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0953">
        <w:rPr>
          <w:rFonts w:cs="Times New Roman"/>
        </w:rPr>
        <w:t>Document Path: l:\s-jud\bills\young\jud0090.hla.docx</w:t>
      </w:r>
    </w:p>
    <w:p w:rsidR="00F90953" w:rsidRPr="00F90953" w:rsidRDefault="00F90953" w:rsidP="00F909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63E" w:rsidRDefault="0076363E" w:rsidP="00F909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4, 2016</w:t>
      </w:r>
    </w:p>
    <w:p w:rsidR="0076363E" w:rsidRDefault="0076363E" w:rsidP="00F909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8, 2016</w:t>
      </w:r>
    </w:p>
    <w:p w:rsidR="0076363E" w:rsidRDefault="0076363E" w:rsidP="00F909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1, 2016</w:t>
      </w:r>
    </w:p>
    <w:p w:rsidR="0076363E" w:rsidRDefault="0076363E" w:rsidP="00F909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2, 2016</w:t>
      </w:r>
    </w:p>
    <w:p w:rsidR="0076363E" w:rsidRDefault="0076363E" w:rsidP="00F909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9, 2016, Signed</w:t>
      </w:r>
    </w:p>
    <w:p w:rsidR="0076363E" w:rsidRDefault="0076363E" w:rsidP="00F909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0953" w:rsidRPr="00F90953" w:rsidRDefault="00F90953" w:rsidP="00F909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0953">
        <w:rPr>
          <w:rFonts w:cs="Times New Roman"/>
        </w:rPr>
        <w:t>Summary: Petroleum Pipeline Study Committee</w:t>
      </w:r>
    </w:p>
    <w:p w:rsidR="00F90953" w:rsidRPr="00F90953" w:rsidRDefault="00F90953" w:rsidP="00F909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0953" w:rsidRPr="00F90953" w:rsidRDefault="00F90953" w:rsidP="00F909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0953" w:rsidRPr="00F90953" w:rsidRDefault="00F90953" w:rsidP="00F90953">
      <w:pPr>
        <w:widowControl w:val="0"/>
        <w:tabs>
          <w:tab w:val="center" w:pos="590"/>
          <w:tab w:val="center" w:pos="1440"/>
          <w:tab w:val="left" w:pos="1872"/>
          <w:tab w:val="left" w:pos="9187"/>
        </w:tabs>
        <w:rPr>
          <w:rFonts w:cs="Times New Roman"/>
        </w:rPr>
      </w:pPr>
      <w:r w:rsidRPr="00F90953">
        <w:rPr>
          <w:rFonts w:cs="Times New Roman"/>
          <w:b/>
        </w:rPr>
        <w:t>HISTORY OF LEGISLATIVE ACTIONS</w:t>
      </w:r>
    </w:p>
    <w:p w:rsidR="00F90953" w:rsidRPr="00F90953" w:rsidRDefault="00F90953" w:rsidP="00F90953">
      <w:pPr>
        <w:widowControl w:val="0"/>
        <w:tabs>
          <w:tab w:val="center" w:pos="590"/>
          <w:tab w:val="center" w:pos="1440"/>
          <w:tab w:val="left" w:pos="1872"/>
          <w:tab w:val="left" w:pos="9187"/>
        </w:tabs>
        <w:rPr>
          <w:rFonts w:cs="Times New Roman"/>
        </w:rPr>
      </w:pPr>
    </w:p>
    <w:p w:rsidR="00F90953" w:rsidRPr="00F90953" w:rsidRDefault="00F90953" w:rsidP="00F90953">
      <w:pPr>
        <w:widowControl w:val="0"/>
        <w:tabs>
          <w:tab w:val="center" w:pos="590"/>
          <w:tab w:val="center" w:pos="1440"/>
          <w:tab w:val="left" w:pos="1872"/>
          <w:tab w:val="left" w:pos="9187"/>
        </w:tabs>
        <w:rPr>
          <w:rFonts w:cs="Times New Roman"/>
        </w:rPr>
      </w:pPr>
      <w:r w:rsidRPr="00F90953">
        <w:rPr>
          <w:rFonts w:cs="Times New Roman"/>
          <w:u w:val="single"/>
        </w:rPr>
        <w:tab/>
        <w:t>Date</w:t>
      </w:r>
      <w:r w:rsidRPr="00F90953">
        <w:rPr>
          <w:rFonts w:cs="Times New Roman"/>
          <w:u w:val="single"/>
        </w:rPr>
        <w:tab/>
        <w:t>Body</w:t>
      </w:r>
      <w:r w:rsidRPr="00F90953">
        <w:rPr>
          <w:rFonts w:cs="Times New Roman"/>
          <w:u w:val="single"/>
        </w:rPr>
        <w:tab/>
        <w:t>Action Description with journal page number</w:t>
      </w:r>
      <w:r w:rsidRPr="00F90953">
        <w:rPr>
          <w:rFonts w:cs="Times New Roman"/>
          <w:u w:val="single"/>
        </w:rPr>
        <w:tab/>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Senate</w:t>
      </w:r>
      <w:r>
        <w:rPr>
          <w:rFonts w:cs="Times New Roman"/>
        </w:rPr>
        <w:tab/>
      </w:r>
      <w:r w:rsidRPr="006D4B4D">
        <w:rPr>
          <w:rFonts w:cs="Times New Roman"/>
        </w:rPr>
        <w:t>Introduced and read first time (</w:t>
      </w:r>
      <w:hyperlink r:id="rId6" w:history="1">
        <w:r w:rsidRPr="00C70917">
          <w:rPr>
            <w:rStyle w:val="Hyperlink"/>
            <w:rFonts w:cs="Times New Roman"/>
          </w:rPr>
          <w:t>Senate Journal</w:t>
        </w:r>
        <w:r w:rsidRPr="00C70917">
          <w:rPr>
            <w:rStyle w:val="Hyperlink"/>
            <w:rFonts w:cs="Times New Roman"/>
          </w:rPr>
          <w:noBreakHyphen/>
          <w:t>page 6</w:t>
        </w:r>
      </w:hyperlink>
      <w:r w:rsidRPr="006D4B4D">
        <w:rPr>
          <w:rFonts w:cs="Times New Roman"/>
        </w:rPr>
        <w:t>)</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Senate</w:t>
      </w:r>
      <w:r>
        <w:rPr>
          <w:rFonts w:cs="Times New Roman"/>
        </w:rPr>
        <w:tab/>
      </w:r>
      <w:r w:rsidRPr="006D4B4D">
        <w:rPr>
          <w:rFonts w:cs="Times New Roman"/>
        </w:rPr>
        <w:t>Ref</w:t>
      </w:r>
      <w:r>
        <w:rPr>
          <w:rFonts w:cs="Times New Roman"/>
        </w:rPr>
        <w:t xml:space="preserve">erred to Committee on </w:t>
      </w:r>
      <w:r w:rsidRPr="006D4B4D">
        <w:rPr>
          <w:rFonts w:cs="Times New Roman"/>
          <w:b/>
        </w:rPr>
        <w:t>Judiciary</w:t>
      </w:r>
      <w:r>
        <w:rPr>
          <w:rFonts w:cs="Times New Roman"/>
        </w:rPr>
        <w:t xml:space="preserve"> </w:t>
      </w:r>
      <w:r w:rsidRPr="006D4B4D">
        <w:rPr>
          <w:rFonts w:cs="Times New Roman"/>
        </w:rPr>
        <w:t>(</w:t>
      </w:r>
      <w:hyperlink r:id="rId7" w:history="1">
        <w:r w:rsidRPr="00C70917">
          <w:rPr>
            <w:rStyle w:val="Hyperlink"/>
            <w:rFonts w:cs="Times New Roman"/>
          </w:rPr>
          <w:t>Senate Journal</w:t>
        </w:r>
        <w:r w:rsidRPr="00C70917">
          <w:rPr>
            <w:rStyle w:val="Hyperlink"/>
            <w:rFonts w:cs="Times New Roman"/>
          </w:rPr>
          <w:noBreakHyphen/>
          <w:t>page 6</w:t>
        </w:r>
      </w:hyperlink>
      <w:r w:rsidRPr="006D4B4D">
        <w:rPr>
          <w:rFonts w:cs="Times New Roman"/>
        </w:rPr>
        <w:t>)</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Senate</w:t>
      </w:r>
      <w:r>
        <w:rPr>
          <w:rFonts w:cs="Times New Roman"/>
        </w:rPr>
        <w:tab/>
      </w:r>
      <w:r w:rsidRPr="006D4B4D">
        <w:rPr>
          <w:rFonts w:cs="Times New Roman"/>
        </w:rPr>
        <w:t xml:space="preserve">Committee report: </w:t>
      </w:r>
      <w:r>
        <w:rPr>
          <w:rFonts w:cs="Times New Roman"/>
        </w:rPr>
        <w:t xml:space="preserve">Favorable with amendment </w:t>
      </w:r>
      <w:r w:rsidRPr="006D4B4D">
        <w:rPr>
          <w:rFonts w:cs="Times New Roman"/>
          <w:b/>
        </w:rPr>
        <w:t>Judiciary</w:t>
      </w:r>
      <w:r w:rsidRPr="006D4B4D">
        <w:rPr>
          <w:rFonts w:cs="Times New Roman"/>
        </w:rPr>
        <w:t xml:space="preserve"> (</w:t>
      </w:r>
      <w:hyperlink r:id="rId8" w:history="1">
        <w:r w:rsidRPr="00C70917">
          <w:rPr>
            <w:rStyle w:val="Hyperlink"/>
            <w:rFonts w:cs="Times New Roman"/>
          </w:rPr>
          <w:t>Senate Journal</w:t>
        </w:r>
        <w:r w:rsidRPr="00C70917">
          <w:rPr>
            <w:rStyle w:val="Hyperlink"/>
            <w:rFonts w:cs="Times New Roman"/>
          </w:rPr>
          <w:noBreakHyphen/>
          <w:t>page 10</w:t>
        </w:r>
      </w:hyperlink>
      <w:r w:rsidRPr="006D4B4D">
        <w:rPr>
          <w:rFonts w:cs="Times New Roman"/>
        </w:rPr>
        <w:t>)</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r>
      <w:r>
        <w:rPr>
          <w:rFonts w:cs="Times New Roman"/>
        </w:rPr>
        <w:tab/>
      </w:r>
      <w:r w:rsidRPr="006D4B4D">
        <w:rPr>
          <w:rFonts w:cs="Times New Roman"/>
        </w:rPr>
        <w:t>Scrivener's error corrected</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r>
      <w:r>
        <w:rPr>
          <w:rFonts w:cs="Times New Roman"/>
        </w:rPr>
        <w:tab/>
      </w:r>
      <w:r w:rsidRPr="006D4B4D">
        <w:rPr>
          <w:rFonts w:cs="Times New Roman"/>
        </w:rPr>
        <w:t>Scrivener's error corrected</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2/18/2016</w:t>
      </w:r>
      <w:r>
        <w:rPr>
          <w:rFonts w:cs="Times New Roman"/>
        </w:rPr>
        <w:tab/>
        <w:t>Senate</w:t>
      </w:r>
      <w:r>
        <w:rPr>
          <w:rFonts w:cs="Times New Roman"/>
        </w:rPr>
        <w:tab/>
      </w:r>
      <w:r w:rsidRPr="006D4B4D">
        <w:rPr>
          <w:rFonts w:cs="Times New Roman"/>
        </w:rPr>
        <w:t>Committe</w:t>
      </w:r>
      <w:r>
        <w:rPr>
          <w:rFonts w:cs="Times New Roman"/>
        </w:rPr>
        <w:t xml:space="preserve">e Amendment Amended and Adopted </w:t>
      </w:r>
      <w:r w:rsidRPr="006D4B4D">
        <w:rPr>
          <w:rFonts w:cs="Times New Roman"/>
        </w:rPr>
        <w:t>(</w:t>
      </w:r>
      <w:hyperlink r:id="rId9" w:history="1">
        <w:r w:rsidRPr="00C70917">
          <w:rPr>
            <w:rStyle w:val="Hyperlink"/>
            <w:rFonts w:cs="Times New Roman"/>
          </w:rPr>
          <w:t>Senate Journal</w:t>
        </w:r>
        <w:r w:rsidRPr="00C70917">
          <w:rPr>
            <w:rStyle w:val="Hyperlink"/>
            <w:rFonts w:cs="Times New Roman"/>
          </w:rPr>
          <w:noBreakHyphen/>
          <w:t>page 26</w:t>
        </w:r>
      </w:hyperlink>
      <w:r w:rsidRPr="006D4B4D">
        <w:rPr>
          <w:rFonts w:cs="Times New Roman"/>
        </w:rPr>
        <w:t>)</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2/19/2016</w:t>
      </w:r>
      <w:r>
        <w:rPr>
          <w:rFonts w:cs="Times New Roman"/>
        </w:rPr>
        <w:tab/>
      </w:r>
      <w:r>
        <w:rPr>
          <w:rFonts w:cs="Times New Roman"/>
        </w:rPr>
        <w:tab/>
      </w:r>
      <w:r w:rsidRPr="006D4B4D">
        <w:rPr>
          <w:rFonts w:cs="Times New Roman"/>
        </w:rPr>
        <w:t>Scrivener's error corrected</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6D4B4D">
        <w:rPr>
          <w:rFonts w:cs="Times New Roman"/>
        </w:rPr>
        <w:t>Amended (</w:t>
      </w:r>
      <w:hyperlink r:id="rId10" w:history="1">
        <w:r w:rsidRPr="00C70917">
          <w:rPr>
            <w:rStyle w:val="Hyperlink"/>
            <w:rFonts w:cs="Times New Roman"/>
          </w:rPr>
          <w:t>Senate Journal</w:t>
        </w:r>
        <w:r w:rsidRPr="00C70917">
          <w:rPr>
            <w:rStyle w:val="Hyperlink"/>
            <w:rFonts w:cs="Times New Roman"/>
          </w:rPr>
          <w:noBreakHyphen/>
          <w:t>page 25</w:t>
        </w:r>
      </w:hyperlink>
      <w:r w:rsidRPr="006D4B4D">
        <w:rPr>
          <w:rFonts w:cs="Times New Roman"/>
        </w:rPr>
        <w:t>)</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6D4B4D">
        <w:rPr>
          <w:rFonts w:cs="Times New Roman"/>
        </w:rPr>
        <w:t>Read second time (</w:t>
      </w:r>
      <w:hyperlink r:id="rId11" w:history="1">
        <w:r w:rsidRPr="00C70917">
          <w:rPr>
            <w:rStyle w:val="Hyperlink"/>
            <w:rFonts w:cs="Times New Roman"/>
          </w:rPr>
          <w:t>Senate Journal</w:t>
        </w:r>
        <w:r w:rsidRPr="00C70917">
          <w:rPr>
            <w:rStyle w:val="Hyperlink"/>
            <w:rFonts w:cs="Times New Roman"/>
          </w:rPr>
          <w:noBreakHyphen/>
          <w:t>page 25</w:t>
        </w:r>
      </w:hyperlink>
      <w:r w:rsidRPr="006D4B4D">
        <w:rPr>
          <w:rFonts w:cs="Times New Roman"/>
        </w:rPr>
        <w:t>)</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6D4B4D">
        <w:rPr>
          <w:rFonts w:cs="Times New Roman"/>
        </w:rPr>
        <w:t>Roll call Ayes</w:t>
      </w:r>
      <w:r>
        <w:rPr>
          <w:rFonts w:cs="Times New Roman"/>
        </w:rPr>
        <w:noBreakHyphen/>
      </w:r>
      <w:r w:rsidRPr="006D4B4D">
        <w:rPr>
          <w:rFonts w:cs="Times New Roman"/>
        </w:rPr>
        <w:t>38  Nays</w:t>
      </w:r>
      <w:r>
        <w:rPr>
          <w:rFonts w:cs="Times New Roman"/>
        </w:rPr>
        <w:noBreakHyphen/>
      </w:r>
      <w:r w:rsidRPr="006D4B4D">
        <w:rPr>
          <w:rFonts w:cs="Times New Roman"/>
        </w:rPr>
        <w:t>0 (</w:t>
      </w:r>
      <w:hyperlink r:id="rId12" w:history="1">
        <w:r w:rsidRPr="00C70917">
          <w:rPr>
            <w:rStyle w:val="Hyperlink"/>
            <w:rFonts w:cs="Times New Roman"/>
          </w:rPr>
          <w:t>Senate Journal</w:t>
        </w:r>
        <w:r w:rsidRPr="00C70917">
          <w:rPr>
            <w:rStyle w:val="Hyperlink"/>
            <w:rFonts w:cs="Times New Roman"/>
          </w:rPr>
          <w:noBreakHyphen/>
          <w:t>page 25</w:t>
        </w:r>
      </w:hyperlink>
      <w:r w:rsidRPr="006D4B4D">
        <w:rPr>
          <w:rFonts w:cs="Times New Roman"/>
        </w:rPr>
        <w:t>)</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3/1/2016</w:t>
      </w:r>
      <w:r>
        <w:rPr>
          <w:rFonts w:cs="Times New Roman"/>
        </w:rPr>
        <w:tab/>
        <w:t>Senate</w:t>
      </w:r>
      <w:r>
        <w:rPr>
          <w:rFonts w:cs="Times New Roman"/>
        </w:rPr>
        <w:tab/>
      </w:r>
      <w:r w:rsidRPr="006D4B4D">
        <w:rPr>
          <w:rFonts w:cs="Times New Roman"/>
        </w:rPr>
        <w:t>Amended (</w:t>
      </w:r>
      <w:hyperlink r:id="rId13" w:history="1">
        <w:r w:rsidRPr="00C70917">
          <w:rPr>
            <w:rStyle w:val="Hyperlink"/>
            <w:rFonts w:cs="Times New Roman"/>
          </w:rPr>
          <w:t>Senate Journal</w:t>
        </w:r>
        <w:r w:rsidRPr="00C70917">
          <w:rPr>
            <w:rStyle w:val="Hyperlink"/>
            <w:rFonts w:cs="Times New Roman"/>
          </w:rPr>
          <w:noBreakHyphen/>
          <w:t>page 12</w:t>
        </w:r>
      </w:hyperlink>
      <w:r w:rsidRPr="006D4B4D">
        <w:rPr>
          <w:rFonts w:cs="Times New Roman"/>
        </w:rPr>
        <w:t>)</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r>
      <w:r>
        <w:rPr>
          <w:rFonts w:cs="Times New Roman"/>
        </w:rPr>
        <w:tab/>
      </w:r>
      <w:r w:rsidRPr="006D4B4D">
        <w:rPr>
          <w:rFonts w:cs="Times New Roman"/>
        </w:rPr>
        <w:t>Scrivener's error corrected</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Senate</w:t>
      </w:r>
      <w:r>
        <w:rPr>
          <w:rFonts w:cs="Times New Roman"/>
        </w:rPr>
        <w:tab/>
      </w:r>
      <w:r w:rsidRPr="006D4B4D">
        <w:rPr>
          <w:rFonts w:cs="Times New Roman"/>
        </w:rPr>
        <w:t>Re</w:t>
      </w:r>
      <w:r>
        <w:rPr>
          <w:rFonts w:cs="Times New Roman"/>
        </w:rPr>
        <w:t xml:space="preserve">ad third time and sent to House </w:t>
      </w:r>
      <w:r w:rsidRPr="006D4B4D">
        <w:rPr>
          <w:rFonts w:cs="Times New Roman"/>
        </w:rPr>
        <w:t>(</w:t>
      </w:r>
      <w:hyperlink r:id="rId14" w:history="1">
        <w:r w:rsidRPr="00C70917">
          <w:rPr>
            <w:rStyle w:val="Hyperlink"/>
            <w:rFonts w:cs="Times New Roman"/>
          </w:rPr>
          <w:t>Senate Journal</w:t>
        </w:r>
        <w:r w:rsidRPr="00C70917">
          <w:rPr>
            <w:rStyle w:val="Hyperlink"/>
            <w:rFonts w:cs="Times New Roman"/>
          </w:rPr>
          <w:noBreakHyphen/>
          <w:t>page 12</w:t>
        </w:r>
      </w:hyperlink>
      <w:r w:rsidRPr="006D4B4D">
        <w:rPr>
          <w:rFonts w:cs="Times New Roman"/>
        </w:rPr>
        <w:t>)</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House</w:t>
      </w:r>
      <w:r>
        <w:rPr>
          <w:rFonts w:cs="Times New Roman"/>
        </w:rPr>
        <w:tab/>
      </w:r>
      <w:r w:rsidRPr="006D4B4D">
        <w:rPr>
          <w:rFonts w:cs="Times New Roman"/>
        </w:rPr>
        <w:t>Introduced and read first time (</w:t>
      </w:r>
      <w:hyperlink r:id="rId15" w:history="1">
        <w:r w:rsidRPr="00C70917">
          <w:rPr>
            <w:rStyle w:val="Hyperlink"/>
            <w:rFonts w:cs="Times New Roman"/>
          </w:rPr>
          <w:t>House Journal</w:t>
        </w:r>
        <w:r w:rsidRPr="00C70917">
          <w:rPr>
            <w:rStyle w:val="Hyperlink"/>
            <w:rFonts w:cs="Times New Roman"/>
          </w:rPr>
          <w:noBreakHyphen/>
          <w:t>page 33</w:t>
        </w:r>
      </w:hyperlink>
      <w:r w:rsidRPr="006D4B4D">
        <w:rPr>
          <w:rFonts w:cs="Times New Roman"/>
        </w:rPr>
        <w:t>)</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House</w:t>
      </w:r>
      <w:r>
        <w:rPr>
          <w:rFonts w:cs="Times New Roman"/>
        </w:rPr>
        <w:tab/>
      </w:r>
      <w:r w:rsidRPr="006D4B4D">
        <w:rPr>
          <w:rFonts w:cs="Times New Roman"/>
        </w:rPr>
        <w:t>Referred to C</w:t>
      </w:r>
      <w:r>
        <w:rPr>
          <w:rFonts w:cs="Times New Roman"/>
        </w:rPr>
        <w:t xml:space="preserve">ommittee on </w:t>
      </w:r>
      <w:r w:rsidRPr="006D4B4D">
        <w:rPr>
          <w:rFonts w:cs="Times New Roman"/>
          <w:b/>
        </w:rPr>
        <w:t>Labor, Commerce and Industry</w:t>
      </w:r>
      <w:r w:rsidRPr="006D4B4D">
        <w:rPr>
          <w:rFonts w:cs="Times New Roman"/>
        </w:rPr>
        <w:t xml:space="preserve"> (</w:t>
      </w:r>
      <w:hyperlink r:id="rId16" w:history="1">
        <w:r w:rsidRPr="00C70917">
          <w:rPr>
            <w:rStyle w:val="Hyperlink"/>
            <w:rFonts w:cs="Times New Roman"/>
          </w:rPr>
          <w:t>House Journal</w:t>
        </w:r>
        <w:r w:rsidRPr="00C70917">
          <w:rPr>
            <w:rStyle w:val="Hyperlink"/>
            <w:rFonts w:cs="Times New Roman"/>
          </w:rPr>
          <w:noBreakHyphen/>
          <w:t>page 33</w:t>
        </w:r>
      </w:hyperlink>
      <w:r w:rsidRPr="006D4B4D">
        <w:rPr>
          <w:rFonts w:cs="Times New Roman"/>
        </w:rPr>
        <w:t>)</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House</w:t>
      </w:r>
      <w:r>
        <w:rPr>
          <w:rFonts w:cs="Times New Roman"/>
        </w:rPr>
        <w:tab/>
      </w:r>
      <w:r w:rsidRPr="006D4B4D">
        <w:rPr>
          <w:rFonts w:cs="Times New Roman"/>
        </w:rPr>
        <w:t>Recalled from C</w:t>
      </w:r>
      <w:r>
        <w:rPr>
          <w:rFonts w:cs="Times New Roman"/>
        </w:rPr>
        <w:t xml:space="preserve">ommittee on </w:t>
      </w:r>
      <w:r w:rsidRPr="006D4B4D">
        <w:rPr>
          <w:rFonts w:cs="Times New Roman"/>
          <w:b/>
        </w:rPr>
        <w:t>Labor, Commerce and Industry</w:t>
      </w:r>
      <w:r w:rsidRPr="006D4B4D">
        <w:rPr>
          <w:rFonts w:cs="Times New Roman"/>
        </w:rPr>
        <w:t xml:space="preserve"> (</w:t>
      </w:r>
      <w:hyperlink r:id="rId17" w:history="1">
        <w:r w:rsidRPr="00C70917">
          <w:rPr>
            <w:rStyle w:val="Hyperlink"/>
            <w:rFonts w:cs="Times New Roman"/>
          </w:rPr>
          <w:t>House Journal</w:t>
        </w:r>
        <w:r w:rsidRPr="00C70917">
          <w:rPr>
            <w:rStyle w:val="Hyperlink"/>
            <w:rFonts w:cs="Times New Roman"/>
          </w:rPr>
          <w:noBreakHyphen/>
          <w:t>page 24</w:t>
        </w:r>
      </w:hyperlink>
      <w:r w:rsidRPr="006D4B4D">
        <w:rPr>
          <w:rFonts w:cs="Times New Roman"/>
        </w:rPr>
        <w:t>)</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House</w:t>
      </w:r>
      <w:r>
        <w:rPr>
          <w:rFonts w:cs="Times New Roman"/>
        </w:rPr>
        <w:tab/>
      </w:r>
      <w:r w:rsidRPr="006D4B4D">
        <w:rPr>
          <w:rFonts w:cs="Times New Roman"/>
        </w:rPr>
        <w:t>Recomm</w:t>
      </w:r>
      <w:r>
        <w:rPr>
          <w:rFonts w:cs="Times New Roman"/>
        </w:rPr>
        <w:t xml:space="preserve">itted to Committee on </w:t>
      </w:r>
      <w:r w:rsidRPr="006D4B4D">
        <w:rPr>
          <w:rFonts w:cs="Times New Roman"/>
          <w:b/>
        </w:rPr>
        <w:t>Judiciary</w:t>
      </w:r>
      <w:r>
        <w:rPr>
          <w:rFonts w:cs="Times New Roman"/>
        </w:rPr>
        <w:t xml:space="preserve"> </w:t>
      </w:r>
      <w:r w:rsidRPr="006D4B4D">
        <w:rPr>
          <w:rFonts w:cs="Times New Roman"/>
        </w:rPr>
        <w:t>(</w:t>
      </w:r>
      <w:hyperlink r:id="rId18" w:history="1">
        <w:r w:rsidRPr="00C70917">
          <w:rPr>
            <w:rStyle w:val="Hyperlink"/>
            <w:rFonts w:cs="Times New Roman"/>
          </w:rPr>
          <w:t>House Journal</w:t>
        </w:r>
        <w:r w:rsidRPr="00C70917">
          <w:rPr>
            <w:rStyle w:val="Hyperlink"/>
            <w:rFonts w:cs="Times New Roman"/>
          </w:rPr>
          <w:noBreakHyphen/>
          <w:t>page 24</w:t>
        </w:r>
      </w:hyperlink>
      <w:r w:rsidRPr="006D4B4D">
        <w:rPr>
          <w:rFonts w:cs="Times New Roman"/>
        </w:rPr>
        <w:t>)</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6D4B4D">
        <w:rPr>
          <w:rFonts w:cs="Times New Roman"/>
        </w:rPr>
        <w:t>Commit</w:t>
      </w:r>
      <w:r>
        <w:rPr>
          <w:rFonts w:cs="Times New Roman"/>
        </w:rPr>
        <w:t xml:space="preserve">tee report: Favorable </w:t>
      </w:r>
      <w:r w:rsidRPr="006D4B4D">
        <w:rPr>
          <w:rFonts w:cs="Times New Roman"/>
          <w:b/>
        </w:rPr>
        <w:t>Judiciary</w:t>
      </w:r>
      <w:r>
        <w:rPr>
          <w:rFonts w:cs="Times New Roman"/>
        </w:rPr>
        <w:t xml:space="preserve"> </w:t>
      </w:r>
      <w:r w:rsidRPr="006D4B4D">
        <w:rPr>
          <w:rFonts w:cs="Times New Roman"/>
        </w:rPr>
        <w:t>(</w:t>
      </w:r>
      <w:hyperlink r:id="rId19" w:history="1">
        <w:r w:rsidRPr="00C70917">
          <w:rPr>
            <w:rStyle w:val="Hyperlink"/>
            <w:rFonts w:cs="Times New Roman"/>
          </w:rPr>
          <w:t>House Journal</w:t>
        </w:r>
        <w:r w:rsidRPr="00C70917">
          <w:rPr>
            <w:rStyle w:val="Hyperlink"/>
            <w:rFonts w:cs="Times New Roman"/>
          </w:rPr>
          <w:noBreakHyphen/>
          <w:t>page 12</w:t>
        </w:r>
      </w:hyperlink>
      <w:r w:rsidRPr="006D4B4D">
        <w:rPr>
          <w:rFonts w:cs="Times New Roman"/>
        </w:rPr>
        <w:t>)</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House</w:t>
      </w:r>
      <w:r>
        <w:rPr>
          <w:rFonts w:cs="Times New Roman"/>
        </w:rPr>
        <w:tab/>
      </w:r>
      <w:r w:rsidRPr="006D4B4D">
        <w:rPr>
          <w:rFonts w:cs="Times New Roman"/>
        </w:rPr>
        <w:t>Requests for debat</w:t>
      </w:r>
      <w:r>
        <w:rPr>
          <w:rFonts w:cs="Times New Roman"/>
        </w:rPr>
        <w:t>e</w:t>
      </w:r>
      <w:r>
        <w:rPr>
          <w:rFonts w:cs="Times New Roman"/>
        </w:rPr>
        <w:noBreakHyphen/>
        <w:t xml:space="preserve">Rep(s). JE Smith, Hart, King, </w:t>
      </w:r>
      <w:r w:rsidRPr="006D4B4D">
        <w:rPr>
          <w:rFonts w:cs="Times New Roman"/>
        </w:rPr>
        <w:t xml:space="preserve">WJ McLeod, Neal, </w:t>
      </w:r>
      <w:r>
        <w:rPr>
          <w:rFonts w:cs="Times New Roman"/>
        </w:rPr>
        <w:t xml:space="preserve">Atwater, Bedingfield, Weeks, VS </w:t>
      </w:r>
      <w:r w:rsidRPr="006D4B4D">
        <w:rPr>
          <w:rFonts w:cs="Times New Roman"/>
        </w:rPr>
        <w:t>Moss, Bra</w:t>
      </w:r>
      <w:r>
        <w:rPr>
          <w:rFonts w:cs="Times New Roman"/>
        </w:rPr>
        <w:t xml:space="preserve">nnon, Whipper, Kirby, Jefferson </w:t>
      </w:r>
      <w:r w:rsidRPr="006D4B4D">
        <w:rPr>
          <w:rFonts w:cs="Times New Roman"/>
        </w:rPr>
        <w:t>(</w:t>
      </w:r>
      <w:hyperlink r:id="rId20" w:history="1">
        <w:r w:rsidRPr="00C70917">
          <w:rPr>
            <w:rStyle w:val="Hyperlink"/>
            <w:rFonts w:cs="Times New Roman"/>
          </w:rPr>
          <w:t>House Journal</w:t>
        </w:r>
        <w:r w:rsidRPr="00C70917">
          <w:rPr>
            <w:rStyle w:val="Hyperlink"/>
            <w:rFonts w:cs="Times New Roman"/>
          </w:rPr>
          <w:noBreakHyphen/>
          <w:t>page 18</w:t>
        </w:r>
      </w:hyperlink>
      <w:r w:rsidRPr="006D4B4D">
        <w:rPr>
          <w:rFonts w:cs="Times New Roman"/>
        </w:rPr>
        <w:t>)</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6D4B4D">
        <w:rPr>
          <w:rFonts w:cs="Times New Roman"/>
        </w:rPr>
        <w:t>Amended (</w:t>
      </w:r>
      <w:hyperlink r:id="rId21" w:history="1">
        <w:r w:rsidRPr="00C70917">
          <w:rPr>
            <w:rStyle w:val="Hyperlink"/>
            <w:rFonts w:cs="Times New Roman"/>
          </w:rPr>
          <w:t>House Journal</w:t>
        </w:r>
        <w:r w:rsidRPr="00C70917">
          <w:rPr>
            <w:rStyle w:val="Hyperlink"/>
            <w:rFonts w:cs="Times New Roman"/>
          </w:rPr>
          <w:noBreakHyphen/>
          <w:t>page 123</w:t>
        </w:r>
      </w:hyperlink>
      <w:r w:rsidRPr="006D4B4D">
        <w:rPr>
          <w:rFonts w:cs="Times New Roman"/>
        </w:rPr>
        <w:t>)</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6D4B4D">
        <w:rPr>
          <w:rFonts w:cs="Times New Roman"/>
        </w:rPr>
        <w:t>Read second time (</w:t>
      </w:r>
      <w:hyperlink r:id="rId22" w:history="1">
        <w:r w:rsidRPr="00C70917">
          <w:rPr>
            <w:rStyle w:val="Hyperlink"/>
            <w:rFonts w:cs="Times New Roman"/>
          </w:rPr>
          <w:t>House Journal</w:t>
        </w:r>
        <w:r w:rsidRPr="00C70917">
          <w:rPr>
            <w:rStyle w:val="Hyperlink"/>
            <w:rFonts w:cs="Times New Roman"/>
          </w:rPr>
          <w:noBreakHyphen/>
          <w:t>page 123</w:t>
        </w:r>
      </w:hyperlink>
      <w:r w:rsidRPr="006D4B4D">
        <w:rPr>
          <w:rFonts w:cs="Times New Roman"/>
        </w:rPr>
        <w:t>)</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6D4B4D">
        <w:rPr>
          <w:rFonts w:cs="Times New Roman"/>
        </w:rPr>
        <w:t>Roll call Yeas</w:t>
      </w:r>
      <w:r>
        <w:rPr>
          <w:rFonts w:cs="Times New Roman"/>
        </w:rPr>
        <w:noBreakHyphen/>
      </w:r>
      <w:r w:rsidRPr="006D4B4D">
        <w:rPr>
          <w:rFonts w:cs="Times New Roman"/>
        </w:rPr>
        <w:t>92  Nays</w:t>
      </w:r>
      <w:r>
        <w:rPr>
          <w:rFonts w:cs="Times New Roman"/>
        </w:rPr>
        <w:noBreakHyphen/>
      </w:r>
      <w:r w:rsidRPr="006D4B4D">
        <w:rPr>
          <w:rFonts w:cs="Times New Roman"/>
        </w:rPr>
        <w:t>1 (</w:t>
      </w:r>
      <w:hyperlink r:id="rId23" w:history="1">
        <w:r w:rsidRPr="00C70917">
          <w:rPr>
            <w:rStyle w:val="Hyperlink"/>
            <w:rFonts w:cs="Times New Roman"/>
          </w:rPr>
          <w:t>House Journal</w:t>
        </w:r>
        <w:r w:rsidRPr="00C70917">
          <w:rPr>
            <w:rStyle w:val="Hyperlink"/>
            <w:rFonts w:cs="Times New Roman"/>
          </w:rPr>
          <w:noBreakHyphen/>
          <w:t>page 124</w:t>
        </w:r>
      </w:hyperlink>
      <w:r w:rsidRPr="006D4B4D">
        <w:rPr>
          <w:rFonts w:cs="Times New Roman"/>
        </w:rPr>
        <w:t>)</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6D4B4D">
        <w:rPr>
          <w:rFonts w:cs="Times New Roman"/>
        </w:rPr>
        <w:t>Read third t</w:t>
      </w:r>
      <w:r>
        <w:rPr>
          <w:rFonts w:cs="Times New Roman"/>
        </w:rPr>
        <w:t xml:space="preserve">ime and returned to Senate with </w:t>
      </w:r>
      <w:r w:rsidRPr="006D4B4D">
        <w:rPr>
          <w:rFonts w:cs="Times New Roman"/>
        </w:rPr>
        <w:t>amendments (</w:t>
      </w:r>
      <w:hyperlink r:id="rId24" w:history="1">
        <w:r w:rsidRPr="00C70917">
          <w:rPr>
            <w:rStyle w:val="Hyperlink"/>
            <w:rFonts w:cs="Times New Roman"/>
          </w:rPr>
          <w:t>House Journal</w:t>
        </w:r>
        <w:r w:rsidRPr="00C70917">
          <w:rPr>
            <w:rStyle w:val="Hyperlink"/>
            <w:rFonts w:cs="Times New Roman"/>
          </w:rPr>
          <w:noBreakHyphen/>
          <w:t>page 42</w:t>
        </w:r>
      </w:hyperlink>
      <w:r w:rsidRPr="006D4B4D">
        <w:rPr>
          <w:rFonts w:cs="Times New Roman"/>
        </w:rPr>
        <w:t>)</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6D4B4D">
        <w:rPr>
          <w:rFonts w:cs="Times New Roman"/>
        </w:rPr>
        <w:t xml:space="preserve">Concurred </w:t>
      </w:r>
      <w:r>
        <w:rPr>
          <w:rFonts w:cs="Times New Roman"/>
        </w:rPr>
        <w:t xml:space="preserve">in House amendment and enrolled </w:t>
      </w:r>
      <w:r w:rsidRPr="006D4B4D">
        <w:rPr>
          <w:rFonts w:cs="Times New Roman"/>
        </w:rPr>
        <w:t>(</w:t>
      </w:r>
      <w:hyperlink r:id="rId25" w:history="1">
        <w:r w:rsidRPr="00C70917">
          <w:rPr>
            <w:rStyle w:val="Hyperlink"/>
            <w:rFonts w:cs="Times New Roman"/>
          </w:rPr>
          <w:t>Senate Journal</w:t>
        </w:r>
        <w:r w:rsidRPr="00C70917">
          <w:rPr>
            <w:rStyle w:val="Hyperlink"/>
            <w:rFonts w:cs="Times New Roman"/>
          </w:rPr>
          <w:noBreakHyphen/>
          <w:t>page 40</w:t>
        </w:r>
      </w:hyperlink>
      <w:r w:rsidRPr="006D4B4D">
        <w:rPr>
          <w:rFonts w:cs="Times New Roman"/>
        </w:rPr>
        <w:t>)</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6/6/2016</w:t>
      </w:r>
      <w:r>
        <w:rPr>
          <w:rFonts w:cs="Times New Roman"/>
        </w:rPr>
        <w:tab/>
      </w:r>
      <w:r>
        <w:rPr>
          <w:rFonts w:cs="Times New Roman"/>
        </w:rPr>
        <w:tab/>
      </w:r>
      <w:r w:rsidRPr="006D4B4D">
        <w:rPr>
          <w:rFonts w:cs="Times New Roman"/>
        </w:rPr>
        <w:t>Ratified R 296</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6D4B4D">
        <w:rPr>
          <w:rFonts w:cs="Times New Roman"/>
        </w:rPr>
        <w:t>Signed By Governor</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tab/>
        <w:t>6/16/2016</w:t>
      </w:r>
      <w:r>
        <w:rPr>
          <w:rFonts w:cs="Times New Roman"/>
        </w:rPr>
        <w:tab/>
      </w:r>
      <w:r>
        <w:rPr>
          <w:rFonts w:cs="Times New Roman"/>
        </w:rPr>
        <w:tab/>
      </w:r>
      <w:r w:rsidRPr="006D4B4D">
        <w:rPr>
          <w:rFonts w:cs="Times New Roman"/>
        </w:rPr>
        <w:t>Effective date 06/09/16</w:t>
      </w:r>
    </w:p>
    <w:p w:rsidR="00326953" w:rsidRDefault="00326953" w:rsidP="00326953">
      <w:pPr>
        <w:widowControl w:val="0"/>
        <w:tabs>
          <w:tab w:val="right" w:pos="1008"/>
          <w:tab w:val="left" w:pos="1152"/>
          <w:tab w:val="left" w:pos="1872"/>
          <w:tab w:val="left" w:pos="9187"/>
        </w:tabs>
        <w:ind w:left="2088" w:hanging="2088"/>
        <w:rPr>
          <w:rFonts w:cs="Times New Roman"/>
        </w:rPr>
      </w:pPr>
      <w:r>
        <w:rPr>
          <w:rFonts w:cs="Times New Roman"/>
        </w:rPr>
        <w:lastRenderedPageBreak/>
        <w:tab/>
        <w:t>7/14/2016</w:t>
      </w:r>
      <w:r>
        <w:rPr>
          <w:rFonts w:cs="Times New Roman"/>
        </w:rPr>
        <w:tab/>
      </w:r>
      <w:r>
        <w:rPr>
          <w:rFonts w:cs="Times New Roman"/>
        </w:rPr>
        <w:tab/>
      </w:r>
      <w:r w:rsidRPr="006D4B4D">
        <w:rPr>
          <w:rFonts w:cs="Times New Roman"/>
        </w:rPr>
        <w:t>Act No</w:t>
      </w:r>
      <w:r>
        <w:rPr>
          <w:rFonts w:cs="Times New Roman"/>
        </w:rPr>
        <w:t>. </w:t>
      </w:r>
      <w:r w:rsidRPr="006D4B4D">
        <w:rPr>
          <w:rFonts w:cs="Times New Roman"/>
        </w:rPr>
        <w:t>304</w:t>
      </w:r>
    </w:p>
    <w:p w:rsidR="00326953" w:rsidRDefault="00326953" w:rsidP="00326953">
      <w:pPr>
        <w:widowControl w:val="0"/>
        <w:tabs>
          <w:tab w:val="right" w:pos="1008"/>
          <w:tab w:val="left" w:pos="1152"/>
          <w:tab w:val="left" w:pos="1872"/>
          <w:tab w:val="left" w:pos="9187"/>
        </w:tabs>
        <w:ind w:left="2088" w:hanging="2088"/>
        <w:rPr>
          <w:rFonts w:cs="Times New Roman"/>
        </w:rPr>
      </w:pPr>
    </w:p>
    <w:p w:rsidR="00F90953" w:rsidRPr="00F90953" w:rsidRDefault="00F90953" w:rsidP="00F90953">
      <w:pPr>
        <w:widowControl w:val="0"/>
        <w:tabs>
          <w:tab w:val="right" w:pos="1008"/>
          <w:tab w:val="left" w:pos="1152"/>
          <w:tab w:val="left" w:pos="1872"/>
          <w:tab w:val="left" w:pos="9187"/>
        </w:tabs>
        <w:ind w:left="2088" w:hanging="2088"/>
        <w:rPr>
          <w:rFonts w:cs="Times New Roman"/>
        </w:rPr>
      </w:pPr>
      <w:r w:rsidRPr="00F90953">
        <w:rPr>
          <w:rFonts w:cs="Times New Roman"/>
        </w:rPr>
        <w:t xml:space="preserve">View the latest </w:t>
      </w:r>
      <w:hyperlink r:id="rId26" w:history="1">
        <w:r w:rsidRPr="00F90953">
          <w:rPr>
            <w:rFonts w:cs="Times New Roman"/>
            <w:color w:val="0000FF" w:themeColor="hyperlink"/>
            <w:u w:val="single"/>
          </w:rPr>
          <w:t>legislative information</w:t>
        </w:r>
      </w:hyperlink>
      <w:r w:rsidRPr="00F90953">
        <w:rPr>
          <w:rFonts w:cs="Times New Roman"/>
        </w:rPr>
        <w:t xml:space="preserve"> at the website</w:t>
      </w:r>
    </w:p>
    <w:p w:rsidR="00F90953" w:rsidRPr="00F90953" w:rsidRDefault="00F90953" w:rsidP="00F90953">
      <w:pPr>
        <w:widowControl w:val="0"/>
        <w:tabs>
          <w:tab w:val="right" w:pos="1008"/>
          <w:tab w:val="left" w:pos="1152"/>
          <w:tab w:val="left" w:pos="1872"/>
          <w:tab w:val="left" w:pos="9187"/>
        </w:tabs>
        <w:ind w:left="2088" w:hanging="2088"/>
        <w:rPr>
          <w:rFonts w:cs="Times New Roman"/>
        </w:rPr>
      </w:pPr>
    </w:p>
    <w:p w:rsidR="00F90953" w:rsidRPr="00F90953" w:rsidRDefault="00F90953" w:rsidP="00F90953">
      <w:pPr>
        <w:widowControl w:val="0"/>
        <w:tabs>
          <w:tab w:val="right" w:pos="1008"/>
          <w:tab w:val="left" w:pos="1152"/>
          <w:tab w:val="left" w:pos="1872"/>
          <w:tab w:val="left" w:pos="9187"/>
        </w:tabs>
        <w:ind w:left="2088" w:hanging="2088"/>
        <w:rPr>
          <w:rFonts w:cs="Times New Roman"/>
        </w:rPr>
      </w:pPr>
    </w:p>
    <w:p w:rsidR="00F90953" w:rsidRPr="00F90953" w:rsidRDefault="00F90953" w:rsidP="00F909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0953">
        <w:rPr>
          <w:rFonts w:cs="Times New Roman"/>
          <w:b/>
        </w:rPr>
        <w:t>VERSIONS OF THIS BILL</w:t>
      </w:r>
    </w:p>
    <w:p w:rsidR="00F90953" w:rsidRPr="00F90953" w:rsidRDefault="00F90953" w:rsidP="00F909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0953" w:rsidRPr="00F90953" w:rsidRDefault="00C70917" w:rsidP="00F909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F90953" w:rsidRPr="00F90953">
          <w:rPr>
            <w:rFonts w:cs="Times New Roman"/>
            <w:color w:val="0000FF" w:themeColor="hyperlink"/>
            <w:u w:val="single"/>
          </w:rPr>
          <w:t>2/4/2016</w:t>
        </w:r>
      </w:hyperlink>
    </w:p>
    <w:p w:rsidR="00F90953" w:rsidRPr="00F90953" w:rsidRDefault="00C70917" w:rsidP="00F9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F90953" w:rsidRPr="00F90953">
          <w:rPr>
            <w:rFonts w:cs="Times New Roman"/>
            <w:color w:val="0000FF" w:themeColor="hyperlink"/>
            <w:u w:val="single"/>
          </w:rPr>
          <w:t>2/10/2016</w:t>
        </w:r>
      </w:hyperlink>
    </w:p>
    <w:p w:rsidR="00F90953" w:rsidRPr="00F90953" w:rsidRDefault="00C70917" w:rsidP="00F9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F90953" w:rsidRPr="00F90953">
          <w:rPr>
            <w:rFonts w:cs="Times New Roman"/>
            <w:color w:val="0000FF" w:themeColor="hyperlink"/>
            <w:u w:val="single"/>
          </w:rPr>
          <w:t>2/11/2016</w:t>
        </w:r>
      </w:hyperlink>
    </w:p>
    <w:p w:rsidR="00F90953" w:rsidRPr="00F90953" w:rsidRDefault="00C70917" w:rsidP="00F9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F90953" w:rsidRPr="00F90953">
          <w:rPr>
            <w:rFonts w:cs="Times New Roman"/>
            <w:color w:val="0000FF" w:themeColor="hyperlink"/>
            <w:u w:val="single"/>
          </w:rPr>
          <w:t>2/11/2016-A</w:t>
        </w:r>
      </w:hyperlink>
    </w:p>
    <w:p w:rsidR="00F90953" w:rsidRPr="00F90953" w:rsidRDefault="00C70917" w:rsidP="00F9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F90953" w:rsidRPr="00F90953">
          <w:rPr>
            <w:rFonts w:cs="Times New Roman"/>
            <w:color w:val="0000FF" w:themeColor="hyperlink"/>
            <w:u w:val="single"/>
          </w:rPr>
          <w:t>2/18/2016</w:t>
        </w:r>
      </w:hyperlink>
    </w:p>
    <w:p w:rsidR="00F90953" w:rsidRPr="00F90953" w:rsidRDefault="00C70917" w:rsidP="00F9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F90953" w:rsidRPr="00F90953">
          <w:rPr>
            <w:rFonts w:cs="Times New Roman"/>
            <w:color w:val="0000FF" w:themeColor="hyperlink"/>
            <w:u w:val="single"/>
          </w:rPr>
          <w:t>2/19/2016</w:t>
        </w:r>
      </w:hyperlink>
    </w:p>
    <w:p w:rsidR="00F90953" w:rsidRPr="00F90953" w:rsidRDefault="00C70917" w:rsidP="00F9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F90953" w:rsidRPr="00F90953">
          <w:rPr>
            <w:rFonts w:cs="Times New Roman"/>
            <w:color w:val="0000FF" w:themeColor="hyperlink"/>
            <w:u w:val="single"/>
          </w:rPr>
          <w:t>2/25/2016</w:t>
        </w:r>
      </w:hyperlink>
    </w:p>
    <w:p w:rsidR="00F90953" w:rsidRPr="00F90953" w:rsidRDefault="00C70917" w:rsidP="00F9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F90953" w:rsidRPr="00F90953">
          <w:rPr>
            <w:rFonts w:cs="Times New Roman"/>
            <w:color w:val="0000FF" w:themeColor="hyperlink"/>
            <w:u w:val="single"/>
          </w:rPr>
          <w:t>3/1/2016</w:t>
        </w:r>
      </w:hyperlink>
    </w:p>
    <w:p w:rsidR="00F90953" w:rsidRPr="00F90953" w:rsidRDefault="00C70917" w:rsidP="00F9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F90953" w:rsidRPr="00F90953">
          <w:rPr>
            <w:rFonts w:cs="Times New Roman"/>
            <w:color w:val="0000FF" w:themeColor="hyperlink"/>
            <w:u w:val="single"/>
          </w:rPr>
          <w:t>3/2/2016</w:t>
        </w:r>
      </w:hyperlink>
    </w:p>
    <w:p w:rsidR="00F90953" w:rsidRPr="00F90953" w:rsidRDefault="00C70917" w:rsidP="00F9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F90953" w:rsidRPr="00F90953">
          <w:rPr>
            <w:rFonts w:cs="Times New Roman"/>
            <w:color w:val="0000FF" w:themeColor="hyperlink"/>
            <w:u w:val="single"/>
          </w:rPr>
          <w:t>5/24/2016</w:t>
        </w:r>
      </w:hyperlink>
    </w:p>
    <w:p w:rsidR="00F90953" w:rsidRPr="00F90953" w:rsidRDefault="00C70917" w:rsidP="00F9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F90953" w:rsidRPr="00F90953">
          <w:rPr>
            <w:rFonts w:cs="Times New Roman"/>
            <w:color w:val="0000FF" w:themeColor="hyperlink"/>
            <w:u w:val="single"/>
          </w:rPr>
          <w:t>6/1/2016</w:t>
        </w:r>
      </w:hyperlink>
    </w:p>
    <w:p w:rsidR="00F90953" w:rsidRPr="00F90953" w:rsidRDefault="00F90953" w:rsidP="00F9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0953" w:rsidRDefault="00F90953" w:rsidP="00F9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90953" w:rsidSect="00F90953">
          <w:pgSz w:w="12240" w:h="15840" w:code="1"/>
          <w:pgMar w:top="1080" w:right="1440" w:bottom="1080" w:left="1440" w:header="720" w:footer="720" w:gutter="0"/>
          <w:pgNumType w:start="1"/>
          <w:cols w:space="720"/>
          <w:noEndnote/>
          <w:docGrid w:linePitch="360"/>
        </w:sectPr>
      </w:pPr>
    </w:p>
    <w:p w:rsidR="00577086"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(A304, R296, S1065)</w:t>
      </w:r>
    </w:p>
    <w:p w:rsidR="00577086" w:rsidRPr="008836A5"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77086" w:rsidRPr="00F90953"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90953">
        <w:rPr>
          <w:rFonts w:cs="Times New Roman"/>
          <w:b/>
          <w:color w:val="000000" w:themeColor="text1"/>
          <w:szCs w:val="36"/>
        </w:rPr>
        <w:t xml:space="preserve">A JOINT RESOLUTION </w:t>
      </w:r>
      <w:r w:rsidRPr="00F90953">
        <w:rPr>
          <w:rFonts w:cs="Times New Roman"/>
          <w:b/>
          <w:color w:val="000000" w:themeColor="text1"/>
          <w:u w:color="000000" w:themeColor="text1"/>
        </w:rPr>
        <w:t>TO CLARIFY THAT SECTION 58</w:t>
      </w:r>
      <w:r w:rsidRPr="00F90953">
        <w:rPr>
          <w:rFonts w:cs="Times New Roman"/>
          <w:b/>
          <w:color w:val="000000" w:themeColor="text1"/>
          <w:u w:color="000000" w:themeColor="text1"/>
        </w:rPr>
        <w:noBreakHyphen/>
        <w:t>7</w:t>
      </w:r>
      <w:r w:rsidRPr="00F90953">
        <w:rPr>
          <w:rFonts w:cs="Times New Roman"/>
          <w:b/>
          <w:color w:val="000000" w:themeColor="text1"/>
          <w:u w:color="000000" w:themeColor="text1"/>
        </w:rPr>
        <w:noBreakHyphen/>
        <w:t>10, CODE OF LAWS OF SOUTH CAROLINA, 1976, DOES NOT APPLY TO A PRIVATE, FOR</w:t>
      </w:r>
      <w:r w:rsidRPr="00F90953">
        <w:rPr>
          <w:rFonts w:cs="Times New Roman"/>
          <w:b/>
          <w:color w:val="000000" w:themeColor="text1"/>
          <w:u w:color="000000" w:themeColor="text1"/>
        </w:rPr>
        <w:noBreakHyphen/>
        <w:t>PROFIT PIPELINE COMPANY, INCLUDING A PUBLICLY</w:t>
      </w:r>
      <w:r>
        <w:rPr>
          <w:rFonts w:cs="Times New Roman"/>
          <w:b/>
          <w:color w:val="000000" w:themeColor="text1"/>
          <w:u w:color="000000" w:themeColor="text1"/>
        </w:rPr>
        <w:t xml:space="preserve"> </w:t>
      </w:r>
      <w:r w:rsidRPr="00F90953">
        <w:rPr>
          <w:rFonts w:cs="Times New Roman"/>
          <w:b/>
          <w:color w:val="000000" w:themeColor="text1"/>
          <w:u w:color="000000" w:themeColor="text1"/>
        </w:rPr>
        <w:t>TRADED FOR</w:t>
      </w:r>
      <w:r w:rsidRPr="00F90953">
        <w:rPr>
          <w:rFonts w:cs="Times New Roman"/>
          <w:b/>
          <w:color w:val="000000" w:themeColor="text1"/>
          <w:u w:color="000000" w:themeColor="text1"/>
        </w:rPr>
        <w:noBreakHyphen/>
        <w:t>PROFIT COMPANY THAT IS NOT A PUBLIC UTILITY AS DEFINED BY TITLE 58; AND TO CREATE THE PETROLEUM PIPELINE STUDY COMMITTEE TO STUDY MATTERS RELATED TO THE PRESENCE OF PETROLEUM PIPELINES IN SOUTH CAROLINA, AND FOR THE STUDY COMMITTEE TO PROVIDE A REPORT TO THE GENERAL ASSEMBLY BY JUNE 30, 2017, AND TO CONTINUE ITS WORK UNTIL DECEMBER 31, 2017, IF THE JUNE REPORT DETERMINES FURTHER WORK IS NEEDED.</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A7DCE">
        <w:rPr>
          <w:rFonts w:eastAsia="Times New Roman" w:cs="Times New Roman"/>
          <w:snapToGrid w:val="0"/>
          <w:szCs w:val="20"/>
        </w:rPr>
        <w:t>Whereas, petroleum and petroleum products are a national commodity, yet are commodities that may pose a threat to the property and health of South Carolinians if not properly transported or stored; and</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A7DCE">
        <w:rPr>
          <w:rFonts w:eastAsia="Times New Roman" w:cs="Times New Roman"/>
          <w:snapToGrid w:val="0"/>
          <w:szCs w:val="20"/>
        </w:rPr>
        <w:t>Whereas, questions have recently arisen regarding petroleum pipeline siting in South Carolina, as well as questions regarding responsibility for monitoring and for inspecting these pipelines; and</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A7DCE">
        <w:rPr>
          <w:rFonts w:eastAsia="Times New Roman" w:cs="Times New Roman"/>
          <w:snapToGrid w:val="0"/>
          <w:szCs w:val="20"/>
        </w:rPr>
        <w:t>Whereas, the General Assembly recognizes the importance of economic development in this State, yet recognizes there must be a balance between economic development and the protection of the health, safety, welfare, and property of this state’s citizens; and</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A7DCE">
        <w:rPr>
          <w:rFonts w:eastAsia="Times New Roman" w:cs="Times New Roman"/>
          <w:snapToGrid w:val="0"/>
          <w:szCs w:val="20"/>
        </w:rPr>
        <w:t>Whereas, the General Assembly also recognizes the importance of, and intends to defend, the rights of private property owners within this State, rights which have been established within the South Carolina Constitution, the laws of this State, and case law; and</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A7DCE">
        <w:rPr>
          <w:rFonts w:eastAsia="Times New Roman" w:cs="Times New Roman"/>
          <w:snapToGrid w:val="0"/>
          <w:szCs w:val="20"/>
        </w:rPr>
        <w:t>Whereas, the South Carolina Attorney General’s Office issued an opinion on July 1, 2015, which states there is “substantial doubt” that Section 58</w:t>
      </w:r>
      <w:r w:rsidRPr="00DA7DCE">
        <w:rPr>
          <w:rFonts w:eastAsia="Times New Roman" w:cs="Times New Roman"/>
          <w:snapToGrid w:val="0"/>
          <w:szCs w:val="20"/>
        </w:rPr>
        <w:noBreakHyphen/>
        <w:t>7</w:t>
      </w:r>
      <w:r w:rsidRPr="00DA7DCE">
        <w:rPr>
          <w:rFonts w:eastAsia="Times New Roman" w:cs="Times New Roman"/>
          <w:snapToGrid w:val="0"/>
          <w:szCs w:val="20"/>
        </w:rPr>
        <w:noBreakHyphen/>
        <w:t>10 intended to extend the public power of eminent domain to any private petroleum or oil pipeline company pipeline that is not defined in, or otherwise out</w:t>
      </w:r>
      <w:r>
        <w:rPr>
          <w:rFonts w:eastAsia="Times New Roman" w:cs="Times New Roman"/>
          <w:snapToGrid w:val="0"/>
          <w:szCs w:val="20"/>
        </w:rPr>
        <w:t>side of the regulatory scope of,</w:t>
      </w:r>
      <w:r w:rsidRPr="00DA7DCE">
        <w:rPr>
          <w:rFonts w:eastAsia="Times New Roman" w:cs="Times New Roman"/>
          <w:snapToGrid w:val="0"/>
          <w:szCs w:val="20"/>
        </w:rPr>
        <w:t xml:space="preserve"> Title 58; and</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i/>
          <w:snapToGrid w:val="0"/>
          <w:szCs w:val="20"/>
        </w:rPr>
      </w:pPr>
      <w:r w:rsidRPr="00DA7DCE">
        <w:rPr>
          <w:rFonts w:eastAsia="Times New Roman" w:cs="Times New Roman"/>
          <w:snapToGrid w:val="0"/>
          <w:szCs w:val="20"/>
        </w:rPr>
        <w:t>Whereas, the General Assembly does not find that a private, for</w:t>
      </w:r>
      <w:r w:rsidRPr="00DA7DCE">
        <w:rPr>
          <w:rFonts w:eastAsia="Times New Roman" w:cs="Times New Roman"/>
          <w:snapToGrid w:val="0"/>
          <w:szCs w:val="20"/>
        </w:rPr>
        <w:noBreakHyphen/>
        <w:t>profit pipeline company, which includes a publicly traded for</w:t>
      </w:r>
      <w:r w:rsidRPr="00DA7DCE">
        <w:rPr>
          <w:rFonts w:eastAsia="Times New Roman" w:cs="Times New Roman"/>
          <w:snapToGrid w:val="0"/>
          <w:szCs w:val="20"/>
        </w:rPr>
        <w:noBreakHyphen/>
        <w:t>profit company, that is not defined as a “public utility” in Title 58 meets the current “public use” requirement for purposes of eminent domain; and</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A7DCE">
        <w:rPr>
          <w:rFonts w:eastAsia="Times New Roman" w:cs="Times New Roman"/>
          <w:snapToGrid w:val="0"/>
          <w:szCs w:val="20"/>
        </w:rPr>
        <w:t>Whereas, natural gas and petroleum companies utilize pipelines as a method to transport their respective products and both types of companies are primarily regulated by federal law; however, due to the differences in the products these companies provide, the federal government has differing statutory and regulatory provisions for natural gas and petroleum companies, and the majority of the states differentiate between natural gas and petroleum companies, including South Carolina; and</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A7DCE">
        <w:rPr>
          <w:rFonts w:eastAsia="Times New Roman" w:cs="Times New Roman"/>
          <w:snapToGrid w:val="0"/>
          <w:szCs w:val="20"/>
        </w:rPr>
        <w:t>Whereas, unlike other companies that utilize pipelines that are defined in Title 58 as a public utility, such as natural gas companies and water companies, petroleum companies are not defined in Title 58 as a public utility; and</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A7DCE">
        <w:rPr>
          <w:rFonts w:eastAsia="Times New Roman" w:cs="Times New Roman"/>
          <w:snapToGrid w:val="0"/>
          <w:szCs w:val="20"/>
        </w:rPr>
        <w:t>Whereas, the General Assembly finds that Section 58</w:t>
      </w:r>
      <w:r w:rsidRPr="00DA7DCE">
        <w:rPr>
          <w:rFonts w:eastAsia="Times New Roman" w:cs="Times New Roman"/>
          <w:snapToGrid w:val="0"/>
          <w:szCs w:val="20"/>
        </w:rPr>
        <w:noBreakHyphen/>
        <w:t>7</w:t>
      </w:r>
      <w:r w:rsidRPr="00DA7DCE">
        <w:rPr>
          <w:rFonts w:eastAsia="Times New Roman" w:cs="Times New Roman"/>
          <w:snapToGrid w:val="0"/>
          <w:szCs w:val="20"/>
        </w:rPr>
        <w:noBreakHyphen/>
        <w:t>10 was not intended to confer the right of eminent domain to a private, for</w:t>
      </w:r>
      <w:r w:rsidRPr="00DA7DCE">
        <w:rPr>
          <w:rFonts w:eastAsia="Times New Roman" w:cs="Times New Roman"/>
          <w:snapToGrid w:val="0"/>
          <w:szCs w:val="20"/>
        </w:rPr>
        <w:noBreakHyphen/>
        <w:t>profit company, including a publicly traded for</w:t>
      </w:r>
      <w:r w:rsidRPr="00DA7DCE">
        <w:rPr>
          <w:rFonts w:eastAsia="Times New Roman" w:cs="Times New Roman"/>
          <w:snapToGrid w:val="0"/>
          <w:szCs w:val="20"/>
        </w:rPr>
        <w:noBreakHyphen/>
        <w:t xml:space="preserve">profit company, that is not defined as a “public utility” in Title 58; and </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A7DCE">
        <w:rPr>
          <w:rFonts w:eastAsia="Times New Roman" w:cs="Times New Roman"/>
          <w:snapToGrid w:val="0"/>
          <w:szCs w:val="20"/>
        </w:rPr>
        <w:t>Whereas, a recent pipeline leak of over 300,000 gallons of petroleum product near Belton, South Carolina, has demonstrated the risks inherent in pipeline transportation of refined petroleum products; and</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A7DCE">
        <w:rPr>
          <w:rFonts w:eastAsia="Times New Roman" w:cs="Times New Roman"/>
          <w:snapToGrid w:val="0"/>
          <w:szCs w:val="20"/>
        </w:rPr>
        <w:t>Whereas, the cleanup of refined petroleum products from soil and groundwater is an expensive, imperfect, and time consuming process; and</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A7DCE">
        <w:rPr>
          <w:rFonts w:eastAsia="Times New Roman" w:cs="Times New Roman"/>
          <w:snapToGrid w:val="0"/>
          <w:szCs w:val="20"/>
        </w:rPr>
        <w:t>Whereas, the financial and technical abilities of the party responsible for the cleanup of any refined petroleum products released from a pipeline are critical to ensure that the responsibility for the cleanup is not imposed upon the citizens of South Carolina; and</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A7DCE">
        <w:rPr>
          <w:rFonts w:eastAsia="Times New Roman" w:cs="Times New Roman"/>
          <w:snapToGrid w:val="0"/>
          <w:szCs w:val="20"/>
        </w:rPr>
        <w:t xml:space="preserve">Whereas, it is the duty of the General Assembly to establish the policy for the authorization of use for eminent domain and to provide statutory processes and procedures to balance the interests of the state’s health, safety, welfare, and property of this state’s citizens without unnecessarily impeding or discouraging economic development; and </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A7DCE">
        <w:rPr>
          <w:rFonts w:eastAsia="Times New Roman" w:cs="Times New Roman"/>
          <w:snapToGrid w:val="0"/>
          <w:szCs w:val="20"/>
        </w:rPr>
        <w:t>Whereas, it is the duty of the General Assembly to address any potential expansion of the use of eminent domain authority in this State in a meaningful and deliberative manner. Now, therefore,</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A7DCE">
        <w:rPr>
          <w:rFonts w:eastAsia="Times New Roman" w:cs="Times New Roman"/>
        </w:rPr>
        <w:t>Be it enacted by the General Assembly of the State of South Carolina:</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77086" w:rsidRPr="0018740C"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Petroleum Pipeline Study Committee created</w:t>
      </w:r>
    </w:p>
    <w:p w:rsidR="00577086"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7DCE">
        <w:rPr>
          <w:rFonts w:cs="Times New Roman"/>
          <w:color w:val="000000" w:themeColor="text1"/>
          <w:u w:color="000000" w:themeColor="text1"/>
        </w:rPr>
        <w:t>SECTION</w:t>
      </w:r>
      <w:r w:rsidRPr="00DA7DCE">
        <w:rPr>
          <w:rFonts w:cs="Times New Roman"/>
          <w:color w:val="000000" w:themeColor="text1"/>
          <w:u w:color="000000" w:themeColor="text1"/>
        </w:rPr>
        <w:tab/>
        <w:t>1.</w:t>
      </w:r>
      <w:r w:rsidRPr="00DA7DCE">
        <w:rPr>
          <w:rFonts w:cs="Times New Roman"/>
          <w:color w:val="000000" w:themeColor="text1"/>
          <w:u w:color="000000" w:themeColor="text1"/>
        </w:rPr>
        <w:tab/>
        <w:t>(A)</w:t>
      </w:r>
      <w:r w:rsidRPr="00DA7DCE">
        <w:rPr>
          <w:rFonts w:cs="Times New Roman"/>
          <w:color w:val="000000" w:themeColor="text1"/>
          <w:u w:color="000000" w:themeColor="text1"/>
        </w:rPr>
        <w:tab/>
        <w:t>There is created the Petroleum Pipeline Study Committee to study matters related to the presence of petroleum pipelines in South Carolina, including, but not limited to:</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7DCE">
        <w:rPr>
          <w:rFonts w:cs="Times New Roman"/>
          <w:color w:val="000000" w:themeColor="text1"/>
          <w:u w:color="000000" w:themeColor="text1"/>
        </w:rPr>
        <w:tab/>
      </w:r>
      <w:r w:rsidRPr="00DA7DCE">
        <w:rPr>
          <w:rFonts w:cs="Times New Roman"/>
          <w:color w:val="000000" w:themeColor="text1"/>
          <w:u w:color="000000" w:themeColor="text1"/>
        </w:rPr>
        <w:tab/>
        <w:t>(1)</w:t>
      </w:r>
      <w:r w:rsidRPr="00DA7DCE">
        <w:rPr>
          <w:rFonts w:cs="Times New Roman"/>
          <w:color w:val="000000" w:themeColor="text1"/>
          <w:u w:color="000000" w:themeColor="text1"/>
        </w:rPr>
        <w:tab/>
        <w:t>the various types of petroleum products and by</w:t>
      </w:r>
      <w:r w:rsidRPr="00DA7DCE">
        <w:rPr>
          <w:rFonts w:cs="Times New Roman"/>
          <w:color w:val="000000" w:themeColor="text1"/>
          <w:u w:color="000000" w:themeColor="text1"/>
        </w:rPr>
        <w:noBreakHyphen/>
        <w:t>products that are transported by a pipeline;</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7DCE">
        <w:rPr>
          <w:rFonts w:cs="Times New Roman"/>
          <w:color w:val="000000" w:themeColor="text1"/>
          <w:u w:color="000000" w:themeColor="text1"/>
        </w:rPr>
        <w:tab/>
      </w:r>
      <w:r w:rsidRPr="00DA7DCE">
        <w:rPr>
          <w:rFonts w:cs="Times New Roman"/>
          <w:color w:val="000000" w:themeColor="text1"/>
          <w:u w:color="000000" w:themeColor="text1"/>
        </w:rPr>
        <w:tab/>
        <w:t>(2)</w:t>
      </w:r>
      <w:r w:rsidRPr="00DA7DCE">
        <w:rPr>
          <w:rFonts w:cs="Times New Roman"/>
          <w:color w:val="000000" w:themeColor="text1"/>
          <w:u w:color="000000" w:themeColor="text1"/>
        </w:rPr>
        <w:tab/>
        <w:t>the federal requirements for petroleum pipeline siting and monitoring;</w:t>
      </w:r>
      <w:r w:rsidRPr="00DA7DCE">
        <w:rPr>
          <w:rFonts w:cs="Times New Roman"/>
          <w:color w:val="000000" w:themeColor="text1"/>
          <w:u w:color="000000" w:themeColor="text1"/>
        </w:rPr>
        <w:tab/>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7DCE">
        <w:rPr>
          <w:rFonts w:cs="Times New Roman"/>
          <w:color w:val="000000" w:themeColor="text1"/>
          <w:u w:color="000000" w:themeColor="text1"/>
        </w:rPr>
        <w:tab/>
      </w:r>
      <w:r w:rsidRPr="00DA7DCE">
        <w:rPr>
          <w:rFonts w:cs="Times New Roman"/>
          <w:color w:val="000000" w:themeColor="text1"/>
          <w:u w:color="000000" w:themeColor="text1"/>
        </w:rPr>
        <w:tab/>
        <w:t>(3)</w:t>
      </w:r>
      <w:r w:rsidRPr="00DA7DCE">
        <w:rPr>
          <w:rFonts w:cs="Times New Roman"/>
          <w:color w:val="000000" w:themeColor="text1"/>
          <w:u w:color="000000" w:themeColor="text1"/>
        </w:rPr>
        <w:tab/>
        <w:t>the state</w:t>
      </w:r>
      <w:r>
        <w:rPr>
          <w:rFonts w:cs="Times New Roman"/>
          <w:color w:val="000000" w:themeColor="text1"/>
          <w:u w:color="000000" w:themeColor="text1"/>
        </w:rPr>
        <w:t>’s</w:t>
      </w:r>
      <w:r w:rsidRPr="00DA7DCE">
        <w:rPr>
          <w:rFonts w:cs="Times New Roman"/>
          <w:color w:val="000000" w:themeColor="text1"/>
          <w:u w:color="000000" w:themeColor="text1"/>
        </w:rPr>
        <w:t xml:space="preserve"> responsibilities as to the regulation of petroleum pipeline siting and monitoring;</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7DCE">
        <w:rPr>
          <w:rFonts w:cs="Times New Roman"/>
          <w:color w:val="000000" w:themeColor="text1"/>
          <w:u w:color="000000" w:themeColor="text1"/>
        </w:rPr>
        <w:tab/>
      </w:r>
      <w:r w:rsidRPr="00DA7DCE">
        <w:rPr>
          <w:rFonts w:cs="Times New Roman"/>
          <w:color w:val="000000" w:themeColor="text1"/>
          <w:u w:color="000000" w:themeColor="text1"/>
        </w:rPr>
        <w:tab/>
        <w:t>(4)</w:t>
      </w:r>
      <w:r w:rsidRPr="00DA7DCE">
        <w:rPr>
          <w:rFonts w:cs="Times New Roman"/>
          <w:color w:val="000000" w:themeColor="text1"/>
          <w:u w:color="000000" w:themeColor="text1"/>
        </w:rPr>
        <w:tab/>
        <w:t>the possible environmental implications from a petroleum pipeline;</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7DCE">
        <w:rPr>
          <w:rFonts w:cs="Times New Roman"/>
          <w:color w:val="000000" w:themeColor="text1"/>
          <w:u w:color="000000" w:themeColor="text1"/>
        </w:rPr>
        <w:tab/>
      </w:r>
      <w:r w:rsidRPr="00DA7DCE">
        <w:rPr>
          <w:rFonts w:cs="Times New Roman"/>
          <w:color w:val="000000" w:themeColor="text1"/>
          <w:u w:color="000000" w:themeColor="text1"/>
        </w:rPr>
        <w:tab/>
        <w:t>(5)</w:t>
      </w:r>
      <w:r w:rsidRPr="00DA7DCE">
        <w:rPr>
          <w:rFonts w:cs="Times New Roman"/>
          <w:color w:val="000000" w:themeColor="text1"/>
          <w:u w:color="000000" w:themeColor="text1"/>
        </w:rPr>
        <w:tab/>
        <w:t>the potential economic development implications for South Carolina resulting from a petroleum pipeline located in this State;</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7DCE">
        <w:rPr>
          <w:rFonts w:cs="Times New Roman"/>
          <w:color w:val="000000" w:themeColor="text1"/>
          <w:u w:color="000000" w:themeColor="text1"/>
        </w:rPr>
        <w:tab/>
      </w:r>
      <w:r w:rsidRPr="00DA7DCE">
        <w:rPr>
          <w:rFonts w:cs="Times New Roman"/>
          <w:color w:val="000000" w:themeColor="text1"/>
          <w:u w:color="000000" w:themeColor="text1"/>
        </w:rPr>
        <w:tab/>
        <w:t>(6)</w:t>
      </w:r>
      <w:r w:rsidRPr="00DA7DCE">
        <w:rPr>
          <w:rFonts w:cs="Times New Roman"/>
          <w:color w:val="000000" w:themeColor="text1"/>
          <w:u w:color="000000" w:themeColor="text1"/>
        </w:rPr>
        <w:tab/>
        <w:t>whether other states permit petroleum pipeline companies to exercise eminent domain, and if so, under what circumstances;</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7DCE">
        <w:rPr>
          <w:rFonts w:cs="Times New Roman"/>
          <w:color w:val="000000" w:themeColor="text1"/>
          <w:u w:color="000000" w:themeColor="text1"/>
        </w:rPr>
        <w:tab/>
      </w:r>
      <w:r w:rsidRPr="00DA7DCE">
        <w:rPr>
          <w:rFonts w:cs="Times New Roman"/>
          <w:color w:val="000000" w:themeColor="text1"/>
          <w:u w:color="000000" w:themeColor="text1"/>
        </w:rPr>
        <w:tab/>
        <w:t>(7)</w:t>
      </w:r>
      <w:r w:rsidRPr="00DA7DCE">
        <w:rPr>
          <w:rFonts w:cs="Times New Roman"/>
          <w:color w:val="000000" w:themeColor="text1"/>
          <w:u w:color="000000" w:themeColor="text1"/>
        </w:rPr>
        <w:tab/>
        <w:t>whether a bonding requirement can and should be imposed as a prerequisite for any private company seeking to install a petroleum pipeline in South Carolina.</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7DCE">
        <w:rPr>
          <w:rFonts w:cs="Times New Roman"/>
          <w:color w:val="000000" w:themeColor="text1"/>
          <w:u w:color="000000" w:themeColor="text1"/>
        </w:rPr>
        <w:tab/>
        <w:t>(B)</w:t>
      </w:r>
      <w:r w:rsidRPr="00DA7DCE">
        <w:rPr>
          <w:rFonts w:cs="Times New Roman"/>
          <w:color w:val="000000" w:themeColor="text1"/>
          <w:u w:color="000000" w:themeColor="text1"/>
        </w:rPr>
        <w:tab/>
        <w:t>The study committee must be composed of:</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7DCE">
        <w:rPr>
          <w:rFonts w:cs="Times New Roman"/>
          <w:color w:val="000000" w:themeColor="text1"/>
          <w:u w:color="000000" w:themeColor="text1"/>
        </w:rPr>
        <w:tab/>
      </w:r>
      <w:r w:rsidRPr="00DA7DCE">
        <w:rPr>
          <w:rFonts w:cs="Times New Roman"/>
          <w:color w:val="000000" w:themeColor="text1"/>
          <w:u w:color="000000" w:themeColor="text1"/>
        </w:rPr>
        <w:tab/>
        <w:t>(1)</w:t>
      </w:r>
      <w:r w:rsidRPr="00DA7DCE">
        <w:rPr>
          <w:rFonts w:cs="Times New Roman"/>
          <w:color w:val="000000" w:themeColor="text1"/>
          <w:u w:color="000000" w:themeColor="text1"/>
        </w:rPr>
        <w:tab/>
        <w:t>three members of the House of Representatives appointed by the Speaker of the House of Representantives;</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7DCE">
        <w:rPr>
          <w:rFonts w:cs="Times New Roman"/>
          <w:color w:val="000000" w:themeColor="text1"/>
          <w:u w:color="000000" w:themeColor="text1"/>
        </w:rPr>
        <w:tab/>
      </w:r>
      <w:r w:rsidRPr="00DA7DCE">
        <w:rPr>
          <w:rFonts w:cs="Times New Roman"/>
          <w:color w:val="000000" w:themeColor="text1"/>
          <w:u w:color="000000" w:themeColor="text1"/>
        </w:rPr>
        <w:tab/>
        <w:t>(2)</w:t>
      </w:r>
      <w:r w:rsidRPr="00DA7DCE">
        <w:rPr>
          <w:rFonts w:cs="Times New Roman"/>
          <w:color w:val="000000" w:themeColor="text1"/>
          <w:u w:color="000000" w:themeColor="text1"/>
        </w:rPr>
        <w:tab/>
        <w:t>three members of the Senate appointed by the Chairman of the Senate Judiciary Committee;</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7DCE">
        <w:rPr>
          <w:rFonts w:cs="Times New Roman"/>
          <w:color w:val="000000" w:themeColor="text1"/>
          <w:u w:color="000000" w:themeColor="text1"/>
        </w:rPr>
        <w:tab/>
      </w:r>
      <w:r w:rsidRPr="00DA7DCE">
        <w:rPr>
          <w:rFonts w:cs="Times New Roman"/>
          <w:color w:val="000000" w:themeColor="text1"/>
          <w:u w:color="000000" w:themeColor="text1"/>
        </w:rPr>
        <w:tab/>
        <w:t>(3)</w:t>
      </w:r>
      <w:r w:rsidRPr="00DA7DCE">
        <w:rPr>
          <w:rFonts w:cs="Times New Roman"/>
          <w:color w:val="000000" w:themeColor="text1"/>
          <w:u w:color="000000" w:themeColor="text1"/>
        </w:rPr>
        <w:tab/>
        <w:t>the Director of the Department of Health and Environmental Control, or h</w:t>
      </w:r>
      <w:r>
        <w:rPr>
          <w:rFonts w:cs="Times New Roman"/>
          <w:color w:val="000000" w:themeColor="text1"/>
          <w:u w:color="000000" w:themeColor="text1"/>
        </w:rPr>
        <w:t>is</w:t>
      </w:r>
      <w:r w:rsidRPr="00DA7DCE">
        <w:rPr>
          <w:rFonts w:cs="Times New Roman"/>
          <w:color w:val="000000" w:themeColor="text1"/>
          <w:u w:color="000000" w:themeColor="text1"/>
        </w:rPr>
        <w:t xml:space="preserve"> designee;</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DA7DCE">
        <w:rPr>
          <w:rFonts w:cs="Times New Roman"/>
          <w:color w:val="000000" w:themeColor="text1"/>
          <w:u w:color="000000" w:themeColor="text1"/>
        </w:rPr>
        <w:tab/>
      </w:r>
      <w:r w:rsidRPr="00DA7DCE">
        <w:rPr>
          <w:rFonts w:cs="Times New Roman"/>
          <w:color w:val="000000" w:themeColor="text1"/>
          <w:u w:color="000000" w:themeColor="text1"/>
        </w:rPr>
        <w:tab/>
      </w:r>
      <w:r w:rsidRPr="00DA7DCE">
        <w:rPr>
          <w:rFonts w:cs="Times New Roman"/>
          <w:color w:val="000000" w:themeColor="text1"/>
        </w:rPr>
        <w:t>(4)</w:t>
      </w:r>
      <w:r w:rsidRPr="00DA7DCE">
        <w:rPr>
          <w:rFonts w:cs="Times New Roman"/>
          <w:color w:val="000000" w:themeColor="text1"/>
        </w:rPr>
        <w:tab/>
        <w:t>the Executive Director of the Office of Regulatory Staff, or his designee;</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DA7DCE">
        <w:rPr>
          <w:rFonts w:cs="Times New Roman"/>
          <w:i/>
          <w:color w:val="000000" w:themeColor="text1"/>
        </w:rPr>
        <w:tab/>
      </w:r>
      <w:r w:rsidRPr="00DA7DCE">
        <w:rPr>
          <w:rFonts w:cs="Times New Roman"/>
          <w:i/>
          <w:color w:val="000000" w:themeColor="text1"/>
        </w:rPr>
        <w:tab/>
      </w:r>
      <w:r w:rsidRPr="00DA7DCE">
        <w:rPr>
          <w:rFonts w:cs="Times New Roman"/>
          <w:color w:val="000000" w:themeColor="text1"/>
        </w:rPr>
        <w:t>(5)</w:t>
      </w:r>
      <w:r w:rsidRPr="00DA7DCE">
        <w:rPr>
          <w:rFonts w:cs="Times New Roman"/>
          <w:color w:val="000000" w:themeColor="text1"/>
        </w:rPr>
        <w:tab/>
        <w:t>one member representing environmental or conservation organizations, appointed by the Governor; and</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DA7DCE">
        <w:rPr>
          <w:rFonts w:cs="Times New Roman"/>
          <w:color w:val="000000" w:themeColor="text1"/>
        </w:rPr>
        <w:tab/>
      </w:r>
      <w:r w:rsidRPr="00DA7DCE">
        <w:rPr>
          <w:rFonts w:cs="Times New Roman"/>
          <w:color w:val="000000" w:themeColor="text1"/>
        </w:rPr>
        <w:tab/>
        <w:t>(6)</w:t>
      </w:r>
      <w:r w:rsidRPr="00DA7DCE">
        <w:rPr>
          <w:rFonts w:cs="Times New Roman"/>
          <w:color w:val="000000" w:themeColor="text1"/>
        </w:rPr>
        <w:tab/>
        <w:t>one member representing the South Carolina Petroleum Council, appointed by the Governor.</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7DCE">
        <w:rPr>
          <w:rFonts w:cs="Times New Roman"/>
          <w:b/>
          <w:color w:val="000000" w:themeColor="text1"/>
        </w:rPr>
        <w:tab/>
      </w:r>
      <w:r w:rsidRPr="00DA7DCE">
        <w:rPr>
          <w:rFonts w:cs="Times New Roman"/>
          <w:color w:val="000000" w:themeColor="text1"/>
          <w:u w:color="000000" w:themeColor="text1"/>
        </w:rPr>
        <w:t>The Speaker of the House of Representatives and the Chairman of the Senate Judiciary Committee shall provide appropriate staffing for this study committee.</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7DCE">
        <w:rPr>
          <w:rFonts w:cs="Times New Roman"/>
          <w:u w:color="000000" w:themeColor="text1"/>
        </w:rPr>
        <w:tab/>
        <w:t>(C)</w:t>
      </w:r>
      <w:r w:rsidRPr="00DA7DCE">
        <w:rPr>
          <w:rFonts w:cs="Times New Roman"/>
          <w:u w:color="000000" w:themeColor="text1"/>
        </w:rPr>
        <w:tab/>
        <w:t xml:space="preserve">The study committee shall prepare a report for the General Assembly that sets forth findings and recommendations </w:t>
      </w:r>
      <w:r w:rsidRPr="00DA7DCE">
        <w:rPr>
          <w:rFonts w:cs="Times New Roman"/>
        </w:rPr>
        <w:t>regarding matters related to the presence of petroleum pipelines in South Carolina</w:t>
      </w:r>
      <w:r w:rsidRPr="00DA7DCE">
        <w:rPr>
          <w:rFonts w:cs="Times New Roman"/>
          <w:u w:color="000000" w:themeColor="text1"/>
        </w:rPr>
        <w:t>, and provide its report to the General Assembly by June 30, 2017, at which time the study committee may dissolve.  However, if the report contains findings or a recommendation that further work is needed, the study committee may continue its work until December 31, 2017, at which time the study committee must be dissolved.</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77086" w:rsidRPr="0018740C"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577086"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7DCE">
        <w:rPr>
          <w:rFonts w:cs="Times New Roman"/>
          <w:color w:val="000000" w:themeColor="text1"/>
          <w:u w:color="000000" w:themeColor="text1"/>
        </w:rPr>
        <w:t>SECTION</w:t>
      </w:r>
      <w:r w:rsidRPr="00DA7DCE">
        <w:rPr>
          <w:rFonts w:cs="Times New Roman"/>
          <w:color w:val="000000" w:themeColor="text1"/>
          <w:u w:color="000000" w:themeColor="text1"/>
        </w:rPr>
        <w:tab/>
        <w:t>2.</w:t>
      </w:r>
      <w:r w:rsidRPr="00DA7DCE">
        <w:rPr>
          <w:rFonts w:cs="Times New Roman"/>
          <w:color w:val="000000" w:themeColor="text1"/>
          <w:u w:color="000000" w:themeColor="text1"/>
        </w:rPr>
        <w:tab/>
        <w:t xml:space="preserve">This joint resolution shall take effect upon approval by the Governor. </w:t>
      </w:r>
    </w:p>
    <w:p w:rsidR="00577086" w:rsidRPr="00DA7DCE"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7086" w:rsidRDefault="00577086"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2016.</w:t>
      </w:r>
    </w:p>
    <w:p w:rsidR="00577086" w:rsidRDefault="00577086" w:rsidP="00577086">
      <w:pPr>
        <w:jc w:val="both"/>
        <w:rPr>
          <w:color w:val="000000" w:themeColor="text1"/>
        </w:rPr>
      </w:pPr>
    </w:p>
    <w:p w:rsidR="00577086" w:rsidRDefault="00577086" w:rsidP="00577086">
      <w:pPr>
        <w:jc w:val="both"/>
        <w:rPr>
          <w:color w:val="000000" w:themeColor="text1"/>
        </w:rPr>
      </w:pPr>
      <w:r>
        <w:rPr>
          <w:color w:val="000000" w:themeColor="text1"/>
        </w:rPr>
        <w:t>Approved the 9</w:t>
      </w:r>
      <w:r w:rsidRPr="00F119A2">
        <w:rPr>
          <w:color w:val="000000" w:themeColor="text1"/>
          <w:vertAlign w:val="superscript"/>
        </w:rPr>
        <w:t>th</w:t>
      </w:r>
      <w:r>
        <w:rPr>
          <w:color w:val="000000" w:themeColor="text1"/>
        </w:rPr>
        <w:t xml:space="preserve"> day of June, 2016. </w:t>
      </w:r>
    </w:p>
    <w:p w:rsidR="00577086" w:rsidRDefault="00577086" w:rsidP="00577086">
      <w:pPr>
        <w:jc w:val="center"/>
        <w:rPr>
          <w:color w:val="000000" w:themeColor="text1"/>
        </w:rPr>
      </w:pPr>
    </w:p>
    <w:p w:rsidR="00577086" w:rsidRDefault="00577086" w:rsidP="00577086">
      <w:pPr>
        <w:jc w:val="center"/>
        <w:rPr>
          <w:color w:val="000000" w:themeColor="text1"/>
        </w:rPr>
      </w:pPr>
      <w:r>
        <w:rPr>
          <w:color w:val="000000" w:themeColor="text1"/>
        </w:rPr>
        <w:t>__________</w:t>
      </w:r>
    </w:p>
    <w:p w:rsidR="00F90953" w:rsidRPr="00E657CB" w:rsidRDefault="00F90953" w:rsidP="00577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90953" w:rsidRPr="00E657CB" w:rsidSect="00F90953">
      <w:footerReference w:type="default" r:id="rId38"/>
      <w:footerReference w:type="first" r:id="rId3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228" w:rsidRDefault="00FF2228" w:rsidP="007D5FAC">
      <w:r>
        <w:separator/>
      </w:r>
    </w:p>
  </w:endnote>
  <w:endnote w:type="continuationSeparator" w:id="0">
    <w:p w:rsidR="00FF2228" w:rsidRDefault="00FF222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953" w:rsidRPr="00F90953" w:rsidRDefault="00F90953" w:rsidP="00F9095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77086">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953" w:rsidRDefault="00F909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228" w:rsidRDefault="00FF2228" w:rsidP="007D5FAC">
      <w:r>
        <w:separator/>
      </w:r>
    </w:p>
  </w:footnote>
  <w:footnote w:type="continuationSeparator" w:id="0">
    <w:p w:rsidR="00FF2228" w:rsidRDefault="00FF222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1065"/>
    <w:docVar w:name="ActSecretary" w:val="Shackelford"/>
    <w:docVar w:name="ActSIdno" w:val="(117)  1065ZW16"/>
    <w:docVar w:name="clipname" w:val="1065ZW16"/>
    <w:docVar w:name="dvBillNumber" w:val="1065"/>
    <w:docVar w:name="dvBillNumberPrefix" w:val="S"/>
    <w:docVar w:name="dvOriginalBody" w:val="Senate"/>
    <w:docVar w:name="OrigSENATEBillNo" w:val="1065"/>
    <w:docVar w:name="SENATEACTFULLPATH" w:val="L:\COUNCIL\ACTS\1065ZW16.DOCX"/>
    <w:docVar w:name="WhatActtype" w:val="A JOINT RESOLUTION"/>
  </w:docVars>
  <w:rsids>
    <w:rsidRoot w:val="00B24AC9"/>
    <w:rsid w:val="00002DE0"/>
    <w:rsid w:val="00020349"/>
    <w:rsid w:val="00021B0B"/>
    <w:rsid w:val="00030487"/>
    <w:rsid w:val="00040C05"/>
    <w:rsid w:val="0004579B"/>
    <w:rsid w:val="00051B4F"/>
    <w:rsid w:val="0005322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8740C"/>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2ED7"/>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2F4D60"/>
    <w:rsid w:val="00304605"/>
    <w:rsid w:val="003049A0"/>
    <w:rsid w:val="00305689"/>
    <w:rsid w:val="0031739F"/>
    <w:rsid w:val="003219FC"/>
    <w:rsid w:val="0032380E"/>
    <w:rsid w:val="00325D1F"/>
    <w:rsid w:val="00326953"/>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3ACC"/>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7D43"/>
    <w:rsid w:val="005515CE"/>
    <w:rsid w:val="00556774"/>
    <w:rsid w:val="00556D79"/>
    <w:rsid w:val="00560EBF"/>
    <w:rsid w:val="005627E7"/>
    <w:rsid w:val="00562952"/>
    <w:rsid w:val="005672F0"/>
    <w:rsid w:val="005741F9"/>
    <w:rsid w:val="00577086"/>
    <w:rsid w:val="005839FC"/>
    <w:rsid w:val="00583CB3"/>
    <w:rsid w:val="005859EE"/>
    <w:rsid w:val="00590D1D"/>
    <w:rsid w:val="00591D7C"/>
    <w:rsid w:val="00594D39"/>
    <w:rsid w:val="005968D5"/>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2CA9"/>
    <w:rsid w:val="007469F9"/>
    <w:rsid w:val="0074783A"/>
    <w:rsid w:val="007514EF"/>
    <w:rsid w:val="0076363E"/>
    <w:rsid w:val="00764BFB"/>
    <w:rsid w:val="00765D0A"/>
    <w:rsid w:val="007664A2"/>
    <w:rsid w:val="007746C2"/>
    <w:rsid w:val="00775216"/>
    <w:rsid w:val="00775B87"/>
    <w:rsid w:val="00784A23"/>
    <w:rsid w:val="0079334B"/>
    <w:rsid w:val="00793EAD"/>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0C84"/>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964"/>
    <w:rsid w:val="008F5F0A"/>
    <w:rsid w:val="008F7D5B"/>
    <w:rsid w:val="00900319"/>
    <w:rsid w:val="0090133D"/>
    <w:rsid w:val="009057E7"/>
    <w:rsid w:val="009076FA"/>
    <w:rsid w:val="009112BB"/>
    <w:rsid w:val="00916EE8"/>
    <w:rsid w:val="0092121C"/>
    <w:rsid w:val="009218CD"/>
    <w:rsid w:val="00937AF4"/>
    <w:rsid w:val="00937B56"/>
    <w:rsid w:val="00940A90"/>
    <w:rsid w:val="009410C0"/>
    <w:rsid w:val="00947070"/>
    <w:rsid w:val="00953BF7"/>
    <w:rsid w:val="009560AB"/>
    <w:rsid w:val="009631DC"/>
    <w:rsid w:val="009637E0"/>
    <w:rsid w:val="009670BA"/>
    <w:rsid w:val="00971351"/>
    <w:rsid w:val="0097332E"/>
    <w:rsid w:val="00974FD7"/>
    <w:rsid w:val="00980444"/>
    <w:rsid w:val="00982E93"/>
    <w:rsid w:val="00990677"/>
    <w:rsid w:val="00997D30"/>
    <w:rsid w:val="009A31B6"/>
    <w:rsid w:val="009A467A"/>
    <w:rsid w:val="009B0FA5"/>
    <w:rsid w:val="009B6EA6"/>
    <w:rsid w:val="009B79FA"/>
    <w:rsid w:val="009C170D"/>
    <w:rsid w:val="009D0B32"/>
    <w:rsid w:val="009D75E7"/>
    <w:rsid w:val="009E6A6B"/>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30A6"/>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283"/>
    <w:rsid w:val="00B12572"/>
    <w:rsid w:val="00B24AC9"/>
    <w:rsid w:val="00B303AC"/>
    <w:rsid w:val="00B30414"/>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C778A"/>
    <w:rsid w:val="00BE36EB"/>
    <w:rsid w:val="00BE41F8"/>
    <w:rsid w:val="00BF1B60"/>
    <w:rsid w:val="00BF2034"/>
    <w:rsid w:val="00BF32CB"/>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0917"/>
    <w:rsid w:val="00C73A60"/>
    <w:rsid w:val="00C74282"/>
    <w:rsid w:val="00C74E9D"/>
    <w:rsid w:val="00C837F6"/>
    <w:rsid w:val="00C92B7D"/>
    <w:rsid w:val="00C92E2B"/>
    <w:rsid w:val="00C94E59"/>
    <w:rsid w:val="00C97CB8"/>
    <w:rsid w:val="00CA23B8"/>
    <w:rsid w:val="00CA4CD7"/>
    <w:rsid w:val="00CA5ACC"/>
    <w:rsid w:val="00CB12FE"/>
    <w:rsid w:val="00CC2825"/>
    <w:rsid w:val="00CC3A3D"/>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5C0"/>
    <w:rsid w:val="00D958BB"/>
    <w:rsid w:val="00DA1730"/>
    <w:rsid w:val="00DA77C1"/>
    <w:rsid w:val="00DB01BE"/>
    <w:rsid w:val="00DB1297"/>
    <w:rsid w:val="00DC093F"/>
    <w:rsid w:val="00DC6CFE"/>
    <w:rsid w:val="00DD198F"/>
    <w:rsid w:val="00DD2595"/>
    <w:rsid w:val="00DD314B"/>
    <w:rsid w:val="00DD3B8D"/>
    <w:rsid w:val="00DD5167"/>
    <w:rsid w:val="00DD557D"/>
    <w:rsid w:val="00DE0E1E"/>
    <w:rsid w:val="00DE2D21"/>
    <w:rsid w:val="00DF0E69"/>
    <w:rsid w:val="00E00FC9"/>
    <w:rsid w:val="00E02CA8"/>
    <w:rsid w:val="00E076BB"/>
    <w:rsid w:val="00E14905"/>
    <w:rsid w:val="00E176C6"/>
    <w:rsid w:val="00E3356F"/>
    <w:rsid w:val="00E33964"/>
    <w:rsid w:val="00E3462F"/>
    <w:rsid w:val="00E36231"/>
    <w:rsid w:val="00E37C46"/>
    <w:rsid w:val="00E500F1"/>
    <w:rsid w:val="00E5358E"/>
    <w:rsid w:val="00E5665F"/>
    <w:rsid w:val="00E60357"/>
    <w:rsid w:val="00E614B9"/>
    <w:rsid w:val="00E61B4C"/>
    <w:rsid w:val="00E649F4"/>
    <w:rsid w:val="00E657CB"/>
    <w:rsid w:val="00E71D4E"/>
    <w:rsid w:val="00E757F4"/>
    <w:rsid w:val="00E81174"/>
    <w:rsid w:val="00E9303D"/>
    <w:rsid w:val="00EA2A3A"/>
    <w:rsid w:val="00EA77B0"/>
    <w:rsid w:val="00EB223A"/>
    <w:rsid w:val="00EC1123"/>
    <w:rsid w:val="00EC47CE"/>
    <w:rsid w:val="00ED4871"/>
    <w:rsid w:val="00EE42B4"/>
    <w:rsid w:val="00EE4306"/>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0953"/>
    <w:rsid w:val="00FA1013"/>
    <w:rsid w:val="00FA7E14"/>
    <w:rsid w:val="00FB1A6A"/>
    <w:rsid w:val="00FB471B"/>
    <w:rsid w:val="00FC380D"/>
    <w:rsid w:val="00FD6DC2"/>
    <w:rsid w:val="00FD7AFA"/>
    <w:rsid w:val="00FE15B8"/>
    <w:rsid w:val="00FE1D78"/>
    <w:rsid w:val="00FE6887"/>
    <w:rsid w:val="00FF0473"/>
    <w:rsid w:val="00FF2228"/>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2296F2B8-969F-450E-8165-2412FCF7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9095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87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40C"/>
    <w:rPr>
      <w:rFonts w:ascii="Segoe UI" w:hAnsi="Segoe UI" w:cs="Segoe UI"/>
      <w:sz w:val="18"/>
      <w:szCs w:val="18"/>
    </w:rPr>
  </w:style>
  <w:style w:type="table" w:styleId="TableGrid">
    <w:name w:val="Table Grid"/>
    <w:basedOn w:val="TableNormal"/>
    <w:uiPriority w:val="59"/>
    <w:rsid w:val="002A2ED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9095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C11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2-10-16.docx" TargetMode="External"/><Relationship Id="rId13" Type="http://schemas.openxmlformats.org/officeDocument/2006/relationships/hyperlink" Target="file:///h:\SJ%20Archive\2016\03-01-16.docx" TargetMode="External"/><Relationship Id="rId18" Type="http://schemas.openxmlformats.org/officeDocument/2006/relationships/hyperlink" Target="file:///h:\HJ%20Archive\2016\05-03-16.docx" TargetMode="External"/><Relationship Id="rId26" Type="http://schemas.openxmlformats.org/officeDocument/2006/relationships/hyperlink" Target="http://www.scstatehouse.gov/billsearch.php?billnumbers=1065&amp;session=121&amp;summary=B" TargetMode="External"/><Relationship Id="rId39"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h:\HJ%20Archive\2016\06-01-16.docx" TargetMode="External"/><Relationship Id="rId34" Type="http://schemas.openxmlformats.org/officeDocument/2006/relationships/hyperlink" Target="file:///p:\pprever\2015-16\1065_20160301.docx" TargetMode="External"/><Relationship Id="rId7" Type="http://schemas.openxmlformats.org/officeDocument/2006/relationships/hyperlink" Target="file:///h:\SJ%20Archive\2016\02-04-16.docx" TargetMode="External"/><Relationship Id="rId12" Type="http://schemas.openxmlformats.org/officeDocument/2006/relationships/hyperlink" Target="file:///h:\SJ%20Archive\2016\02-25-16.docx" TargetMode="External"/><Relationship Id="rId17" Type="http://schemas.openxmlformats.org/officeDocument/2006/relationships/hyperlink" Target="file:///h:\HJ%20Archive\2016\05-03-16.docx" TargetMode="External"/><Relationship Id="rId25" Type="http://schemas.openxmlformats.org/officeDocument/2006/relationships/hyperlink" Target="file:///h:\SJ%20Archive\2016\06-02-16.docx" TargetMode="External"/><Relationship Id="rId33" Type="http://schemas.openxmlformats.org/officeDocument/2006/relationships/hyperlink" Target="file:///p:\pprever\2015-16\1065_20160225.docx"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6\03-08-16.docx" TargetMode="External"/><Relationship Id="rId20" Type="http://schemas.openxmlformats.org/officeDocument/2006/relationships/hyperlink" Target="file:///h:\HJ%20Archive\2016\05-31-16.docx" TargetMode="External"/><Relationship Id="rId29" Type="http://schemas.openxmlformats.org/officeDocument/2006/relationships/hyperlink" Target="file:///p:\pprever\2015-16\1065_20160211.docx"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6\02-04-16.docx" TargetMode="External"/><Relationship Id="rId11" Type="http://schemas.openxmlformats.org/officeDocument/2006/relationships/hyperlink" Target="file:///h:\SJ%20Archive\2016\02-25-16.docx" TargetMode="External"/><Relationship Id="rId24" Type="http://schemas.openxmlformats.org/officeDocument/2006/relationships/hyperlink" Target="file:///h:\HJ%20Archive\2016\06-02-16.docx" TargetMode="External"/><Relationship Id="rId32" Type="http://schemas.openxmlformats.org/officeDocument/2006/relationships/hyperlink" Target="file:///p:\pprever\2015-16\1065_20160219.docx" TargetMode="External"/><Relationship Id="rId37" Type="http://schemas.openxmlformats.org/officeDocument/2006/relationships/hyperlink" Target="file:///p:\pprever\2015-16\1065_20160601.docx"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6\03-08-16.docx" TargetMode="External"/><Relationship Id="rId23" Type="http://schemas.openxmlformats.org/officeDocument/2006/relationships/hyperlink" Target="file:///h:\HJ%20Archive\2016\06-01-16.docx" TargetMode="External"/><Relationship Id="rId28" Type="http://schemas.openxmlformats.org/officeDocument/2006/relationships/hyperlink" Target="file:///p:\pprever\2015-16\1065_20160210.docx" TargetMode="External"/><Relationship Id="rId36" Type="http://schemas.openxmlformats.org/officeDocument/2006/relationships/hyperlink" Target="file:///p:\pprever\2015-16\1065_20160524.docx" TargetMode="External"/><Relationship Id="rId10" Type="http://schemas.openxmlformats.org/officeDocument/2006/relationships/hyperlink" Target="file:///h:\SJ%20Archive\2016\02-25-16.docx" TargetMode="External"/><Relationship Id="rId19" Type="http://schemas.openxmlformats.org/officeDocument/2006/relationships/hyperlink" Target="file:///h:\HJ%20Archive\2016\05-24-16.docx" TargetMode="External"/><Relationship Id="rId31" Type="http://schemas.openxmlformats.org/officeDocument/2006/relationships/hyperlink" Target="file:///p:\pprever\2015-16\1065_20160218.docx" TargetMode="External"/><Relationship Id="rId4" Type="http://schemas.openxmlformats.org/officeDocument/2006/relationships/footnotes" Target="footnotes.xml"/><Relationship Id="rId9" Type="http://schemas.openxmlformats.org/officeDocument/2006/relationships/hyperlink" Target="file:///h:\SJ%20Archive\2016\02-18-16.docx" TargetMode="External"/><Relationship Id="rId14" Type="http://schemas.openxmlformats.org/officeDocument/2006/relationships/hyperlink" Target="file:///h:\SJ%20Archive\2016\03-08-16.docx" TargetMode="External"/><Relationship Id="rId22" Type="http://schemas.openxmlformats.org/officeDocument/2006/relationships/hyperlink" Target="file:///h:\HJ%20Archive\2016\06-01-16.docx" TargetMode="External"/><Relationship Id="rId27" Type="http://schemas.openxmlformats.org/officeDocument/2006/relationships/hyperlink" Target="file:///p:\pprever\2015-16\1065_20160204.docx" TargetMode="External"/><Relationship Id="rId30" Type="http://schemas.openxmlformats.org/officeDocument/2006/relationships/hyperlink" Target="file:///p:\pprever\2015-16\1065_20160211A.docx" TargetMode="External"/><Relationship Id="rId35" Type="http://schemas.openxmlformats.org/officeDocument/2006/relationships/hyperlink" Target="file:///p:\pprever\2015-16\1065_2016030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1065: Petroleum Pipeline Study Committee - South Carolina Legislature Online</dc:title>
  <dc:subject/>
  <dc:creator>GloriaShackelford</dc:creator>
  <cp:keywords/>
  <dc:description/>
  <cp:lastModifiedBy>N Cumfer</cp:lastModifiedBy>
  <cp:revision>2</cp:revision>
  <cp:lastPrinted>2016-06-02T22:00:00Z</cp:lastPrinted>
  <dcterms:created xsi:type="dcterms:W3CDTF">2016-12-02T17:26:00Z</dcterms:created>
  <dcterms:modified xsi:type="dcterms:W3CDTF">2016-12-02T17:26:00Z</dcterms:modified>
</cp:coreProperties>
</file>