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C86" w:rsidRDefault="009B4C86" w:rsidP="009B4C86">
      <w:pPr>
        <w:widowControl w:val="0"/>
        <w:jc w:val="center"/>
      </w:pPr>
      <w:bookmarkStart w:id="0" w:name="_GoBack"/>
      <w:bookmarkEnd w:id="0"/>
      <w:r w:rsidRPr="009B4C86">
        <w:rPr>
          <w:b/>
        </w:rPr>
        <w:t>South Carolina General Assembly</w:t>
      </w:r>
    </w:p>
    <w:p w:rsidR="009B4C86" w:rsidRDefault="009B4C86" w:rsidP="009B4C86">
      <w:pPr>
        <w:widowControl w:val="0"/>
        <w:jc w:val="center"/>
      </w:pPr>
      <w:r>
        <w:t>121st Session, 2015-2016</w:t>
      </w:r>
    </w:p>
    <w:p w:rsidR="009B4C86" w:rsidRDefault="009B4C86" w:rsidP="009B4C86">
      <w:pPr>
        <w:widowControl w:val="0"/>
        <w:jc w:val="left"/>
      </w:pPr>
    </w:p>
    <w:p w:rsidR="009B4C86" w:rsidRDefault="009B4C86" w:rsidP="009B4C86">
      <w:pPr>
        <w:widowControl w:val="0"/>
        <w:jc w:val="left"/>
        <w:rPr>
          <w:b/>
        </w:rPr>
      </w:pPr>
      <w:r w:rsidRPr="009B4C86">
        <w:rPr>
          <w:b/>
        </w:rPr>
        <w:t>S.</w:t>
      </w:r>
      <w:r>
        <w:rPr>
          <w:b/>
        </w:rPr>
        <w:t xml:space="preserve"> </w:t>
      </w:r>
      <w:r w:rsidRPr="009B4C86">
        <w:rPr>
          <w:b/>
        </w:rPr>
        <w:t>1282</w:t>
      </w:r>
    </w:p>
    <w:p w:rsidR="009B4C86" w:rsidRDefault="009B4C86" w:rsidP="009B4C86">
      <w:pPr>
        <w:widowControl w:val="0"/>
        <w:jc w:val="left"/>
        <w:rPr>
          <w:b/>
        </w:rPr>
      </w:pPr>
    </w:p>
    <w:p w:rsidR="009B4C86" w:rsidRDefault="009B4C86" w:rsidP="009B4C86">
      <w:pPr>
        <w:widowControl w:val="0"/>
        <w:jc w:val="left"/>
      </w:pPr>
      <w:r w:rsidRPr="009B4C86">
        <w:rPr>
          <w:b/>
        </w:rPr>
        <w:t>STATUS INFORMATION</w:t>
      </w:r>
    </w:p>
    <w:p w:rsidR="009B4C86" w:rsidRDefault="009B4C86" w:rsidP="009B4C86">
      <w:pPr>
        <w:widowControl w:val="0"/>
        <w:jc w:val="left"/>
      </w:pPr>
    </w:p>
    <w:p w:rsidR="009B4C86" w:rsidRDefault="009B4C86" w:rsidP="009B4C86">
      <w:pPr>
        <w:widowControl w:val="0"/>
        <w:jc w:val="left"/>
      </w:pPr>
      <w:r>
        <w:t>Senate Resolution</w:t>
      </w:r>
    </w:p>
    <w:p w:rsidR="009B4C86" w:rsidRDefault="009B4C86" w:rsidP="009B4C86">
      <w:pPr>
        <w:widowControl w:val="0"/>
        <w:jc w:val="left"/>
      </w:pPr>
      <w:r>
        <w:t>Sponsors: Senator McElveen</w:t>
      </w:r>
    </w:p>
    <w:p w:rsidR="009B4C86" w:rsidRDefault="009B4C86" w:rsidP="009B4C86">
      <w:pPr>
        <w:widowControl w:val="0"/>
        <w:jc w:val="left"/>
      </w:pPr>
      <w:r>
        <w:t>Document Path: l:\council\bills\agm\18933ab16.docx</w:t>
      </w:r>
    </w:p>
    <w:p w:rsidR="009B4C86" w:rsidRDefault="009B4C86" w:rsidP="009B4C86">
      <w:pPr>
        <w:widowControl w:val="0"/>
        <w:jc w:val="left"/>
      </w:pPr>
    </w:p>
    <w:p w:rsidR="009B4C86" w:rsidRDefault="009B4C86" w:rsidP="009B4C86">
      <w:pPr>
        <w:widowControl w:val="0"/>
        <w:jc w:val="left"/>
      </w:pPr>
      <w:r>
        <w:t>Introduced in the Senate on May 3, 2016</w:t>
      </w:r>
    </w:p>
    <w:p w:rsidR="009B4C86" w:rsidRDefault="009B4C86" w:rsidP="009B4C86">
      <w:pPr>
        <w:widowControl w:val="0"/>
        <w:jc w:val="left"/>
      </w:pPr>
      <w:r>
        <w:t>Adopted by the Senate on May 3, 2016</w:t>
      </w:r>
    </w:p>
    <w:p w:rsidR="009B4C86" w:rsidRDefault="009B4C86" w:rsidP="009B4C86">
      <w:pPr>
        <w:widowControl w:val="0"/>
        <w:jc w:val="left"/>
      </w:pPr>
    </w:p>
    <w:p w:rsidR="009B4C86" w:rsidRDefault="009B4C86" w:rsidP="009B4C86">
      <w:pPr>
        <w:widowControl w:val="0"/>
        <w:jc w:val="left"/>
      </w:pPr>
      <w:r>
        <w:t xml:space="preserve">Summary: </w:t>
      </w:r>
      <w:r w:rsidR="00010C40">
        <w:t>David Hanzlik</w:t>
      </w:r>
    </w:p>
    <w:p w:rsidR="009B4C86" w:rsidRDefault="009B4C86" w:rsidP="009B4C86">
      <w:pPr>
        <w:widowControl w:val="0"/>
        <w:jc w:val="left"/>
      </w:pPr>
    </w:p>
    <w:p w:rsidR="009B4C86" w:rsidRDefault="009B4C86" w:rsidP="009B4C86">
      <w:pPr>
        <w:widowControl w:val="0"/>
        <w:jc w:val="left"/>
      </w:pPr>
    </w:p>
    <w:p w:rsidR="009B4C86" w:rsidRDefault="009B4C86" w:rsidP="009B4C86">
      <w:pPr>
        <w:widowControl w:val="0"/>
        <w:tabs>
          <w:tab w:val="center" w:pos="590"/>
          <w:tab w:val="center" w:pos="1440"/>
          <w:tab w:val="left" w:pos="1872"/>
          <w:tab w:val="left" w:pos="9187"/>
        </w:tabs>
        <w:jc w:val="left"/>
      </w:pPr>
      <w:r w:rsidRPr="009B4C86">
        <w:rPr>
          <w:b/>
        </w:rPr>
        <w:t>HISTORY OF LEGISLATIVE ACTIONS</w:t>
      </w:r>
    </w:p>
    <w:p w:rsidR="009B4C86" w:rsidRDefault="009B4C86" w:rsidP="009B4C86">
      <w:pPr>
        <w:widowControl w:val="0"/>
        <w:tabs>
          <w:tab w:val="center" w:pos="590"/>
          <w:tab w:val="center" w:pos="1440"/>
          <w:tab w:val="left" w:pos="1872"/>
          <w:tab w:val="left" w:pos="9187"/>
        </w:tabs>
        <w:jc w:val="left"/>
      </w:pPr>
    </w:p>
    <w:p w:rsidR="009B4C86" w:rsidRPr="009B4C86" w:rsidRDefault="009B4C86" w:rsidP="009B4C86">
      <w:pPr>
        <w:widowControl w:val="0"/>
        <w:tabs>
          <w:tab w:val="center" w:pos="590"/>
          <w:tab w:val="center" w:pos="1440"/>
          <w:tab w:val="left" w:pos="1872"/>
          <w:tab w:val="left" w:pos="9187"/>
        </w:tabs>
        <w:jc w:val="left"/>
      </w:pPr>
      <w:r w:rsidRPr="009B4C86">
        <w:rPr>
          <w:u w:val="single"/>
        </w:rPr>
        <w:tab/>
        <w:t>Date</w:t>
      </w:r>
      <w:r w:rsidRPr="009B4C86">
        <w:rPr>
          <w:u w:val="single"/>
        </w:rPr>
        <w:tab/>
        <w:t>Body</w:t>
      </w:r>
      <w:r w:rsidRPr="009B4C86">
        <w:rPr>
          <w:u w:val="single"/>
        </w:rPr>
        <w:tab/>
        <w:t>Action Description with journal page number</w:t>
      </w:r>
      <w:r w:rsidRPr="009B4C86">
        <w:rPr>
          <w:u w:val="single"/>
        </w:rPr>
        <w:tab/>
      </w:r>
    </w:p>
    <w:p w:rsidR="00874301" w:rsidRDefault="00874301" w:rsidP="00874301">
      <w:pPr>
        <w:widowControl w:val="0"/>
        <w:tabs>
          <w:tab w:val="right" w:pos="1008"/>
          <w:tab w:val="left" w:pos="1152"/>
          <w:tab w:val="left" w:pos="1872"/>
          <w:tab w:val="left" w:pos="9187"/>
        </w:tabs>
        <w:ind w:left="2088" w:hanging="2088"/>
      </w:pPr>
      <w:r>
        <w:tab/>
        <w:t>5/3/2016</w:t>
      </w:r>
      <w:r>
        <w:tab/>
        <w:t>Senate</w:t>
      </w:r>
      <w:r>
        <w:tab/>
      </w:r>
      <w:r w:rsidRPr="00413A85">
        <w:t>Introduced and adopted (</w:t>
      </w:r>
      <w:hyperlink r:id="rId7" w:history="1">
        <w:r w:rsidRPr="001F1A70">
          <w:rPr>
            <w:rStyle w:val="Hyperlink"/>
          </w:rPr>
          <w:t>Senate Journal</w:t>
        </w:r>
        <w:r w:rsidRPr="001F1A70">
          <w:rPr>
            <w:rStyle w:val="Hyperlink"/>
          </w:rPr>
          <w:noBreakHyphen/>
          <w:t>page 4</w:t>
        </w:r>
      </w:hyperlink>
      <w:r w:rsidRPr="00413A85">
        <w:t>)</w:t>
      </w:r>
    </w:p>
    <w:p w:rsidR="00874301" w:rsidRDefault="00874301" w:rsidP="00874301">
      <w:pPr>
        <w:widowControl w:val="0"/>
        <w:tabs>
          <w:tab w:val="right" w:pos="1008"/>
          <w:tab w:val="left" w:pos="1152"/>
          <w:tab w:val="left" w:pos="1872"/>
          <w:tab w:val="left" w:pos="9187"/>
        </w:tabs>
        <w:ind w:left="2088" w:hanging="2088"/>
      </w:pPr>
    </w:p>
    <w:p w:rsidR="009B4C86" w:rsidRDefault="009B4C86" w:rsidP="009B4C86">
      <w:pPr>
        <w:widowControl w:val="0"/>
        <w:tabs>
          <w:tab w:val="right" w:pos="1008"/>
          <w:tab w:val="left" w:pos="1152"/>
          <w:tab w:val="left" w:pos="1872"/>
          <w:tab w:val="left" w:pos="9187"/>
        </w:tabs>
        <w:ind w:left="2088" w:hanging="2088"/>
        <w:jc w:val="left"/>
      </w:pPr>
      <w:r>
        <w:t xml:space="preserve">View the latest </w:t>
      </w:r>
      <w:hyperlink r:id="rId8" w:history="1">
        <w:r w:rsidRPr="009B4C86">
          <w:rPr>
            <w:rStyle w:val="Hyperlink"/>
          </w:rPr>
          <w:t>legislative information</w:t>
        </w:r>
      </w:hyperlink>
      <w:r>
        <w:t xml:space="preserve"> at the website</w:t>
      </w:r>
    </w:p>
    <w:p w:rsidR="009B4C86" w:rsidRDefault="009B4C86" w:rsidP="009B4C86">
      <w:pPr>
        <w:widowControl w:val="0"/>
        <w:tabs>
          <w:tab w:val="right" w:pos="1008"/>
          <w:tab w:val="left" w:pos="1152"/>
          <w:tab w:val="left" w:pos="1872"/>
          <w:tab w:val="left" w:pos="9187"/>
        </w:tabs>
        <w:ind w:left="2088" w:hanging="2088"/>
        <w:jc w:val="left"/>
      </w:pPr>
    </w:p>
    <w:p w:rsidR="009B4C86" w:rsidRPr="009B4C86" w:rsidRDefault="009B4C86" w:rsidP="009B4C86">
      <w:pPr>
        <w:widowControl w:val="0"/>
        <w:tabs>
          <w:tab w:val="right" w:pos="1008"/>
          <w:tab w:val="left" w:pos="1152"/>
          <w:tab w:val="left" w:pos="1872"/>
          <w:tab w:val="left" w:pos="9187"/>
        </w:tabs>
        <w:ind w:left="2088" w:hanging="2088"/>
        <w:jc w:val="left"/>
      </w:pPr>
    </w:p>
    <w:p w:rsidR="009B4C86" w:rsidRDefault="009B4C86" w:rsidP="009B4C86">
      <w:r w:rsidRPr="009B4C86">
        <w:rPr>
          <w:b/>
        </w:rPr>
        <w:t>VERSIONS OF THIS BILL</w:t>
      </w:r>
    </w:p>
    <w:p w:rsidR="009B4C86" w:rsidRDefault="009B4C86" w:rsidP="009B4C86"/>
    <w:p w:rsidR="009B4C86" w:rsidRDefault="001F1A70" w:rsidP="009B4C86">
      <w:hyperlink r:id="rId9" w:history="1">
        <w:r w:rsidR="009B4C86">
          <w:rPr>
            <w:rStyle w:val="Hyperlink"/>
          </w:rPr>
          <w:t>5/3/2016</w:t>
        </w:r>
      </w:hyperlink>
    </w:p>
    <w:p w:rsidR="009B4C86" w:rsidRDefault="009B4C86" w:rsidP="009B4C86"/>
    <w:p w:rsidR="009B4C86" w:rsidRDefault="009B4C86" w:rsidP="009B4C86">
      <w:pPr>
        <w:sectPr w:rsidR="009B4C86" w:rsidSect="009B4C86">
          <w:pgSz w:w="12240" w:h="15840" w:code="1"/>
          <w:pgMar w:top="1080" w:right="1440" w:bottom="1080" w:left="1440" w:header="720" w:footer="720" w:gutter="0"/>
          <w:cols w:space="720"/>
          <w:noEndnote/>
          <w:docGrid w:linePitch="360"/>
        </w:sectPr>
      </w:pPr>
    </w:p>
    <w:p w:rsidR="000A0B7D" w:rsidRDefault="000A0B7D"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16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w:t>
      </w:r>
      <w:r w:rsidRPr="00090525">
        <w:t xml:space="preserve"> DAVID “CHIP” HANZLIK OF SUMTER COUNTY ON HIS </w:t>
      </w:r>
      <w:bookmarkStart w:id="4" w:name="OCC3"/>
      <w:bookmarkEnd w:id="4"/>
      <w:r w:rsidR="00953168">
        <w:t>SUCCESSFUL COMPLETION OF THE CAROLINALIFE PROGRAM AT T</w:t>
      </w:r>
      <w:r w:rsidRPr="00090525">
        <w:t>HE UNIV</w:t>
      </w:r>
      <w:r>
        <w:t xml:space="preserve">ERSITY OF SOUTH CAROLINA, </w:t>
      </w:r>
      <w:r w:rsidRPr="00090525">
        <w:t>THANK</w:t>
      </w:r>
      <w:r>
        <w:t xml:space="preserve"> </w:t>
      </w:r>
      <w:r w:rsidRPr="00090525">
        <w:t xml:space="preserve">HIM FOR HIS </w:t>
      </w:r>
      <w:r w:rsidR="0079221A">
        <w:t xml:space="preserve">DEPENDABLE </w:t>
      </w:r>
      <w:r w:rsidRPr="00090525">
        <w:t xml:space="preserve">SERVICE </w:t>
      </w:r>
      <w:r w:rsidR="00912528">
        <w:t>AS A SENATE PAGE</w:t>
      </w:r>
      <w:r w:rsidRPr="00090525">
        <w:t xml:space="preserve">, AND </w:t>
      </w:r>
      <w:r>
        <w:t>WISH</w:t>
      </w:r>
      <w:r w:rsidRPr="00090525">
        <w:t xml:space="preserve"> HIM WELL IN </w:t>
      </w:r>
      <w:r w:rsidR="00BA7538">
        <w:t>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81583"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Whereas, the Senate is delighted to learn that David “Chip” Hanzlik  </w:t>
      </w:r>
      <w:r w:rsidR="00953168">
        <w:t>successfully completed</w:t>
      </w:r>
      <w:r w:rsidRPr="00090525">
        <w:t xml:space="preserve"> the University of Sou</w:t>
      </w:r>
      <w:r>
        <w:t>th Carolina</w:t>
      </w:r>
      <w:r w:rsidR="00953168">
        <w:t>’s CarolinaLIFE program</w:t>
      </w:r>
      <w:r>
        <w:t xml:space="preserve"> </w:t>
      </w:r>
      <w:r w:rsidR="00953168">
        <w:t>with</w:t>
      </w:r>
      <w:r w:rsidRPr="00090525">
        <w:t xml:space="preserve"> a </w:t>
      </w:r>
      <w:r w:rsidR="00953168">
        <w:t>focus</w:t>
      </w:r>
      <w:r w:rsidRPr="00090525">
        <w:t xml:space="preserve"> in criminology and criminal justice</w:t>
      </w:r>
      <w:r w:rsidR="00953168">
        <w:t xml:space="preserve"> in May of 2016</w:t>
      </w:r>
      <w:r w:rsidRPr="00090525">
        <w:t xml:space="preserve">; and </w:t>
      </w:r>
    </w:p>
    <w:p w:rsidR="005847B0" w:rsidRDefault="005847B0"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7B0" w:rsidRDefault="005847B0"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3168">
        <w:t>now its eighth year, the CarolinaLIFE program was establi</w:t>
      </w:r>
      <w:r>
        <w:t>shed by the University of South Carolina</w:t>
      </w:r>
      <w:r w:rsidR="00953168">
        <w:t xml:space="preserve"> to provide</w:t>
      </w:r>
      <w:r>
        <w:t xml:space="preserve"> a </w:t>
      </w:r>
      <w:r>
        <w:rPr>
          <w:rFonts w:ascii="Open Sans" w:hAnsi="Open Sans"/>
          <w:color w:val="000000"/>
          <w:lang w:val="en"/>
        </w:rPr>
        <w:t>college-based, inclusive, certificate program for students with diverse learning needs to help them meet their personal goals, realize their intellectual and personal potential, and prepare them to become productive community members through academic study, career exploration, independent living skill development, and community involvement; and</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Whereas, a native of Sumter County, </w:t>
      </w:r>
      <w:r w:rsidR="00912528">
        <w:t xml:space="preserve">Chip </w:t>
      </w:r>
      <w:r w:rsidRPr="00090525">
        <w:t>is the son of Cathy and David Hanzlik and brother of Kimberly Hanzlik;</w:t>
      </w:r>
      <w:r>
        <w:t xml:space="preserve"> and</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168"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Whereas, during his time as a student at the University of South Carolina, Chip </w:t>
      </w:r>
      <w:r w:rsidR="00836FD1">
        <w:t>eagerly</w:t>
      </w:r>
      <w:r w:rsidRPr="00090525">
        <w:t xml:space="preserve"> served the Senate as a page</w:t>
      </w:r>
      <w:r w:rsidR="00953168">
        <w:t xml:space="preserve"> for three years</w:t>
      </w:r>
      <w:r w:rsidR="00FF6831">
        <w:t>. As a page, he</w:t>
      </w:r>
      <w:r w:rsidR="00953168">
        <w:t xml:space="preserve"> dependably delivered the calendars and collected mail, and </w:t>
      </w:r>
      <w:r w:rsidR="00FF6831">
        <w:t xml:space="preserve">especially </w:t>
      </w:r>
      <w:r w:rsidR="00953168">
        <w:t>enjoyed operating the shredder; and</w:t>
      </w:r>
    </w:p>
    <w:p w:rsidR="00953168" w:rsidRDefault="00953168"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953168"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912528">
        <w:t>n his free time,</w:t>
      </w:r>
      <w:r w:rsidR="00A81583">
        <w:t xml:space="preserve"> Chip</w:t>
      </w:r>
      <w:r w:rsidR="00A81583" w:rsidRPr="00090525">
        <w:t xml:space="preserve"> enjoys listening to country music, spending time with his friends, relaxing in a hot tub, and taking regu</w:t>
      </w:r>
      <w:r w:rsidR="00A81583">
        <w:t>lar beach vacations</w:t>
      </w:r>
      <w:r w:rsidR="00A81583" w:rsidRPr="00090525">
        <w:t xml:space="preserve">. A devoted Gamecock fan who attends as </w:t>
      </w:r>
      <w:r w:rsidR="00A81583" w:rsidRPr="00090525">
        <w:lastRenderedPageBreak/>
        <w:t>many games as he can, Chip enjoys tailgating with his family and friends on game days; and</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912528"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Chip</w:t>
      </w:r>
      <w:r w:rsidR="004924CD" w:rsidRPr="004924CD">
        <w:t>’</w:t>
      </w:r>
      <w:r w:rsidR="00BA7538">
        <w:t xml:space="preserve">s preparation </w:t>
      </w:r>
      <w:r w:rsidR="009B577D">
        <w:t>through</w:t>
      </w:r>
      <w:r w:rsidR="00BA7538">
        <w:t xml:space="preserve"> the CarolinaLIFE program</w:t>
      </w:r>
      <w:r w:rsidR="00A81583" w:rsidRPr="00090525">
        <w:t xml:space="preserve">, </w:t>
      </w:r>
      <w:r w:rsidR="00BA7538">
        <w:t xml:space="preserve">exemplary </w:t>
      </w:r>
      <w:r w:rsidR="00A81583" w:rsidRPr="00090525">
        <w:t xml:space="preserve">work ethic, and </w:t>
      </w:r>
      <w:r>
        <w:t>friendly</w:t>
      </w:r>
      <w:r w:rsidR="00A81583" w:rsidRPr="00090525">
        <w:t xml:space="preserve"> personality </w:t>
      </w:r>
      <w:r w:rsidR="00A81583">
        <w:t xml:space="preserve">will serve him </w:t>
      </w:r>
      <w:r w:rsidR="00A81583" w:rsidRPr="00090525">
        <w:t xml:space="preserve">well in </w:t>
      </w:r>
      <w:r>
        <w:t>the future</w:t>
      </w:r>
      <w:r w:rsidR="00A81583" w:rsidRPr="00090525">
        <w:t xml:space="preserve">. Now, therefore, </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Be it resolved by the </w:t>
      </w:r>
      <w:r>
        <w:t>Senate</w:t>
      </w:r>
      <w:r w:rsidRPr="00090525">
        <w:t xml:space="preserve">: </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That the members of the </w:t>
      </w:r>
      <w:r>
        <w:t xml:space="preserve">South Carolina </w:t>
      </w:r>
      <w:r w:rsidRPr="00090525">
        <w:t xml:space="preserve">Senate </w:t>
      </w:r>
      <w:bookmarkStart w:id="6" w:name="OCC6"/>
      <w:bookmarkEnd w:id="6"/>
      <w:r w:rsidRPr="00A81583">
        <w:t>congratulate</w:t>
      </w:r>
      <w:r w:rsidRPr="00090525">
        <w:t xml:space="preserve"> David “Chip” Hanzlik of </w:t>
      </w:r>
      <w:r>
        <w:t>Sumter</w:t>
      </w:r>
      <w:r w:rsidRPr="00090525">
        <w:t xml:space="preserve"> County on his </w:t>
      </w:r>
      <w:bookmarkStart w:id="7" w:name="OCC7"/>
      <w:bookmarkEnd w:id="7"/>
      <w:r w:rsidR="00953168">
        <w:t>successful completion of the CarolinaLIFE program at</w:t>
      </w:r>
      <w:r w:rsidRPr="00090525">
        <w:t xml:space="preserve"> t</w:t>
      </w:r>
      <w:r>
        <w:t xml:space="preserve">he University of South </w:t>
      </w:r>
      <w:r w:rsidR="00953168">
        <w:t>Carolina,</w:t>
      </w:r>
      <w:r w:rsidRPr="00090525">
        <w:t xml:space="preserve"> thank him for his </w:t>
      </w:r>
      <w:r w:rsidR="0079221A">
        <w:t xml:space="preserve">dependable </w:t>
      </w:r>
      <w:r w:rsidR="00912528">
        <w:t>service</w:t>
      </w:r>
      <w:r w:rsidRPr="00090525">
        <w:t xml:space="preserve"> as a page, and wish him well in </w:t>
      </w:r>
      <w:r w:rsidR="00BA7538">
        <w:t>his</w:t>
      </w:r>
      <w:r w:rsidR="00912528">
        <w:t xml:space="preserve"> future</w:t>
      </w:r>
      <w:r w:rsidR="00BA7538">
        <w:t xml:space="preserve"> endeavors.</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Be it further resolved that a copy of this resolution be forwarded to Mr. David “Chip” Hanzlik.</w:t>
      </w:r>
    </w:p>
    <w:p w:rsidR="003D0FF5" w:rsidRDefault="004924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4C86" w:rsidRDefault="009B4C86" w:rsidP="009B4C86">
      <w:pPr>
        <w:suppressAutoHyphens/>
      </w:pPr>
    </w:p>
    <w:sectPr w:rsidR="009B4C86" w:rsidSect="009B4C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168" w:rsidRDefault="00953168" w:rsidP="009F0C77">
      <w:r>
        <w:separator/>
      </w:r>
    </w:p>
  </w:endnote>
  <w:endnote w:type="continuationSeparator" w:id="0">
    <w:p w:rsidR="00953168" w:rsidRDefault="00953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4AFDDD-F7A8-4238-B813-7ECF9075439B}"/>
    <w:embedBold r:id="rId2" w:fontKey="{75E72CFE-75FC-4F9E-B4A2-46122BD445AE}"/>
  </w:font>
  <w:font w:name="Calibri">
    <w:panose1 w:val="020F0502020204030204"/>
    <w:charset w:val="00"/>
    <w:family w:val="swiss"/>
    <w:pitch w:val="variable"/>
    <w:sig w:usb0="E00002FF" w:usb1="4000ACFF" w:usb2="00000001" w:usb3="00000000" w:csb0="0000019F" w:csb1="00000000"/>
    <w:embedRegular r:id="rId3" w:fontKey="{C6F7C800-C609-4323-973D-4BFAE1781D6A}"/>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4" w:fontKey="{2323A1BE-E0D6-438D-891A-D0511886BA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C86" w:rsidRPr="000A0B7D" w:rsidRDefault="009B4C86" w:rsidP="000A0B7D">
    <w:pPr>
      <w:pStyle w:val="Footer"/>
      <w:tabs>
        <w:tab w:val="clear" w:pos="4680"/>
        <w:tab w:val="clear" w:pos="9360"/>
        <w:tab w:val="center" w:pos="2995"/>
      </w:tabs>
      <w:spacing w:before="120"/>
    </w:pPr>
    <w:r>
      <w:t>[1282]</w:t>
    </w:r>
    <w:r>
      <w:tab/>
    </w:r>
    <w:r>
      <w:fldChar w:fldCharType="begin"/>
    </w:r>
    <w:r>
      <w:instrText xml:space="preserve"> PAGE  \* MERGEFORMAT </w:instrText>
    </w:r>
    <w:r>
      <w:fldChar w:fldCharType="separate"/>
    </w:r>
    <w:r w:rsidR="001F1A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168" w:rsidRDefault="00953168" w:rsidP="009F0C77">
      <w:r>
        <w:separator/>
      </w:r>
    </w:p>
  </w:footnote>
  <w:footnote w:type="continuationSeparator" w:id="0">
    <w:p w:rsidR="00953168" w:rsidRDefault="00953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33AB16"/>
    <w:docVar w:name="CoverBillType" w:val="r"/>
    <w:docVar w:name="docpath" w:val="L:\Council\bills\AGM\18933AB16.DOCX"/>
    <w:docVar w:name="dvBillNumber" w:val="1282"/>
    <w:docVar w:name="dvBillNumberPrefix" w:val="S. "/>
    <w:docVar w:name="dvOriginalBody" w:val="Senate"/>
    <w:docVar w:name="dvSteno" w:val="AGM"/>
    <w:docVar w:name="NameofBody" w:val="s"/>
    <w:docVar w:name="vgroup2" w:val="Council"/>
  </w:docVars>
  <w:rsids>
    <w:rsidRoot w:val="00331686"/>
    <w:rsid w:val="00010C40"/>
    <w:rsid w:val="00026C9A"/>
    <w:rsid w:val="000965A1"/>
    <w:rsid w:val="000A0B7D"/>
    <w:rsid w:val="000E1785"/>
    <w:rsid w:val="000F39F2"/>
    <w:rsid w:val="001023A4"/>
    <w:rsid w:val="0010776B"/>
    <w:rsid w:val="00133E66"/>
    <w:rsid w:val="00134ACF"/>
    <w:rsid w:val="00144E15"/>
    <w:rsid w:val="001A4A62"/>
    <w:rsid w:val="001A681E"/>
    <w:rsid w:val="001D08F2"/>
    <w:rsid w:val="001F1A70"/>
    <w:rsid w:val="002037CA"/>
    <w:rsid w:val="002047A2"/>
    <w:rsid w:val="002321B6"/>
    <w:rsid w:val="0023696B"/>
    <w:rsid w:val="00250967"/>
    <w:rsid w:val="002759C5"/>
    <w:rsid w:val="00277DEE"/>
    <w:rsid w:val="00280D88"/>
    <w:rsid w:val="00294ABE"/>
    <w:rsid w:val="002A3EB4"/>
    <w:rsid w:val="00300521"/>
    <w:rsid w:val="00325348"/>
    <w:rsid w:val="00331686"/>
    <w:rsid w:val="00393688"/>
    <w:rsid w:val="003D0FF5"/>
    <w:rsid w:val="003D411E"/>
    <w:rsid w:val="003E3C1E"/>
    <w:rsid w:val="003E6148"/>
    <w:rsid w:val="00400EAA"/>
    <w:rsid w:val="0041760A"/>
    <w:rsid w:val="004203D7"/>
    <w:rsid w:val="004809EE"/>
    <w:rsid w:val="004924CD"/>
    <w:rsid w:val="004C0784"/>
    <w:rsid w:val="00511EE9"/>
    <w:rsid w:val="00521E00"/>
    <w:rsid w:val="00565C64"/>
    <w:rsid w:val="00577C6C"/>
    <w:rsid w:val="005847B0"/>
    <w:rsid w:val="0058501B"/>
    <w:rsid w:val="0061228A"/>
    <w:rsid w:val="006215AA"/>
    <w:rsid w:val="006340D9"/>
    <w:rsid w:val="00643B8E"/>
    <w:rsid w:val="00665EBC"/>
    <w:rsid w:val="0069470D"/>
    <w:rsid w:val="006A476C"/>
    <w:rsid w:val="006B3E3C"/>
    <w:rsid w:val="006C6A93"/>
    <w:rsid w:val="006E02F9"/>
    <w:rsid w:val="00753C04"/>
    <w:rsid w:val="00756946"/>
    <w:rsid w:val="00757F80"/>
    <w:rsid w:val="00771EEC"/>
    <w:rsid w:val="00786819"/>
    <w:rsid w:val="0079221A"/>
    <w:rsid w:val="007A325A"/>
    <w:rsid w:val="007C3099"/>
    <w:rsid w:val="007E72BE"/>
    <w:rsid w:val="007F1523"/>
    <w:rsid w:val="007F509E"/>
    <w:rsid w:val="007F5799"/>
    <w:rsid w:val="007F6947"/>
    <w:rsid w:val="00834A12"/>
    <w:rsid w:val="00836FD1"/>
    <w:rsid w:val="00872729"/>
    <w:rsid w:val="00874301"/>
    <w:rsid w:val="008816C8"/>
    <w:rsid w:val="008F4429"/>
    <w:rsid w:val="00912528"/>
    <w:rsid w:val="00932670"/>
    <w:rsid w:val="009352BB"/>
    <w:rsid w:val="00953168"/>
    <w:rsid w:val="00990668"/>
    <w:rsid w:val="009B397B"/>
    <w:rsid w:val="009B4C86"/>
    <w:rsid w:val="009B577D"/>
    <w:rsid w:val="009F0C77"/>
    <w:rsid w:val="009F4DD1"/>
    <w:rsid w:val="00A64E80"/>
    <w:rsid w:val="00A741D9"/>
    <w:rsid w:val="00A81583"/>
    <w:rsid w:val="00A9741D"/>
    <w:rsid w:val="00AD4B17"/>
    <w:rsid w:val="00B26FA6"/>
    <w:rsid w:val="00B741CB"/>
    <w:rsid w:val="00B934F3"/>
    <w:rsid w:val="00BA753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F6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EA196-00D0-405B-BA17-0427CE072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B4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2&amp;session=121&amp;summary=B" TargetMode="External"/><Relationship Id="rId3" Type="http://schemas.openxmlformats.org/officeDocument/2006/relationships/settings" Target="settings.xml"/><Relationship Id="rId7" Type="http://schemas.openxmlformats.org/officeDocument/2006/relationships/hyperlink" Target="file:///h:\SJ%20Archive\2016\05-0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82_2016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7D464-3D84-4914-8A4B-01B11D807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441</Words>
  <Characters>2515</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1282: David Hanzlik - South Carolina Legislature Online</dc:title>
  <dc:subject/>
  <dc:creator>angiemorgan</dc:creator>
  <cp:keywords/>
  <dc:description/>
  <cp:lastModifiedBy>N Cumfer</cp:lastModifiedBy>
  <cp:revision>2</cp:revision>
  <dcterms:created xsi:type="dcterms:W3CDTF">2016-12-02T17:35:00Z</dcterms:created>
  <dcterms:modified xsi:type="dcterms:W3CDTF">2016-12-02T17:35:00Z</dcterms:modified>
</cp:coreProperties>
</file>