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2552B">
        <w:rPr>
          <w:rFonts w:eastAsia="Times New Roman" w:cs="Times New Roman"/>
          <w:b/>
          <w:szCs w:val="20"/>
        </w:rPr>
        <w:t>South Carolina General Assembly</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552B">
        <w:rPr>
          <w:rFonts w:eastAsia="Times New Roman" w:cs="Times New Roman"/>
          <w:szCs w:val="20"/>
        </w:rPr>
        <w:t>121st Session, 2015-2016</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655705"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R28, H3118</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b/>
          <w:szCs w:val="20"/>
        </w:rPr>
        <w:t>STATUS INFORMATION</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szCs w:val="20"/>
        </w:rPr>
        <w:t>General Bill</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szCs w:val="20"/>
        </w:rPr>
        <w:t>Sponsors: Reps. Pitts and White</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szCs w:val="20"/>
        </w:rPr>
        <w:t>Document Path: l:\council\bills\ms\7012ahb15.docx</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szCs w:val="20"/>
        </w:rPr>
        <w:t>Companion/Similar bill(s): 57, 71</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2015</w:t>
      </w: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15, 2015</w:t>
      </w: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15, 2015</w:t>
      </w: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572DD9" w:rsidRDefault="00572DD9"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szCs w:val="20"/>
        </w:rPr>
        <w:t>Summary: Department of Natural Resources</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C2552B" w:rsidP="00C2552B">
      <w:pPr>
        <w:widowControl w:val="0"/>
        <w:tabs>
          <w:tab w:val="center" w:pos="590"/>
          <w:tab w:val="center" w:pos="1440"/>
          <w:tab w:val="left" w:pos="1872"/>
          <w:tab w:val="left" w:pos="9187"/>
        </w:tabs>
        <w:rPr>
          <w:rFonts w:eastAsia="Times New Roman" w:cs="Times New Roman"/>
          <w:szCs w:val="20"/>
        </w:rPr>
      </w:pPr>
      <w:r w:rsidRPr="00C2552B">
        <w:rPr>
          <w:rFonts w:eastAsia="Times New Roman" w:cs="Times New Roman"/>
          <w:b/>
          <w:szCs w:val="20"/>
        </w:rPr>
        <w:t>HISTORY OF LEGISLATIVE ACTIONS</w:t>
      </w:r>
    </w:p>
    <w:p w:rsidR="00C2552B" w:rsidRPr="00C2552B" w:rsidRDefault="00C2552B" w:rsidP="00C2552B">
      <w:pPr>
        <w:widowControl w:val="0"/>
        <w:tabs>
          <w:tab w:val="center" w:pos="590"/>
          <w:tab w:val="center" w:pos="1440"/>
          <w:tab w:val="left" w:pos="1872"/>
          <w:tab w:val="left" w:pos="9187"/>
        </w:tabs>
        <w:rPr>
          <w:rFonts w:eastAsia="Times New Roman" w:cs="Times New Roman"/>
          <w:szCs w:val="20"/>
        </w:rPr>
      </w:pPr>
    </w:p>
    <w:p w:rsidR="00C2552B" w:rsidRPr="00C2552B" w:rsidRDefault="00C2552B" w:rsidP="00C2552B">
      <w:pPr>
        <w:widowControl w:val="0"/>
        <w:tabs>
          <w:tab w:val="center" w:pos="590"/>
          <w:tab w:val="center" w:pos="1440"/>
          <w:tab w:val="left" w:pos="1872"/>
          <w:tab w:val="left" w:pos="9187"/>
        </w:tabs>
        <w:rPr>
          <w:rFonts w:eastAsia="Times New Roman" w:cs="Times New Roman"/>
          <w:szCs w:val="20"/>
        </w:rPr>
      </w:pPr>
      <w:r w:rsidRPr="00C2552B">
        <w:rPr>
          <w:rFonts w:eastAsia="Times New Roman" w:cs="Times New Roman"/>
          <w:szCs w:val="20"/>
          <w:u w:val="single"/>
        </w:rPr>
        <w:tab/>
        <w:t>Date</w:t>
      </w:r>
      <w:r w:rsidRPr="00C2552B">
        <w:rPr>
          <w:rFonts w:eastAsia="Times New Roman" w:cs="Times New Roman"/>
          <w:szCs w:val="20"/>
          <w:u w:val="single"/>
        </w:rPr>
        <w:tab/>
        <w:t>Body</w:t>
      </w:r>
      <w:r w:rsidRPr="00C2552B">
        <w:rPr>
          <w:rFonts w:eastAsia="Times New Roman" w:cs="Times New Roman"/>
          <w:szCs w:val="20"/>
          <w:u w:val="single"/>
        </w:rPr>
        <w:tab/>
        <w:t>Action Description with journal page number</w:t>
      </w:r>
      <w:r w:rsidRPr="00C2552B">
        <w:rPr>
          <w:rFonts w:eastAsia="Times New Roman" w:cs="Times New Roman"/>
          <w:szCs w:val="20"/>
          <w:u w:val="single"/>
        </w:rPr>
        <w:tab/>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945D68">
        <w:rPr>
          <w:rFonts w:cs="Times New Roman"/>
        </w:rPr>
        <w:t>Prefiled</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945D68">
        <w:rPr>
          <w:rFonts w:cs="Times New Roman"/>
        </w:rPr>
        <w:t>Referred to Co</w:t>
      </w:r>
      <w:r>
        <w:rPr>
          <w:rFonts w:cs="Times New Roman"/>
        </w:rPr>
        <w:t xml:space="preserve">mmittee on </w:t>
      </w:r>
      <w:r w:rsidRPr="00945D68">
        <w:rPr>
          <w:rFonts w:cs="Times New Roman"/>
          <w:b/>
        </w:rPr>
        <w:t>Agriculture, Natural Resources and Environmental Affairs</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945D68">
        <w:rPr>
          <w:rFonts w:cs="Times New Roman"/>
        </w:rPr>
        <w:t>Introduced and read first time (</w:t>
      </w:r>
      <w:hyperlink r:id="rId7" w:history="1">
        <w:r w:rsidRPr="00B54363">
          <w:rPr>
            <w:rStyle w:val="Hyperlink"/>
            <w:rFonts w:cs="Times New Roman"/>
          </w:rPr>
          <w:t>House Journal</w:t>
        </w:r>
        <w:r w:rsidRPr="00B54363">
          <w:rPr>
            <w:rStyle w:val="Hyperlink"/>
            <w:rFonts w:cs="Times New Roman"/>
          </w:rPr>
          <w:noBreakHyphen/>
          <w:t>page 102</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945D68">
        <w:rPr>
          <w:rFonts w:cs="Times New Roman"/>
        </w:rPr>
        <w:t>Referred to Co</w:t>
      </w:r>
      <w:r>
        <w:rPr>
          <w:rFonts w:cs="Times New Roman"/>
        </w:rPr>
        <w:t xml:space="preserve">mmittee on </w:t>
      </w:r>
      <w:r w:rsidRPr="00945D68">
        <w:rPr>
          <w:rFonts w:cs="Times New Roman"/>
          <w:b/>
        </w:rPr>
        <w:t>Agriculture, Natural Resources and Environmental Affairs</w:t>
      </w:r>
      <w:r>
        <w:rPr>
          <w:rFonts w:cs="Times New Roman"/>
        </w:rPr>
        <w:t xml:space="preserve"> </w:t>
      </w:r>
      <w:r w:rsidRPr="00945D68">
        <w:rPr>
          <w:rFonts w:cs="Times New Roman"/>
        </w:rPr>
        <w:t>(</w:t>
      </w:r>
      <w:hyperlink r:id="rId8" w:history="1">
        <w:r w:rsidRPr="00B54363">
          <w:rPr>
            <w:rStyle w:val="Hyperlink"/>
            <w:rFonts w:cs="Times New Roman"/>
          </w:rPr>
          <w:t>House Journal</w:t>
        </w:r>
        <w:r w:rsidRPr="00B54363">
          <w:rPr>
            <w:rStyle w:val="Hyperlink"/>
            <w:rFonts w:cs="Times New Roman"/>
          </w:rPr>
          <w:noBreakHyphen/>
          <w:t>page 102</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945D68">
        <w:rPr>
          <w:rFonts w:cs="Times New Roman"/>
        </w:rPr>
        <w:t>Committee r</w:t>
      </w:r>
      <w:r>
        <w:rPr>
          <w:rFonts w:cs="Times New Roman"/>
        </w:rPr>
        <w:t xml:space="preserve">eport: Favorable with amendment </w:t>
      </w:r>
      <w:r w:rsidRPr="00945D68">
        <w:rPr>
          <w:rFonts w:cs="Times New Roman"/>
          <w:b/>
        </w:rPr>
        <w:t>Agriculture, Natural Resources and Environmental Affairs</w:t>
      </w:r>
      <w:r w:rsidRPr="00945D68">
        <w:rPr>
          <w:rFonts w:cs="Times New Roman"/>
        </w:rPr>
        <w:t xml:space="preserve"> (</w:t>
      </w:r>
      <w:hyperlink r:id="rId9" w:history="1">
        <w:r w:rsidRPr="00B54363">
          <w:rPr>
            <w:rStyle w:val="Hyperlink"/>
            <w:rFonts w:cs="Times New Roman"/>
          </w:rPr>
          <w:t>House Journal</w:t>
        </w:r>
        <w:r w:rsidRPr="00B54363">
          <w:rPr>
            <w:rStyle w:val="Hyperlink"/>
            <w:rFonts w:cs="Times New Roman"/>
          </w:rPr>
          <w:noBreakHyphen/>
          <w:t>page 2</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945D68">
        <w:rPr>
          <w:rFonts w:cs="Times New Roman"/>
        </w:rPr>
        <w:t>Member(s) request name added as sponsor: White</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945D68">
        <w:rPr>
          <w:rFonts w:cs="Times New Roman"/>
        </w:rPr>
        <w:t>Amended (</w:t>
      </w:r>
      <w:hyperlink r:id="rId10" w:history="1">
        <w:r w:rsidRPr="00B54363">
          <w:rPr>
            <w:rStyle w:val="Hyperlink"/>
            <w:rFonts w:cs="Times New Roman"/>
          </w:rPr>
          <w:t>House Journal</w:t>
        </w:r>
        <w:r w:rsidRPr="00B54363">
          <w:rPr>
            <w:rStyle w:val="Hyperlink"/>
            <w:rFonts w:cs="Times New Roman"/>
          </w:rPr>
          <w:noBreakHyphen/>
          <w:t>page 39</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945D68">
        <w:rPr>
          <w:rFonts w:cs="Times New Roman"/>
        </w:rPr>
        <w:t>Read second time (</w:t>
      </w:r>
      <w:hyperlink r:id="rId11" w:history="1">
        <w:r w:rsidRPr="00B54363">
          <w:rPr>
            <w:rStyle w:val="Hyperlink"/>
            <w:rFonts w:cs="Times New Roman"/>
          </w:rPr>
          <w:t>House Journal</w:t>
        </w:r>
        <w:r w:rsidRPr="00B54363">
          <w:rPr>
            <w:rStyle w:val="Hyperlink"/>
            <w:rFonts w:cs="Times New Roman"/>
          </w:rPr>
          <w:noBreakHyphen/>
          <w:t>page 39</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945D68">
        <w:rPr>
          <w:rFonts w:cs="Times New Roman"/>
        </w:rPr>
        <w:t>Roll call Yeas</w:t>
      </w:r>
      <w:r>
        <w:rPr>
          <w:rFonts w:cs="Times New Roman"/>
        </w:rPr>
        <w:noBreakHyphen/>
      </w:r>
      <w:r w:rsidRPr="00945D68">
        <w:rPr>
          <w:rFonts w:cs="Times New Roman"/>
        </w:rPr>
        <w:t>111  Nays</w:t>
      </w:r>
      <w:r>
        <w:rPr>
          <w:rFonts w:cs="Times New Roman"/>
        </w:rPr>
        <w:noBreakHyphen/>
      </w:r>
      <w:r w:rsidRPr="00945D68">
        <w:rPr>
          <w:rFonts w:cs="Times New Roman"/>
        </w:rPr>
        <w:t>1 (</w:t>
      </w:r>
      <w:hyperlink r:id="rId12" w:history="1">
        <w:r w:rsidRPr="00B54363">
          <w:rPr>
            <w:rStyle w:val="Hyperlink"/>
            <w:rFonts w:cs="Times New Roman"/>
          </w:rPr>
          <w:t>House Journal</w:t>
        </w:r>
        <w:r w:rsidRPr="00B54363">
          <w:rPr>
            <w:rStyle w:val="Hyperlink"/>
            <w:rFonts w:cs="Times New Roman"/>
          </w:rPr>
          <w:noBreakHyphen/>
          <w:t>page 41</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945D68">
        <w:rPr>
          <w:rFonts w:cs="Times New Roman"/>
        </w:rPr>
        <w:t>Rea</w:t>
      </w:r>
      <w:r>
        <w:rPr>
          <w:rFonts w:cs="Times New Roman"/>
        </w:rPr>
        <w:t xml:space="preserve">d third time and sent to Senate </w:t>
      </w:r>
      <w:r w:rsidRPr="00945D68">
        <w:rPr>
          <w:rFonts w:cs="Times New Roman"/>
        </w:rPr>
        <w:t>(</w:t>
      </w:r>
      <w:hyperlink r:id="rId13" w:history="1">
        <w:r w:rsidRPr="00B54363">
          <w:rPr>
            <w:rStyle w:val="Hyperlink"/>
            <w:rFonts w:cs="Times New Roman"/>
          </w:rPr>
          <w:t>House Journal</w:t>
        </w:r>
        <w:r w:rsidRPr="00B54363">
          <w:rPr>
            <w:rStyle w:val="Hyperlink"/>
            <w:rFonts w:cs="Times New Roman"/>
          </w:rPr>
          <w:noBreakHyphen/>
          <w:t>page 24</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945D68">
        <w:rPr>
          <w:rFonts w:cs="Times New Roman"/>
        </w:rPr>
        <w:t>Introduced and read first time (</w:t>
      </w:r>
      <w:hyperlink r:id="rId14" w:history="1">
        <w:r w:rsidRPr="00B54363">
          <w:rPr>
            <w:rStyle w:val="Hyperlink"/>
            <w:rFonts w:cs="Times New Roman"/>
          </w:rPr>
          <w:t>Senate Journal</w:t>
        </w:r>
        <w:r w:rsidRPr="00B54363">
          <w:rPr>
            <w:rStyle w:val="Hyperlink"/>
            <w:rFonts w:cs="Times New Roman"/>
          </w:rPr>
          <w:noBreakHyphen/>
          <w:t>page 38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945D68">
        <w:rPr>
          <w:rFonts w:cs="Times New Roman"/>
        </w:rPr>
        <w:t>Referred to Commi</w:t>
      </w:r>
      <w:r>
        <w:rPr>
          <w:rFonts w:cs="Times New Roman"/>
        </w:rPr>
        <w:t xml:space="preserve">ttee on </w:t>
      </w:r>
      <w:r w:rsidRPr="00945D68">
        <w:rPr>
          <w:rFonts w:cs="Times New Roman"/>
          <w:b/>
        </w:rPr>
        <w:t>Fish, Game and Forestry</w:t>
      </w:r>
      <w:r>
        <w:rPr>
          <w:rFonts w:cs="Times New Roman"/>
        </w:rPr>
        <w:t xml:space="preserve"> </w:t>
      </w:r>
      <w:r w:rsidRPr="00945D68">
        <w:rPr>
          <w:rFonts w:cs="Times New Roman"/>
        </w:rPr>
        <w:t>(</w:t>
      </w:r>
      <w:hyperlink r:id="rId15" w:history="1">
        <w:r w:rsidRPr="00B54363">
          <w:rPr>
            <w:rStyle w:val="Hyperlink"/>
            <w:rFonts w:cs="Times New Roman"/>
          </w:rPr>
          <w:t>Senate Journal</w:t>
        </w:r>
        <w:r w:rsidRPr="00B54363">
          <w:rPr>
            <w:rStyle w:val="Hyperlink"/>
            <w:rFonts w:cs="Times New Roman"/>
          </w:rPr>
          <w:noBreakHyphen/>
          <w:t>page 38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945D68">
        <w:rPr>
          <w:rFonts w:cs="Times New Roman"/>
        </w:rPr>
        <w:t>Polled out of co</w:t>
      </w:r>
      <w:r>
        <w:rPr>
          <w:rFonts w:cs="Times New Roman"/>
        </w:rPr>
        <w:t xml:space="preserve">mmittee </w:t>
      </w:r>
      <w:r w:rsidRPr="00945D68">
        <w:rPr>
          <w:rFonts w:cs="Times New Roman"/>
          <w:b/>
        </w:rPr>
        <w:t>Fish, Game and Forestry</w:t>
      </w:r>
      <w:r>
        <w:rPr>
          <w:rFonts w:cs="Times New Roman"/>
        </w:rPr>
        <w:t xml:space="preserve"> </w:t>
      </w:r>
      <w:r w:rsidRPr="00945D68">
        <w:rPr>
          <w:rFonts w:cs="Times New Roman"/>
        </w:rPr>
        <w:t>(</w:t>
      </w:r>
      <w:hyperlink r:id="rId16" w:history="1">
        <w:r w:rsidRPr="00B54363">
          <w:rPr>
            <w:rStyle w:val="Hyperlink"/>
            <w:rFonts w:cs="Times New Roman"/>
          </w:rPr>
          <w:t>Senate Journal</w:t>
        </w:r>
        <w:r w:rsidRPr="00B54363">
          <w:rPr>
            <w:rStyle w:val="Hyperlink"/>
            <w:rFonts w:cs="Times New Roman"/>
          </w:rPr>
          <w:noBreakHyphen/>
          <w:t>page 9</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945D68">
        <w:rPr>
          <w:rFonts w:cs="Times New Roman"/>
        </w:rPr>
        <w:t>Committee r</w:t>
      </w:r>
      <w:r>
        <w:rPr>
          <w:rFonts w:cs="Times New Roman"/>
        </w:rPr>
        <w:t xml:space="preserve">eport: Favorable </w:t>
      </w:r>
      <w:r w:rsidRPr="00945D68">
        <w:rPr>
          <w:rFonts w:cs="Times New Roman"/>
          <w:b/>
        </w:rPr>
        <w:t>Fish, Game and Forestry</w:t>
      </w:r>
      <w:r w:rsidRPr="00945D68">
        <w:rPr>
          <w:rFonts w:cs="Times New Roman"/>
        </w:rPr>
        <w:t xml:space="preserve"> (</w:t>
      </w:r>
      <w:hyperlink r:id="rId17" w:history="1">
        <w:r w:rsidRPr="00B54363">
          <w:rPr>
            <w:rStyle w:val="Hyperlink"/>
            <w:rFonts w:cs="Times New Roman"/>
          </w:rPr>
          <w:t>Senate Journal</w:t>
        </w:r>
        <w:r w:rsidRPr="00B54363">
          <w:rPr>
            <w:rStyle w:val="Hyperlink"/>
            <w:rFonts w:cs="Times New Roman"/>
          </w:rPr>
          <w:noBreakHyphen/>
          <w:t>page 9</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945D68">
        <w:rPr>
          <w:rFonts w:cs="Times New Roman"/>
        </w:rPr>
        <w:t>Amended (</w:t>
      </w:r>
      <w:hyperlink r:id="rId18" w:history="1">
        <w:r w:rsidRPr="00B54363">
          <w:rPr>
            <w:rStyle w:val="Hyperlink"/>
            <w:rFonts w:cs="Times New Roman"/>
          </w:rPr>
          <w:t>Senate Journal</w:t>
        </w:r>
        <w:r w:rsidRPr="00B54363">
          <w:rPr>
            <w:rStyle w:val="Hyperlink"/>
            <w:rFonts w:cs="Times New Roman"/>
          </w:rPr>
          <w:noBreakHyphen/>
          <w:t>page 6</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945D68">
        <w:rPr>
          <w:rFonts w:cs="Times New Roman"/>
        </w:rPr>
        <w:t>Read second time (</w:t>
      </w:r>
      <w:hyperlink r:id="rId19" w:history="1">
        <w:r w:rsidRPr="00B54363">
          <w:rPr>
            <w:rStyle w:val="Hyperlink"/>
            <w:rFonts w:cs="Times New Roman"/>
          </w:rPr>
          <w:t>Senate Journal</w:t>
        </w:r>
        <w:r w:rsidRPr="00B54363">
          <w:rPr>
            <w:rStyle w:val="Hyperlink"/>
            <w:rFonts w:cs="Times New Roman"/>
          </w:rPr>
          <w:noBreakHyphen/>
          <w:t>page 6</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945D68">
        <w:rPr>
          <w:rFonts w:cs="Times New Roman"/>
        </w:rPr>
        <w:t>Roll call Ayes</w:t>
      </w:r>
      <w:r>
        <w:rPr>
          <w:rFonts w:cs="Times New Roman"/>
        </w:rPr>
        <w:noBreakHyphen/>
      </w:r>
      <w:r w:rsidRPr="00945D68">
        <w:rPr>
          <w:rFonts w:cs="Times New Roman"/>
        </w:rPr>
        <w:t>43  Nays</w:t>
      </w:r>
      <w:r>
        <w:rPr>
          <w:rFonts w:cs="Times New Roman"/>
        </w:rPr>
        <w:noBreakHyphen/>
      </w:r>
      <w:r w:rsidRPr="00945D68">
        <w:rPr>
          <w:rFonts w:cs="Times New Roman"/>
        </w:rPr>
        <w:t>1 (</w:t>
      </w:r>
      <w:hyperlink r:id="rId20" w:history="1">
        <w:r w:rsidRPr="00B54363">
          <w:rPr>
            <w:rStyle w:val="Hyperlink"/>
            <w:rFonts w:cs="Times New Roman"/>
          </w:rPr>
          <w:t>Senate Journal</w:t>
        </w:r>
        <w:r w:rsidRPr="00B54363">
          <w:rPr>
            <w:rStyle w:val="Hyperlink"/>
            <w:rFonts w:cs="Times New Roman"/>
          </w:rPr>
          <w:noBreakHyphen/>
          <w:t>page 6</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r>
      <w:r>
        <w:rPr>
          <w:rFonts w:cs="Times New Roman"/>
        </w:rPr>
        <w:tab/>
      </w:r>
      <w:r w:rsidRPr="00945D68">
        <w:rPr>
          <w:rFonts w:cs="Times New Roman"/>
        </w:rPr>
        <w:t>Scrivener's error corrected</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945D68">
        <w:rPr>
          <w:rFonts w:cs="Times New Roman"/>
        </w:rPr>
        <w:t xml:space="preserve">Read third </w:t>
      </w:r>
      <w:r>
        <w:rPr>
          <w:rFonts w:cs="Times New Roman"/>
        </w:rPr>
        <w:t xml:space="preserve">time and returned to House with </w:t>
      </w:r>
      <w:r w:rsidRPr="00945D68">
        <w:rPr>
          <w:rFonts w:cs="Times New Roman"/>
        </w:rPr>
        <w:t>amendments (</w:t>
      </w:r>
      <w:hyperlink r:id="rId21" w:history="1">
        <w:r w:rsidRPr="00B54363">
          <w:rPr>
            <w:rStyle w:val="Hyperlink"/>
            <w:rFonts w:cs="Times New Roman"/>
          </w:rPr>
          <w:t>Senate Journal</w:t>
        </w:r>
        <w:r w:rsidRPr="00B54363">
          <w:rPr>
            <w:rStyle w:val="Hyperlink"/>
            <w:rFonts w:cs="Times New Roman"/>
          </w:rPr>
          <w:noBreakHyphen/>
          <w:t>page 17</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2/27/2015</w:t>
      </w:r>
      <w:r>
        <w:rPr>
          <w:rFonts w:cs="Times New Roman"/>
        </w:rPr>
        <w:tab/>
      </w:r>
      <w:r>
        <w:rPr>
          <w:rFonts w:cs="Times New Roman"/>
        </w:rPr>
        <w:tab/>
      </w:r>
      <w:r w:rsidRPr="00945D68">
        <w:rPr>
          <w:rFonts w:cs="Times New Roman"/>
        </w:rPr>
        <w:t>Scrivener's error corrected</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945D68">
        <w:rPr>
          <w:rFonts w:cs="Times New Roman"/>
        </w:rPr>
        <w:t>Returned to Senate with amendments</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945D68">
        <w:rPr>
          <w:rFonts w:cs="Times New Roman"/>
        </w:rPr>
        <w:t>Non</w:t>
      </w:r>
      <w:r>
        <w:rPr>
          <w:rFonts w:cs="Times New Roman"/>
        </w:rPr>
        <w:noBreakHyphen/>
        <w:t xml:space="preserve">concurrence in House amendment </w:t>
      </w:r>
      <w:r w:rsidRPr="00945D68">
        <w:rPr>
          <w:rFonts w:cs="Times New Roman"/>
        </w:rPr>
        <w:t>(</w:t>
      </w:r>
      <w:hyperlink r:id="rId22" w:history="1">
        <w:r w:rsidRPr="00B54363">
          <w:rPr>
            <w:rStyle w:val="Hyperlink"/>
            <w:rFonts w:cs="Times New Roman"/>
          </w:rPr>
          <w:t>Senate Journal</w:t>
        </w:r>
        <w:r w:rsidRPr="00B54363">
          <w:rPr>
            <w:rStyle w:val="Hyperlink"/>
            <w:rFonts w:cs="Times New Roman"/>
          </w:rPr>
          <w:noBreakHyphen/>
          <w:t>page 34</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945D68">
        <w:rPr>
          <w:rFonts w:cs="Times New Roman"/>
        </w:rPr>
        <w:t>Roll call Ayes</w:t>
      </w:r>
      <w:r>
        <w:rPr>
          <w:rFonts w:cs="Times New Roman"/>
        </w:rPr>
        <w:noBreakHyphen/>
      </w:r>
      <w:r w:rsidRPr="00945D68">
        <w:rPr>
          <w:rFonts w:cs="Times New Roman"/>
        </w:rPr>
        <w:t>0  Nays</w:t>
      </w:r>
      <w:r>
        <w:rPr>
          <w:rFonts w:cs="Times New Roman"/>
        </w:rPr>
        <w:noBreakHyphen/>
      </w:r>
      <w:r w:rsidRPr="00945D68">
        <w:rPr>
          <w:rFonts w:cs="Times New Roman"/>
        </w:rPr>
        <w:t>42 (</w:t>
      </w:r>
      <w:hyperlink r:id="rId23" w:history="1">
        <w:r w:rsidRPr="00B54363">
          <w:rPr>
            <w:rStyle w:val="Hyperlink"/>
            <w:rFonts w:cs="Times New Roman"/>
          </w:rPr>
          <w:t>Senate Journal</w:t>
        </w:r>
        <w:r w:rsidRPr="00B54363">
          <w:rPr>
            <w:rStyle w:val="Hyperlink"/>
            <w:rFonts w:cs="Times New Roman"/>
          </w:rPr>
          <w:noBreakHyphen/>
          <w:t>page 34</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945D68">
        <w:rPr>
          <w:rFonts w:cs="Times New Roman"/>
        </w:rPr>
        <w:t>House insist</w:t>
      </w:r>
      <w:r>
        <w:rPr>
          <w:rFonts w:cs="Times New Roman"/>
        </w:rPr>
        <w:t xml:space="preserve">s upon amendment and conference </w:t>
      </w:r>
      <w:r w:rsidRPr="00945D68">
        <w:rPr>
          <w:rFonts w:cs="Times New Roman"/>
        </w:rPr>
        <w:t>committee appoin</w:t>
      </w:r>
      <w:r>
        <w:rPr>
          <w:rFonts w:cs="Times New Roman"/>
        </w:rPr>
        <w:t xml:space="preserve">ted Reps. Pitts, Ott, and Hixon </w:t>
      </w:r>
      <w:r w:rsidRPr="00945D68">
        <w:rPr>
          <w:rFonts w:cs="Times New Roman"/>
        </w:rPr>
        <w:t>(</w:t>
      </w:r>
      <w:hyperlink r:id="rId24" w:history="1">
        <w:r w:rsidRPr="00B54363">
          <w:rPr>
            <w:rStyle w:val="Hyperlink"/>
            <w:rFonts w:cs="Times New Roman"/>
          </w:rPr>
          <w:t>House Journal</w:t>
        </w:r>
        <w:r w:rsidRPr="00B54363">
          <w:rPr>
            <w:rStyle w:val="Hyperlink"/>
            <w:rFonts w:cs="Times New Roman"/>
          </w:rPr>
          <w:noBreakHyphen/>
          <w:t>page 32</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945D68">
        <w:rPr>
          <w:rFonts w:cs="Times New Roman"/>
        </w:rPr>
        <w:t>Conference commit</w:t>
      </w:r>
      <w:r>
        <w:rPr>
          <w:rFonts w:cs="Times New Roman"/>
        </w:rPr>
        <w:t xml:space="preserve">tee appointed Campsen, Coleman, </w:t>
      </w:r>
      <w:r w:rsidRPr="00945D68">
        <w:rPr>
          <w:rFonts w:cs="Times New Roman"/>
        </w:rPr>
        <w:t>and S</w:t>
      </w:r>
      <w:r>
        <w:rPr>
          <w:rFonts w:cs="Times New Roman"/>
        </w:rPr>
        <w:t>. </w:t>
      </w:r>
      <w:r w:rsidRPr="00945D68">
        <w:rPr>
          <w:rFonts w:cs="Times New Roman"/>
        </w:rPr>
        <w:t>Martin (</w:t>
      </w:r>
      <w:hyperlink r:id="rId25" w:history="1">
        <w:r w:rsidRPr="00B54363">
          <w:rPr>
            <w:rStyle w:val="Hyperlink"/>
            <w:rFonts w:cs="Times New Roman"/>
          </w:rPr>
          <w:t>Senate Journal</w:t>
        </w:r>
        <w:r w:rsidRPr="00B54363">
          <w:rPr>
            <w:rStyle w:val="Hyperlink"/>
            <w:rFonts w:cs="Times New Roman"/>
          </w:rPr>
          <w:noBreakHyphen/>
          <w:t>page 14</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lastRenderedPageBreak/>
        <w:tab/>
        <w:t>3/25/2015</w:t>
      </w:r>
      <w:r>
        <w:rPr>
          <w:rFonts w:cs="Times New Roman"/>
        </w:rPr>
        <w:tab/>
        <w:t>House</w:t>
      </w:r>
      <w:r>
        <w:rPr>
          <w:rFonts w:cs="Times New Roman"/>
        </w:rPr>
        <w:tab/>
      </w:r>
      <w:r w:rsidRPr="00945D68">
        <w:rPr>
          <w:rFonts w:cs="Times New Roman"/>
        </w:rPr>
        <w:t>Free conference powers granted (</w:t>
      </w:r>
      <w:hyperlink r:id="rId26" w:history="1">
        <w:r w:rsidRPr="00B54363">
          <w:rPr>
            <w:rStyle w:val="Hyperlink"/>
            <w:rFonts w:cs="Times New Roman"/>
          </w:rPr>
          <w:t>House Journal</w:t>
        </w:r>
        <w:r w:rsidRPr="00B54363">
          <w:rPr>
            <w:rStyle w:val="Hyperlink"/>
            <w:rFonts w:cs="Times New Roman"/>
          </w:rPr>
          <w:noBreakHyphen/>
          <w:t>page 75</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945D68">
        <w:rPr>
          <w:rFonts w:cs="Times New Roman"/>
        </w:rPr>
        <w:t>Roll call Yeas</w:t>
      </w:r>
      <w:r>
        <w:rPr>
          <w:rFonts w:cs="Times New Roman"/>
        </w:rPr>
        <w:noBreakHyphen/>
      </w:r>
      <w:r w:rsidRPr="00945D68">
        <w:rPr>
          <w:rFonts w:cs="Times New Roman"/>
        </w:rPr>
        <w:t>107  Nays</w:t>
      </w:r>
      <w:r>
        <w:rPr>
          <w:rFonts w:cs="Times New Roman"/>
        </w:rPr>
        <w:noBreakHyphen/>
      </w:r>
      <w:r w:rsidRPr="00945D68">
        <w:rPr>
          <w:rFonts w:cs="Times New Roman"/>
        </w:rPr>
        <w:t>0 (</w:t>
      </w:r>
      <w:hyperlink r:id="rId27" w:history="1">
        <w:r w:rsidRPr="00B54363">
          <w:rPr>
            <w:rStyle w:val="Hyperlink"/>
            <w:rFonts w:cs="Times New Roman"/>
          </w:rPr>
          <w:t>House Journal</w:t>
        </w:r>
        <w:r w:rsidRPr="00B54363">
          <w:rPr>
            <w:rStyle w:val="Hyperlink"/>
            <w:rFonts w:cs="Times New Roman"/>
          </w:rPr>
          <w:noBreakHyphen/>
          <w:t>page 75</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945D68">
        <w:rPr>
          <w:rFonts w:cs="Times New Roman"/>
        </w:rPr>
        <w:t>Free conference committee appointed Pits, Ott, Hixon</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945D68">
        <w:rPr>
          <w:rFonts w:cs="Times New Roman"/>
        </w:rPr>
        <w:t>Free conference powers granted (</w:t>
      </w:r>
      <w:hyperlink r:id="rId28" w:history="1">
        <w:r w:rsidRPr="00B54363">
          <w:rPr>
            <w:rStyle w:val="Hyperlink"/>
            <w:rFonts w:cs="Times New Roman"/>
          </w:rPr>
          <w:t>Senate Journal</w:t>
        </w:r>
        <w:r w:rsidRPr="00B54363">
          <w:rPr>
            <w:rStyle w:val="Hyperlink"/>
            <w:rFonts w:cs="Times New Roman"/>
          </w:rPr>
          <w:noBreakHyphen/>
          <w:t>page 48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945D68">
        <w:rPr>
          <w:rFonts w:cs="Times New Roman"/>
        </w:rPr>
        <w:t>Free conferen</w:t>
      </w:r>
      <w:r>
        <w:rPr>
          <w:rFonts w:cs="Times New Roman"/>
        </w:rPr>
        <w:t xml:space="preserve">ce committee appointed Campsen, </w:t>
      </w:r>
      <w:r w:rsidRPr="00945D68">
        <w:rPr>
          <w:rFonts w:cs="Times New Roman"/>
        </w:rPr>
        <w:t>Coleman, and S</w:t>
      </w:r>
      <w:r>
        <w:rPr>
          <w:rFonts w:cs="Times New Roman"/>
        </w:rPr>
        <w:t>. </w:t>
      </w:r>
      <w:r w:rsidRPr="00945D68">
        <w:rPr>
          <w:rFonts w:cs="Times New Roman"/>
        </w:rPr>
        <w:t>Martin (</w:t>
      </w:r>
      <w:hyperlink r:id="rId29" w:history="1">
        <w:r w:rsidRPr="00B54363">
          <w:rPr>
            <w:rStyle w:val="Hyperlink"/>
            <w:rFonts w:cs="Times New Roman"/>
          </w:rPr>
          <w:t>Senate Journal</w:t>
        </w:r>
        <w:r w:rsidRPr="00B54363">
          <w:rPr>
            <w:rStyle w:val="Hyperlink"/>
            <w:rFonts w:cs="Times New Roman"/>
          </w:rPr>
          <w:noBreakHyphen/>
          <w:t>page 48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945D68">
        <w:rPr>
          <w:rFonts w:cs="Times New Roman"/>
        </w:rPr>
        <w:t>Free conference report adopted (</w:t>
      </w:r>
      <w:hyperlink r:id="rId30" w:history="1">
        <w:r w:rsidRPr="00B54363">
          <w:rPr>
            <w:rStyle w:val="Hyperlink"/>
            <w:rFonts w:cs="Times New Roman"/>
          </w:rPr>
          <w:t>Senate Journal</w:t>
        </w:r>
        <w:r w:rsidRPr="00B54363">
          <w:rPr>
            <w:rStyle w:val="Hyperlink"/>
            <w:rFonts w:cs="Times New Roman"/>
          </w:rPr>
          <w:noBreakHyphen/>
          <w:t>page 48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945D68">
        <w:rPr>
          <w:rFonts w:cs="Times New Roman"/>
        </w:rPr>
        <w:t>Roll call Ayes</w:t>
      </w:r>
      <w:r>
        <w:rPr>
          <w:rFonts w:cs="Times New Roman"/>
        </w:rPr>
        <w:noBreakHyphen/>
      </w:r>
      <w:r w:rsidRPr="00945D68">
        <w:rPr>
          <w:rFonts w:cs="Times New Roman"/>
        </w:rPr>
        <w:t>43  Nays</w:t>
      </w:r>
      <w:r>
        <w:rPr>
          <w:rFonts w:cs="Times New Roman"/>
        </w:rPr>
        <w:noBreakHyphen/>
      </w:r>
      <w:r w:rsidRPr="00945D68">
        <w:rPr>
          <w:rFonts w:cs="Times New Roman"/>
        </w:rPr>
        <w:t>1 (</w:t>
      </w:r>
      <w:hyperlink r:id="rId31" w:history="1">
        <w:r w:rsidRPr="00B54363">
          <w:rPr>
            <w:rStyle w:val="Hyperlink"/>
            <w:rFonts w:cs="Times New Roman"/>
          </w:rPr>
          <w:t>Senate Journal</w:t>
        </w:r>
        <w:r w:rsidRPr="00B54363">
          <w:rPr>
            <w:rStyle w:val="Hyperlink"/>
            <w:rFonts w:cs="Times New Roman"/>
          </w:rPr>
          <w:noBreakHyphen/>
          <w:t>page 48</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945D68">
        <w:rPr>
          <w:rFonts w:cs="Times New Roman"/>
        </w:rPr>
        <w:t>Free confere</w:t>
      </w:r>
      <w:r>
        <w:rPr>
          <w:rFonts w:cs="Times New Roman"/>
        </w:rPr>
        <w:t xml:space="preserve">nce report received and adopted </w:t>
      </w:r>
      <w:r w:rsidRPr="00945D68">
        <w:rPr>
          <w:rFonts w:cs="Times New Roman"/>
        </w:rPr>
        <w:t>(</w:t>
      </w:r>
      <w:hyperlink r:id="rId32" w:history="1">
        <w:r w:rsidRPr="00B54363">
          <w:rPr>
            <w:rStyle w:val="Hyperlink"/>
            <w:rFonts w:cs="Times New Roman"/>
          </w:rPr>
          <w:t>House Journal</w:t>
        </w:r>
        <w:r w:rsidRPr="00B54363">
          <w:rPr>
            <w:rStyle w:val="Hyperlink"/>
            <w:rFonts w:cs="Times New Roman"/>
          </w:rPr>
          <w:noBreakHyphen/>
          <w:t>page 7</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945D68">
        <w:rPr>
          <w:rFonts w:cs="Times New Roman"/>
        </w:rPr>
        <w:t>Roll call Yeas</w:t>
      </w:r>
      <w:r>
        <w:rPr>
          <w:rFonts w:cs="Times New Roman"/>
        </w:rPr>
        <w:noBreakHyphen/>
      </w:r>
      <w:r w:rsidRPr="00945D68">
        <w:rPr>
          <w:rFonts w:cs="Times New Roman"/>
        </w:rPr>
        <w:t>100  Nays</w:t>
      </w:r>
      <w:r>
        <w:rPr>
          <w:rFonts w:cs="Times New Roman"/>
        </w:rPr>
        <w:noBreakHyphen/>
      </w:r>
      <w:r w:rsidRPr="00945D68">
        <w:rPr>
          <w:rFonts w:cs="Times New Roman"/>
        </w:rPr>
        <w:t>0 (</w:t>
      </w:r>
      <w:hyperlink r:id="rId33" w:history="1">
        <w:r w:rsidRPr="00B54363">
          <w:rPr>
            <w:rStyle w:val="Hyperlink"/>
            <w:rFonts w:cs="Times New Roman"/>
          </w:rPr>
          <w:t>House Journal</w:t>
        </w:r>
        <w:r w:rsidRPr="00B54363">
          <w:rPr>
            <w:rStyle w:val="Hyperlink"/>
            <w:rFonts w:cs="Times New Roman"/>
          </w:rPr>
          <w:noBreakHyphen/>
          <w:t>page 10</w:t>
        </w:r>
      </w:hyperlink>
      <w:r w:rsidRPr="00945D68">
        <w:rPr>
          <w:rFonts w:cs="Times New Roman"/>
        </w:rPr>
        <w:t>)</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945D68">
        <w:rPr>
          <w:rFonts w:cs="Times New Roman"/>
        </w:rPr>
        <w:t>Ratified R 28</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945D68">
        <w:rPr>
          <w:rFonts w:cs="Times New Roman"/>
        </w:rPr>
        <w:t>Signed By Governor</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945D68">
        <w:rPr>
          <w:rFonts w:cs="Times New Roman"/>
        </w:rPr>
        <w:t>Effective date See Act for Effective Date</w:t>
      </w:r>
    </w:p>
    <w:p w:rsidR="00655705" w:rsidRDefault="00655705" w:rsidP="00655705">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945D68">
        <w:rPr>
          <w:rFonts w:cs="Times New Roman"/>
        </w:rPr>
        <w:t>Act No</w:t>
      </w:r>
      <w:r>
        <w:rPr>
          <w:rFonts w:cs="Times New Roman"/>
        </w:rPr>
        <w:t>. </w:t>
      </w:r>
      <w:r w:rsidRPr="00945D68">
        <w:rPr>
          <w:rFonts w:cs="Times New Roman"/>
        </w:rPr>
        <w:t>41</w:t>
      </w:r>
    </w:p>
    <w:p w:rsidR="00655705" w:rsidRDefault="00655705" w:rsidP="00655705">
      <w:pPr>
        <w:widowControl w:val="0"/>
        <w:tabs>
          <w:tab w:val="right" w:pos="1008"/>
          <w:tab w:val="left" w:pos="1152"/>
          <w:tab w:val="left" w:pos="1872"/>
          <w:tab w:val="left" w:pos="9187"/>
        </w:tabs>
        <w:ind w:left="2088" w:hanging="2088"/>
        <w:rPr>
          <w:rFonts w:cs="Times New Roman"/>
        </w:rPr>
      </w:pPr>
    </w:p>
    <w:p w:rsidR="00C2552B" w:rsidRPr="00C2552B" w:rsidRDefault="00C2552B" w:rsidP="00C2552B">
      <w:pPr>
        <w:widowControl w:val="0"/>
        <w:tabs>
          <w:tab w:val="right" w:pos="1008"/>
          <w:tab w:val="left" w:pos="1152"/>
          <w:tab w:val="left" w:pos="1872"/>
          <w:tab w:val="left" w:pos="9187"/>
        </w:tabs>
        <w:ind w:left="2088" w:hanging="2088"/>
        <w:rPr>
          <w:rFonts w:eastAsia="Times New Roman" w:cs="Times New Roman"/>
          <w:szCs w:val="20"/>
        </w:rPr>
      </w:pPr>
      <w:r w:rsidRPr="00C2552B">
        <w:rPr>
          <w:rFonts w:eastAsia="Times New Roman" w:cs="Times New Roman"/>
          <w:szCs w:val="20"/>
        </w:rPr>
        <w:t xml:space="preserve">View the latest </w:t>
      </w:r>
      <w:hyperlink r:id="rId34" w:history="1">
        <w:r w:rsidRPr="00C2552B">
          <w:rPr>
            <w:rFonts w:eastAsia="Times New Roman" w:cs="Times New Roman"/>
            <w:color w:val="0000FF" w:themeColor="hyperlink"/>
            <w:szCs w:val="20"/>
            <w:u w:val="single"/>
          </w:rPr>
          <w:t>legislative information</w:t>
        </w:r>
      </w:hyperlink>
      <w:r w:rsidRPr="00C2552B">
        <w:rPr>
          <w:rFonts w:eastAsia="Times New Roman" w:cs="Times New Roman"/>
          <w:szCs w:val="20"/>
        </w:rPr>
        <w:t xml:space="preserve"> at the website</w:t>
      </w:r>
    </w:p>
    <w:p w:rsidR="00C2552B" w:rsidRPr="00C2552B" w:rsidRDefault="00C2552B" w:rsidP="00C2552B">
      <w:pPr>
        <w:widowControl w:val="0"/>
        <w:tabs>
          <w:tab w:val="right" w:pos="1008"/>
          <w:tab w:val="left" w:pos="1152"/>
          <w:tab w:val="left" w:pos="1872"/>
          <w:tab w:val="left" w:pos="9187"/>
        </w:tabs>
        <w:ind w:left="2088" w:hanging="2088"/>
        <w:rPr>
          <w:rFonts w:eastAsia="Times New Roman" w:cs="Times New Roman"/>
          <w:szCs w:val="20"/>
        </w:rPr>
      </w:pPr>
    </w:p>
    <w:p w:rsidR="00C2552B" w:rsidRPr="00C2552B" w:rsidRDefault="00C2552B" w:rsidP="00C2552B">
      <w:pPr>
        <w:widowControl w:val="0"/>
        <w:tabs>
          <w:tab w:val="right" w:pos="1008"/>
          <w:tab w:val="left" w:pos="1152"/>
          <w:tab w:val="left" w:pos="1872"/>
          <w:tab w:val="left" w:pos="9187"/>
        </w:tabs>
        <w:ind w:left="2088" w:hanging="2088"/>
        <w:rPr>
          <w:rFonts w:eastAsia="Times New Roman" w:cs="Times New Roman"/>
          <w:szCs w:val="20"/>
        </w:rPr>
      </w:pP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552B">
        <w:rPr>
          <w:rFonts w:eastAsia="Times New Roman" w:cs="Times New Roman"/>
          <w:b/>
          <w:szCs w:val="20"/>
        </w:rPr>
        <w:t>VERSIONS OF THIS BILL</w:t>
      </w:r>
    </w:p>
    <w:p w:rsidR="00C2552B" w:rsidRPr="00C2552B" w:rsidRDefault="00C2552B"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52B" w:rsidRPr="00C2552B" w:rsidRDefault="00B54363" w:rsidP="00C2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C2552B" w:rsidRPr="00C2552B">
          <w:rPr>
            <w:rFonts w:eastAsia="Times New Roman" w:cs="Times New Roman"/>
            <w:color w:val="0000FF" w:themeColor="hyperlink"/>
            <w:szCs w:val="20"/>
            <w:u w:val="single"/>
          </w:rPr>
          <w:t>12/11/2014</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2552B" w:rsidRPr="00C2552B">
          <w:rPr>
            <w:rFonts w:eastAsia="Times New Roman" w:cs="Times New Roman"/>
            <w:color w:val="0000FF" w:themeColor="hyperlink"/>
            <w:szCs w:val="20"/>
            <w:u w:val="single"/>
          </w:rPr>
          <w:t>1/29/2015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2552B" w:rsidRPr="00C2552B">
          <w:rPr>
            <w:rFonts w:eastAsia="Times New Roman" w:cs="Times New Roman"/>
            <w:color w:val="0000FF" w:themeColor="hyperlink"/>
            <w:szCs w:val="20"/>
            <w:u w:val="single"/>
          </w:rPr>
          <w:t>2/3/2015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2552B" w:rsidRPr="00C2552B">
          <w:rPr>
            <w:rFonts w:eastAsia="Times New Roman" w:cs="Times New Roman"/>
            <w:color w:val="0000FF" w:themeColor="hyperlink"/>
            <w:szCs w:val="20"/>
            <w:u w:val="single"/>
          </w:rPr>
          <w:t>2/10/2015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2552B" w:rsidRPr="00C2552B">
          <w:rPr>
            <w:rFonts w:eastAsia="Times New Roman" w:cs="Times New Roman"/>
            <w:color w:val="0000FF" w:themeColor="hyperlink"/>
            <w:szCs w:val="20"/>
            <w:u w:val="single"/>
          </w:rPr>
          <w:t>2/19/2015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2552B" w:rsidRPr="00C2552B">
          <w:rPr>
            <w:rFonts w:eastAsia="Times New Roman" w:cs="Times New Roman"/>
            <w:color w:val="0000FF" w:themeColor="hyperlink"/>
            <w:szCs w:val="20"/>
            <w:u w:val="single"/>
          </w:rPr>
          <w:t>2/20/2015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2552B" w:rsidRPr="00C2552B">
          <w:rPr>
            <w:rFonts w:eastAsia="Times New Roman" w:cs="Times New Roman"/>
            <w:color w:val="0000FF" w:themeColor="hyperlink"/>
            <w:szCs w:val="20"/>
            <w:u w:val="single"/>
          </w:rPr>
          <w:t>2/27/2015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2552B" w:rsidRPr="00C2552B">
          <w:rPr>
            <w:rFonts w:eastAsia="Times New Roman" w:cs="Times New Roman"/>
            <w:color w:val="0000FF" w:themeColor="hyperlink"/>
            <w:szCs w:val="20"/>
            <w:u w:val="single"/>
          </w:rPr>
          <w:t>3/4/2015</w:t>
        </w:r>
      </w:hyperlink>
    </w:p>
    <w:p w:rsidR="00C2552B" w:rsidRPr="00C2552B" w:rsidRDefault="00B54363"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2552B" w:rsidRPr="00C2552B">
          <w:rPr>
            <w:rFonts w:eastAsia="Times New Roman" w:cs="Times New Roman"/>
            <w:color w:val="0000FF" w:themeColor="hyperlink"/>
            <w:szCs w:val="20"/>
            <w:u w:val="single"/>
          </w:rPr>
          <w:t>4/15/2015</w:t>
        </w:r>
      </w:hyperlink>
    </w:p>
    <w:p w:rsidR="00C2552B" w:rsidRPr="00C2552B" w:rsidRDefault="00C2552B"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552B" w:rsidRDefault="00C2552B" w:rsidP="00C2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552B" w:rsidSect="00C2552B">
          <w:pgSz w:w="12240" w:h="15840" w:code="1"/>
          <w:pgMar w:top="1080" w:right="1440" w:bottom="1080" w:left="1440" w:header="720" w:footer="720" w:gutter="0"/>
          <w:pgNumType w:start="1"/>
          <w:cols w:space="720"/>
          <w:noEndnote/>
          <w:docGrid w:linePitch="360"/>
        </w:sectPr>
      </w:pP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R28, H3118)</w:t>
      </w:r>
    </w:p>
    <w:p w:rsidR="000D1A3A" w:rsidRPr="008836A5"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1A3A" w:rsidRPr="00C2552B"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552B">
        <w:rPr>
          <w:rFonts w:cs="Times New Roman"/>
          <w:b/>
          <w:color w:val="000000" w:themeColor="text1"/>
          <w:szCs w:val="36"/>
        </w:rPr>
        <w:t xml:space="preserve">AN ACT </w:t>
      </w:r>
      <w:r w:rsidRPr="00C2552B">
        <w:rPr>
          <w:rFonts w:cs="Times New Roman"/>
          <w:b/>
        </w:rPr>
        <w:t>TO AMEND THE CODE OF LAWS OF SOUTH CAROLINA, 1976, BY ADDING SECTION 50</w:t>
      </w:r>
      <w:r w:rsidRPr="00C2552B">
        <w:rPr>
          <w:rFonts w:cs="Times New Roman"/>
          <w:b/>
        </w:rPr>
        <w:noBreakHyphen/>
        <w:t>11</w:t>
      </w:r>
      <w:r w:rsidRPr="00C2552B">
        <w:rPr>
          <w:rFonts w:cs="Times New Roman"/>
          <w:b/>
        </w:rPr>
        <w:noBreakHyphen/>
        <w:t xml:space="preserve">525 SO AS TO AUTHORIZE THE DEPARTMENT OF NATURAL RESOURCES TO PROMULGATE REGULATIONS GOVERNING CERTAIN AREAS TO ESTABLISH SEASONS, DATES, AREAS, BAG LIMITS, AND OTHER RESTRICTIONS FOR HUNTING AND TAKING </w:t>
      </w:r>
      <w:r>
        <w:rPr>
          <w:rFonts w:cs="Times New Roman"/>
          <w:b/>
        </w:rPr>
        <w:t xml:space="preserve">OF </w:t>
      </w:r>
      <w:r w:rsidRPr="00C2552B">
        <w:rPr>
          <w:rFonts w:cs="Times New Roman"/>
          <w:b/>
        </w:rPr>
        <w:t>WILD TURKEY; BY ADDING SECTION 50</w:t>
      </w:r>
      <w:r w:rsidRPr="00C2552B">
        <w:rPr>
          <w:rFonts w:cs="Times New Roman"/>
          <w:b/>
        </w:rPr>
        <w:noBreakHyphen/>
        <w:t>11</w:t>
      </w:r>
      <w:r w:rsidRPr="00C2552B">
        <w:rPr>
          <w:rFonts w:cs="Times New Roman"/>
          <w:b/>
        </w:rPr>
        <w:noBreakHyphen/>
        <w:t>580 SO AS TO ESTABLISH MALE WILD TURKEY HUNTING SEASON AS MARCH 20 THROUGH MAY 5, DECLARE THE SATURDAY AND SUNDAY PRECEDING MARCH 20 OF EACH YEAR TO BE “SOUTH CAROLINA YOUTH TURKEY HUNTING WEEKEND” AND PROVIDE A PROCEDURE FOR YOUTH TURKEY HUNTING ON THIS WEEKEND, TO PROVIDE A WILD TURKEY BAG LIMIT, TO REQUIRE THE DEPARTMENT OF NATURAL RESOURCES TO REPORT TO THE GENERAL ASSEMBLY CERTAIN WILD TURKEY RESOURCES INFORMATION INCLUDING RECOMMENDATIONS REGARDING THE SEASON AND THE BAG LIMITS; TO AMEND SECTIONS 50</w:t>
      </w:r>
      <w:r w:rsidRPr="00C2552B">
        <w:rPr>
          <w:rFonts w:cs="Times New Roman"/>
          <w:b/>
        </w:rPr>
        <w:noBreakHyphen/>
        <w:t>11</w:t>
      </w:r>
      <w:r w:rsidRPr="00C2552B">
        <w:rPr>
          <w:rFonts w:cs="Times New Roman"/>
          <w:b/>
        </w:rPr>
        <w:noBreakHyphen/>
        <w:t>530, 50</w:t>
      </w:r>
      <w:r w:rsidRPr="00C2552B">
        <w:rPr>
          <w:rFonts w:cs="Times New Roman"/>
          <w:b/>
        </w:rPr>
        <w:noBreakHyphen/>
        <w:t>11</w:t>
      </w:r>
      <w:r w:rsidRPr="00C2552B">
        <w:rPr>
          <w:rFonts w:cs="Times New Roman"/>
          <w:b/>
        </w:rPr>
        <w:noBreakHyphen/>
        <w:t>540, AND 50</w:t>
      </w:r>
      <w:r w:rsidRPr="00C2552B">
        <w:rPr>
          <w:rFonts w:cs="Times New Roman"/>
          <w:b/>
        </w:rPr>
        <w:noBreakHyphen/>
        <w:t>11</w:t>
      </w:r>
      <w:r w:rsidRPr="00C2552B">
        <w:rPr>
          <w:rFonts w:cs="Times New Roman"/>
          <w:b/>
        </w:rPr>
        <w:noBreakHyphen/>
        <w:t>544, ALL RELATING TO THE DEPARTMENT OF NATURAL RESOURCES’ REGULATION OF THE HUNTING OF WILD TURKEYS, SO AS TO REVISE  THE DEPARTMENT’S AUTHORITY TO REGULATE THE HUNTING OF WILD TURKEYS, TO ALLOW THE DEPARTMENT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C2552B">
        <w:rPr>
          <w:rFonts w:cs="Times New Roman"/>
          <w:b/>
        </w:rPr>
        <w:noBreakHyphen/>
        <w:t>11</w:t>
      </w:r>
      <w:r w:rsidRPr="00C2552B">
        <w:rPr>
          <w:rFonts w:cs="Times New Roman"/>
          <w:b/>
        </w:rPr>
        <w:noBreakHyphen/>
        <w:t>520 UPON THE EFFECTIVE DATE OF THE ACT UNTIL NOVEMBER 7, 2018, WHEN SECTION 50</w:t>
      </w:r>
      <w:r w:rsidRPr="00C2552B">
        <w:rPr>
          <w:rFonts w:cs="Times New Roman"/>
          <w:b/>
        </w:rPr>
        <w:noBreakHyphen/>
        <w:t>11</w:t>
      </w:r>
      <w:r w:rsidRPr="00C2552B">
        <w:rPr>
          <w:rFonts w:cs="Times New Roman"/>
          <w:b/>
        </w:rPr>
        <w:noBreakHyphen/>
        <w:t>580 IS REPEALED.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Be it enacted by the General Assembly of the State of South Carolina:</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5D16">
        <w:rPr>
          <w:b/>
        </w:rPr>
        <w:t>Department of Natural Resources authorization to promulgate regulations relating to hunting and taking of wild turkey</w:t>
      </w:r>
    </w:p>
    <w:p w:rsidR="000D1A3A" w:rsidRPr="00DD38A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1.</w:t>
      </w:r>
      <w:r w:rsidRPr="00DD38A6">
        <w:rPr>
          <w:rFonts w:cs="Times New Roman"/>
        </w:rPr>
        <w:tab/>
        <w:t>Article 3, Chapter 11, Title 50 of the 1976 Code is amended by adding:</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525.</w:t>
      </w:r>
      <w:r w:rsidRPr="00DD38A6">
        <w:rPr>
          <w:rFonts w:cs="Times New Roman"/>
        </w:rPr>
        <w:tab/>
        <w:t xml:space="preserve">The department may promulgate regulations for wildlife management areas, heritage trust lands, and other properties owned or leased by the department to establish seasons, dates, areas, bag limits, and other restrictions for hunting and taking </w:t>
      </w:r>
      <w:r>
        <w:rPr>
          <w:rFonts w:cs="Times New Roman"/>
        </w:rPr>
        <w:t xml:space="preserve">of </w:t>
      </w:r>
      <w:r w:rsidRPr="00DD38A6">
        <w:rPr>
          <w:rFonts w:cs="Times New Roman"/>
        </w:rPr>
        <w:t>wild turkey.</w:t>
      </w:r>
      <w:r>
        <w:rPr>
          <w:rFonts w:cs="Times New Roman"/>
        </w:rPr>
        <w:t>”</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5D16">
        <w:rPr>
          <w:b/>
        </w:rPr>
        <w:t xml:space="preserve">Season for hunting and taking </w:t>
      </w:r>
      <w:r>
        <w:rPr>
          <w:b/>
        </w:rPr>
        <w:t xml:space="preserve">of </w:t>
      </w:r>
      <w:r w:rsidRPr="003C5D16">
        <w:rPr>
          <w:b/>
        </w:rPr>
        <w:t>wild turkey, bag limits, “Youth Turkey Hunting Weekend” established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2.</w:t>
      </w:r>
      <w:r w:rsidRPr="00DD38A6">
        <w:rPr>
          <w:rFonts w:cs="Times New Roman"/>
        </w:rPr>
        <w:tab/>
        <w:t>Article 3, Chapter 11, Title 50 of the 1976 Code is amended by adding:</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580.</w:t>
      </w:r>
      <w:r w:rsidRPr="00DD38A6">
        <w:rPr>
          <w:rFonts w:cs="Times New Roman"/>
        </w:rPr>
        <w:tab/>
        <w:t>(A)</w:t>
      </w:r>
      <w:r w:rsidRPr="00DD38A6">
        <w:rPr>
          <w:rFonts w:cs="Times New Roman"/>
        </w:rPr>
        <w:tab/>
        <w:t>Notwithstanding the provisions of Section 50</w:t>
      </w:r>
      <w:r>
        <w:rPr>
          <w:rFonts w:cs="Times New Roman"/>
        </w:rPr>
        <w:noBreakHyphen/>
      </w:r>
      <w:r w:rsidRPr="00DD38A6">
        <w:rPr>
          <w:rFonts w:cs="Times New Roman"/>
        </w:rPr>
        <w:t>11</w:t>
      </w:r>
      <w:r>
        <w:rPr>
          <w:rFonts w:cs="Times New Roman"/>
        </w:rPr>
        <w:noBreakHyphen/>
      </w:r>
      <w:r w:rsidRPr="00DD38A6">
        <w:rPr>
          <w:rFonts w:cs="Times New Roman"/>
        </w:rPr>
        <w:t xml:space="preserve">520 or any other provision of law or regulation, the season for hunting and taking a male wild turkey is March 20 through May 5. </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8A6">
        <w:rPr>
          <w:rFonts w:cs="Times New Roman"/>
          <w:color w:val="000000" w:themeColor="text1"/>
          <w:u w:color="000000" w:themeColor="text1"/>
        </w:rPr>
        <w:tab/>
        <w:t>(B)</w:t>
      </w:r>
      <w:r w:rsidRPr="00DD38A6">
        <w:rPr>
          <w:rFonts w:cs="Times New Roman"/>
          <w:color w:val="000000" w:themeColor="text1"/>
          <w:u w:color="000000" w:themeColor="text1"/>
        </w:rPr>
        <w:tab/>
        <w:t xml:space="preserve">The Saturday and Sunday preceding March 20 of each year is declared to be </w:t>
      </w:r>
      <w:r w:rsidRPr="003C5D16">
        <w:rPr>
          <w:rFonts w:cs="Times New Roman"/>
          <w:color w:val="000000" w:themeColor="text1"/>
          <w:u w:color="000000" w:themeColor="text1"/>
        </w:rPr>
        <w:t>‘</w:t>
      </w:r>
      <w:r w:rsidRPr="00DD38A6">
        <w:rPr>
          <w:rFonts w:cs="Times New Roman"/>
          <w:color w:val="000000" w:themeColor="text1"/>
          <w:u w:color="000000" w:themeColor="text1"/>
        </w:rPr>
        <w:t>Youth Turkey Hunting Weekend</w:t>
      </w:r>
      <w:r w:rsidRPr="003C5D16">
        <w:rPr>
          <w:rFonts w:cs="Times New Roman"/>
          <w:color w:val="000000" w:themeColor="text1"/>
          <w:u w:color="000000" w:themeColor="text1"/>
        </w:rPr>
        <w:t>’</w:t>
      </w:r>
      <w:r w:rsidRPr="00DD38A6">
        <w:rPr>
          <w:rFonts w:cs="Times New Roman"/>
          <w:color w:val="000000" w:themeColor="text1"/>
          <w:u w:color="000000" w:themeColor="text1"/>
        </w:rPr>
        <w:t>.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Pr>
          <w:rFonts w:cs="Times New Roman"/>
          <w:color w:val="000000" w:themeColor="text1"/>
          <w:u w:color="000000" w:themeColor="text1"/>
        </w:rPr>
        <w:noBreakHyphen/>
      </w:r>
      <w:r w:rsidRPr="00DD38A6">
        <w:rPr>
          <w:rFonts w:cs="Times New Roman"/>
          <w:color w:val="000000" w:themeColor="text1"/>
          <w:u w:color="000000" w:themeColor="text1"/>
        </w:rPr>
        <w:t xml:space="preserve">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 </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8A6">
        <w:rPr>
          <w:rFonts w:cs="Times New Roman"/>
          <w:color w:val="000000" w:themeColor="text1"/>
          <w:u w:color="000000" w:themeColor="text1"/>
        </w:rPr>
        <w:tab/>
        <w:t>(C)</w:t>
      </w:r>
      <w:r w:rsidRPr="00DD38A6">
        <w:rPr>
          <w:rFonts w:cs="Times New Roman"/>
          <w:color w:val="000000" w:themeColor="text1"/>
          <w:u w:color="000000" w:themeColor="text1"/>
        </w:rPr>
        <w:tab/>
        <w:t xml:space="preserve">The season bag limit per person for male wild turkeys is three, which may be taken by any lawful means.  The season bag limit contained in this section </w:t>
      </w:r>
      <w:r w:rsidRPr="00DD38A6">
        <w:rPr>
          <w:rFonts w:cs="Times New Roman"/>
          <w:color w:val="000000" w:themeColor="text1"/>
        </w:rPr>
        <w:t>is</w:t>
      </w:r>
      <w:r w:rsidRPr="00DD38A6">
        <w:rPr>
          <w:rFonts w:cs="Times New Roman"/>
          <w:color w:val="000000" w:themeColor="text1"/>
          <w:u w:color="000000" w:themeColor="text1"/>
        </w:rPr>
        <w:t xml:space="preserve"> statewide. </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8A6">
        <w:rPr>
          <w:rFonts w:cs="Times New Roman"/>
          <w:color w:val="000000" w:themeColor="text1"/>
          <w:u w:color="000000" w:themeColor="text1"/>
        </w:rPr>
        <w:tab/>
        <w:t>(D)</w:t>
      </w:r>
      <w:r w:rsidRPr="00DD38A6">
        <w:rPr>
          <w:rFonts w:cs="Times New Roman"/>
          <w:color w:val="000000" w:themeColor="text1"/>
          <w:u w:color="000000" w:themeColor="text1"/>
        </w:rPr>
        <w:tab/>
        <w:t>The daily bag limit per person for male wild turkeys is two, which may be taken by any lawful means. The daily bag limit contained in this section is statewide.</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8A6">
        <w:rPr>
          <w:rFonts w:cs="Times New Roman"/>
          <w:color w:val="000000" w:themeColor="text1"/>
          <w:u w:color="000000" w:themeColor="text1"/>
        </w:rPr>
        <w:tab/>
        <w:t>(E)</w:t>
      </w:r>
      <w:r w:rsidRPr="00DD38A6">
        <w:rPr>
          <w:rFonts w:cs="Times New Roman"/>
          <w:color w:val="000000" w:themeColor="text1"/>
          <w:u w:color="000000" w:themeColor="text1"/>
        </w:rPr>
        <w:tab/>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8A6">
        <w:rPr>
          <w:rFonts w:cs="Times New Roman"/>
          <w:color w:val="000000" w:themeColor="text1"/>
          <w:u w:color="000000" w:themeColor="text1"/>
        </w:rPr>
        <w:tab/>
        <w:t>(F)</w:t>
      </w:r>
      <w:r w:rsidRPr="00DD38A6">
        <w:rPr>
          <w:rFonts w:cs="Times New Roman"/>
          <w:color w:val="000000" w:themeColor="text1"/>
          <w:u w:color="000000" w:themeColor="text1"/>
        </w:rPr>
        <w:tab/>
        <w:t>The department shall provide an annual report of the wild turkey resources in South Carolina to the Chairman of the Senate Fish, Game and Forestry Committee and the Chairman of the House Agriculture and Natural Resources Committee.”</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1A3A" w:rsidRPr="003C5D1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C5D16">
        <w:rPr>
          <w:b/>
        </w:rPr>
        <w:t>Department of Natural Resources authorization to promulgate regulations relating</w:t>
      </w:r>
      <w:r w:rsidRPr="003C5D16">
        <w:rPr>
          <w:b/>
        </w:rPr>
        <w:tab/>
        <w:t>to harvesting of wild turkeys in game zones</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color w:val="000000" w:themeColor="text1"/>
          <w:u w:color="000000" w:themeColor="text1"/>
        </w:rPr>
        <w:t>SECTION</w:t>
      </w:r>
      <w:r w:rsidRPr="00DD38A6">
        <w:rPr>
          <w:rFonts w:cs="Times New Roman"/>
          <w:color w:val="000000" w:themeColor="text1"/>
          <w:u w:color="000000" w:themeColor="text1"/>
        </w:rPr>
        <w:tab/>
      </w:r>
      <w:r w:rsidRPr="00DD38A6">
        <w:rPr>
          <w:rFonts w:cs="Times New Roman"/>
        </w:rPr>
        <w:t>3.</w:t>
      </w: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530 of the 1976 Code is amended to read: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530.</w:t>
      </w:r>
      <w:r w:rsidRPr="00DD38A6">
        <w:rPr>
          <w:rFonts w:cs="Times New Roman"/>
        </w:rPr>
        <w:tab/>
        <w:t>The department may promulgate emergency regulations considered necessary and expedient for the proper control of the harvesting of wild turkeys in the game zones.”</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5D16">
        <w:rPr>
          <w:b/>
        </w:rPr>
        <w:t>Crimes and offenses, illegal taking of wild turkey, fine increased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4.</w:t>
      </w: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540 of the 1976 Code is amended to read: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540.</w:t>
      </w:r>
      <w:r w:rsidRPr="00DD38A6">
        <w:rPr>
          <w:rFonts w:cs="Times New Roman"/>
        </w:rPr>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5D16">
        <w:rPr>
          <w:b/>
        </w:rPr>
        <w:t xml:space="preserve">Wild turkey transportation tags, validation of tags required </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5.</w:t>
      </w: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544 of the 1976 Code is amended to read:</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ab/>
        <w:t>“Section 50</w:t>
      </w:r>
      <w:r>
        <w:rPr>
          <w:rFonts w:cs="Times New Roman"/>
        </w:rPr>
        <w:noBreakHyphen/>
      </w:r>
      <w:r w:rsidRPr="00DD38A6">
        <w:rPr>
          <w:rFonts w:cs="Times New Roman"/>
        </w:rPr>
        <w:t>11</w:t>
      </w:r>
      <w:r>
        <w:rPr>
          <w:rFonts w:cs="Times New Roman"/>
        </w:rPr>
        <w:noBreakHyphen/>
      </w:r>
      <w:r w:rsidRPr="00DD38A6">
        <w:rPr>
          <w:rFonts w:cs="Times New Roman"/>
        </w:rPr>
        <w:t>544.</w:t>
      </w:r>
      <w:r w:rsidRPr="00DD38A6">
        <w:rPr>
          <w:rFonts w:cs="Times New Roman"/>
        </w:rPr>
        <w:tab/>
        <w:t>A person who hunts wild turkeys is required to possess a set of wild turkey transportation tags issued by the department at no cost.  All turkeys taken must be tagged before being moved from the point of kill.  All tags must be validated as prescribed by the department before a turkey is moved from the point of kill.  No person may obtain or possess more than one set of turkey tags.”</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0D1A3A" w:rsidRPr="00DD38A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6.</w:t>
      </w:r>
      <w:r w:rsidRPr="00DD38A6">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3C5D1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1A3A" w:rsidRPr="00DD38A6"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8A6">
        <w:rPr>
          <w:rFonts w:cs="Times New Roman"/>
        </w:rPr>
        <w:t>SECTION</w:t>
      </w:r>
      <w:r w:rsidRPr="00DD38A6">
        <w:rPr>
          <w:rFonts w:cs="Times New Roman"/>
        </w:rPr>
        <w:tab/>
        <w:t>7</w:t>
      </w:r>
      <w:r>
        <w:rPr>
          <w:rFonts w:cs="Times New Roman"/>
        </w:rPr>
        <w:t>.</w:t>
      </w:r>
      <w:r>
        <w:rPr>
          <w:rFonts w:cs="Times New Roman"/>
        </w:rPr>
        <w:tab/>
      </w:r>
      <w:r w:rsidRPr="00DD38A6">
        <w:rPr>
          <w:rFonts w:cs="Times New Roman"/>
        </w:rPr>
        <w:t>This act takes effect on June 30, 2015.  Provided, upon the effective date of this act until November 7, 2018, the provisions of Section 50</w:t>
      </w:r>
      <w:r>
        <w:rPr>
          <w:rFonts w:cs="Times New Roman"/>
        </w:rPr>
        <w:noBreakHyphen/>
      </w:r>
      <w:r w:rsidRPr="00DD38A6">
        <w:rPr>
          <w:rFonts w:cs="Times New Roman"/>
        </w:rPr>
        <w:t>11</w:t>
      </w:r>
      <w:r>
        <w:rPr>
          <w:rFonts w:cs="Times New Roman"/>
        </w:rPr>
        <w:noBreakHyphen/>
      </w:r>
      <w:r w:rsidRPr="00DD38A6">
        <w:rPr>
          <w:rFonts w:cs="Times New Roman"/>
        </w:rPr>
        <w:t>520 are suspended.  On November 7, 2018, the turkey hunting seasons and bag limits in effect for the respective counties prior to the effective date of this act and delineated in Section 50</w:t>
      </w:r>
      <w:r>
        <w:rPr>
          <w:rFonts w:cs="Times New Roman"/>
        </w:rPr>
        <w:noBreakHyphen/>
      </w:r>
      <w:r w:rsidRPr="00DD38A6">
        <w:rPr>
          <w:rFonts w:cs="Times New Roman"/>
        </w:rPr>
        <w:t>11</w:t>
      </w:r>
      <w:r>
        <w:rPr>
          <w:rFonts w:cs="Times New Roman"/>
        </w:rPr>
        <w:noBreakHyphen/>
      </w:r>
      <w:r w:rsidRPr="00DD38A6">
        <w:rPr>
          <w:rFonts w:cs="Times New Roman"/>
        </w:rPr>
        <w:t>520 are effective, and Section 50</w:t>
      </w:r>
      <w:r>
        <w:rPr>
          <w:rFonts w:cs="Times New Roman"/>
        </w:rPr>
        <w:noBreakHyphen/>
      </w:r>
      <w:r w:rsidRPr="00DD38A6">
        <w:rPr>
          <w:rFonts w:cs="Times New Roman"/>
        </w:rPr>
        <w:t>11</w:t>
      </w:r>
      <w:r>
        <w:rPr>
          <w:rFonts w:cs="Times New Roman"/>
        </w:rPr>
        <w:noBreakHyphen/>
      </w:r>
      <w:r w:rsidRPr="00DD38A6">
        <w:rPr>
          <w:rFonts w:cs="Times New Roman"/>
        </w:rPr>
        <w:t>580 is repealed.</w:t>
      </w:r>
      <w:bookmarkStart w:id="2" w:name="Sen1"/>
      <w:bookmarkEnd w:id="2"/>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D1A3A" w:rsidRDefault="000D1A3A"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0D1A3A" w:rsidRDefault="000D1A3A" w:rsidP="000D1A3A">
      <w:pPr>
        <w:jc w:val="both"/>
        <w:rPr>
          <w:color w:val="000000" w:themeColor="text1"/>
        </w:rPr>
      </w:pPr>
    </w:p>
    <w:p w:rsidR="000D1A3A" w:rsidRDefault="000D1A3A" w:rsidP="000D1A3A">
      <w:pPr>
        <w:jc w:val="both"/>
        <w:rPr>
          <w:color w:val="000000" w:themeColor="text1"/>
        </w:rPr>
      </w:pPr>
      <w:r>
        <w:rPr>
          <w:color w:val="000000" w:themeColor="text1"/>
        </w:rPr>
        <w:t>Approved the 7</w:t>
      </w:r>
      <w:r w:rsidRPr="007B609D">
        <w:rPr>
          <w:color w:val="000000" w:themeColor="text1"/>
          <w:vertAlign w:val="superscript"/>
        </w:rPr>
        <w:t>th</w:t>
      </w:r>
      <w:r>
        <w:rPr>
          <w:color w:val="000000" w:themeColor="text1"/>
        </w:rPr>
        <w:t xml:space="preserve"> day of May, 2015. </w:t>
      </w:r>
    </w:p>
    <w:p w:rsidR="000D1A3A" w:rsidRDefault="000D1A3A" w:rsidP="000D1A3A">
      <w:pPr>
        <w:jc w:val="center"/>
        <w:rPr>
          <w:color w:val="000000" w:themeColor="text1"/>
        </w:rPr>
      </w:pPr>
    </w:p>
    <w:p w:rsidR="000D1A3A" w:rsidRDefault="000D1A3A" w:rsidP="000D1A3A">
      <w:pPr>
        <w:jc w:val="center"/>
        <w:rPr>
          <w:color w:val="000000" w:themeColor="text1"/>
        </w:rPr>
      </w:pPr>
      <w:r>
        <w:rPr>
          <w:color w:val="000000" w:themeColor="text1"/>
        </w:rPr>
        <w:t>__________</w:t>
      </w:r>
    </w:p>
    <w:p w:rsidR="00C2552B" w:rsidRPr="009D7C49" w:rsidRDefault="00C2552B" w:rsidP="000D1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552B" w:rsidRPr="009D7C49" w:rsidSect="00C2552B">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16" w:rsidRDefault="003C5D16" w:rsidP="007D5FAC">
      <w:r>
        <w:separator/>
      </w:r>
    </w:p>
  </w:endnote>
  <w:endnote w:type="continuationSeparator" w:id="0">
    <w:p w:rsidR="003C5D16" w:rsidRDefault="003C5D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2B" w:rsidRPr="00C2552B" w:rsidRDefault="00C2552B" w:rsidP="00C2552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1A3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2B" w:rsidRDefault="00C25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16" w:rsidRDefault="003C5D16" w:rsidP="007D5FAC">
      <w:r>
        <w:separator/>
      </w:r>
    </w:p>
  </w:footnote>
  <w:footnote w:type="continuationSeparator" w:id="0">
    <w:p w:rsidR="003C5D16" w:rsidRDefault="003C5D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118"/>
    <w:docVar w:name="ActSecretary" w:val="Sanders"/>
    <w:docVar w:name="ActSIdno" w:val="(09)  3118AB15"/>
    <w:docVar w:name="clipname" w:val="3118AB15"/>
    <w:docVar w:name="dvBillNumber" w:val="3118"/>
    <w:docVar w:name="dvBillNumberPrefix" w:val="H"/>
    <w:docVar w:name="dvOriginalBody" w:val="House"/>
    <w:docVar w:name="HOUSEACTFULLPATH" w:val="L:\COUNCIL\ACTS\3118AB15.DOCX"/>
    <w:docVar w:name="OrigHOUSEBillNo" w:val="3118"/>
    <w:docVar w:name="WhatActtype" w:val="AN ACT"/>
  </w:docVars>
  <w:rsids>
    <w:rsidRoot w:val="00C318A9"/>
    <w:rsid w:val="00002DE0"/>
    <w:rsid w:val="00020349"/>
    <w:rsid w:val="00020977"/>
    <w:rsid w:val="00021B0B"/>
    <w:rsid w:val="00040C05"/>
    <w:rsid w:val="0004579B"/>
    <w:rsid w:val="00051B4F"/>
    <w:rsid w:val="00060E60"/>
    <w:rsid w:val="00066DF4"/>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A3A"/>
    <w:rsid w:val="000D6F51"/>
    <w:rsid w:val="000F77B5"/>
    <w:rsid w:val="001030FE"/>
    <w:rsid w:val="001031AE"/>
    <w:rsid w:val="00103295"/>
    <w:rsid w:val="00103D2E"/>
    <w:rsid w:val="00104519"/>
    <w:rsid w:val="00106968"/>
    <w:rsid w:val="00114917"/>
    <w:rsid w:val="001237B9"/>
    <w:rsid w:val="00131CE5"/>
    <w:rsid w:val="00135DDF"/>
    <w:rsid w:val="00136AA0"/>
    <w:rsid w:val="00141278"/>
    <w:rsid w:val="0014525A"/>
    <w:rsid w:val="0015633E"/>
    <w:rsid w:val="001626DB"/>
    <w:rsid w:val="00162985"/>
    <w:rsid w:val="00170F30"/>
    <w:rsid w:val="00172771"/>
    <w:rsid w:val="001747A9"/>
    <w:rsid w:val="001750EA"/>
    <w:rsid w:val="001754BB"/>
    <w:rsid w:val="0018353C"/>
    <w:rsid w:val="00195F4E"/>
    <w:rsid w:val="001A55F3"/>
    <w:rsid w:val="001A646B"/>
    <w:rsid w:val="001A75A0"/>
    <w:rsid w:val="001B201B"/>
    <w:rsid w:val="001B65B6"/>
    <w:rsid w:val="001B78F9"/>
    <w:rsid w:val="001B7FF5"/>
    <w:rsid w:val="001C390F"/>
    <w:rsid w:val="001C603D"/>
    <w:rsid w:val="001C6957"/>
    <w:rsid w:val="001D0755"/>
    <w:rsid w:val="001D279C"/>
    <w:rsid w:val="001D6463"/>
    <w:rsid w:val="001D775B"/>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273"/>
    <w:rsid w:val="003724F2"/>
    <w:rsid w:val="00372564"/>
    <w:rsid w:val="00372FF8"/>
    <w:rsid w:val="0038005A"/>
    <w:rsid w:val="0039655A"/>
    <w:rsid w:val="00396C58"/>
    <w:rsid w:val="003A5FD7"/>
    <w:rsid w:val="003A6D96"/>
    <w:rsid w:val="003A7517"/>
    <w:rsid w:val="003B105A"/>
    <w:rsid w:val="003B1A01"/>
    <w:rsid w:val="003B2E6E"/>
    <w:rsid w:val="003B355D"/>
    <w:rsid w:val="003B6BB7"/>
    <w:rsid w:val="003B746E"/>
    <w:rsid w:val="003C030C"/>
    <w:rsid w:val="003C5D16"/>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3662"/>
    <w:rsid w:val="004A4186"/>
    <w:rsid w:val="004A5193"/>
    <w:rsid w:val="004A76F3"/>
    <w:rsid w:val="004B1DA6"/>
    <w:rsid w:val="004B27E8"/>
    <w:rsid w:val="004B3536"/>
    <w:rsid w:val="004B402A"/>
    <w:rsid w:val="004B41E5"/>
    <w:rsid w:val="004C0A66"/>
    <w:rsid w:val="004C115D"/>
    <w:rsid w:val="004C190F"/>
    <w:rsid w:val="004D29AD"/>
    <w:rsid w:val="004D549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DD9"/>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705"/>
    <w:rsid w:val="00657AB1"/>
    <w:rsid w:val="00663AC3"/>
    <w:rsid w:val="00672966"/>
    <w:rsid w:val="006750A0"/>
    <w:rsid w:val="00675E99"/>
    <w:rsid w:val="00686CDD"/>
    <w:rsid w:val="00687A6A"/>
    <w:rsid w:val="0069010D"/>
    <w:rsid w:val="00690F99"/>
    <w:rsid w:val="00691B24"/>
    <w:rsid w:val="00696C4D"/>
    <w:rsid w:val="00696F5B"/>
    <w:rsid w:val="006A0A41"/>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729D"/>
    <w:rsid w:val="00784A23"/>
    <w:rsid w:val="007946C3"/>
    <w:rsid w:val="007A44AD"/>
    <w:rsid w:val="007A4BCD"/>
    <w:rsid w:val="007A73EA"/>
    <w:rsid w:val="007A7F6B"/>
    <w:rsid w:val="007B0E40"/>
    <w:rsid w:val="007B296A"/>
    <w:rsid w:val="007B2D27"/>
    <w:rsid w:val="007B54A3"/>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5935"/>
    <w:rsid w:val="008C5FDA"/>
    <w:rsid w:val="008E03BA"/>
    <w:rsid w:val="008F4CA1"/>
    <w:rsid w:val="008F510F"/>
    <w:rsid w:val="008F5F0A"/>
    <w:rsid w:val="008F7D5B"/>
    <w:rsid w:val="00900319"/>
    <w:rsid w:val="00906538"/>
    <w:rsid w:val="009076FA"/>
    <w:rsid w:val="00916EE8"/>
    <w:rsid w:val="009254E2"/>
    <w:rsid w:val="00926C29"/>
    <w:rsid w:val="0093730B"/>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D7C49"/>
    <w:rsid w:val="009F231A"/>
    <w:rsid w:val="009F37C4"/>
    <w:rsid w:val="009F42DA"/>
    <w:rsid w:val="009F5E10"/>
    <w:rsid w:val="00A03978"/>
    <w:rsid w:val="00A050C0"/>
    <w:rsid w:val="00A062DB"/>
    <w:rsid w:val="00A07F7B"/>
    <w:rsid w:val="00A14F94"/>
    <w:rsid w:val="00A23CED"/>
    <w:rsid w:val="00A25E64"/>
    <w:rsid w:val="00A26387"/>
    <w:rsid w:val="00A26EF3"/>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4363"/>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2C8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52B"/>
    <w:rsid w:val="00C318A9"/>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1FD7"/>
    <w:rsid w:val="00CB77AE"/>
    <w:rsid w:val="00CC2825"/>
    <w:rsid w:val="00CE13B0"/>
    <w:rsid w:val="00CE1407"/>
    <w:rsid w:val="00CE54EA"/>
    <w:rsid w:val="00CE5B85"/>
    <w:rsid w:val="00CE62ED"/>
    <w:rsid w:val="00CF2247"/>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B197912-70B4-47E4-9996-B3FE65ED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552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1D775B"/>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3C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16"/>
    <w:rPr>
      <w:rFonts w:ascii="Segoe UI" w:hAnsi="Segoe UI" w:cs="Segoe UI"/>
      <w:sz w:val="18"/>
      <w:szCs w:val="18"/>
    </w:rPr>
  </w:style>
  <w:style w:type="table" w:styleId="TableGrid">
    <w:name w:val="Table Grid"/>
    <w:basedOn w:val="TableNormal"/>
    <w:uiPriority w:val="59"/>
    <w:rsid w:val="004A36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552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B5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2-04-15.docx" TargetMode="External"/><Relationship Id="rId18" Type="http://schemas.openxmlformats.org/officeDocument/2006/relationships/hyperlink" Target="file:///h:\SJ%20Archive\2015\02-19-15.docx" TargetMode="External"/><Relationship Id="rId26" Type="http://schemas.openxmlformats.org/officeDocument/2006/relationships/hyperlink" Target="file:///h:\HJ%20Archive\2015\03-25-15.docx" TargetMode="External"/><Relationship Id="rId39" Type="http://schemas.openxmlformats.org/officeDocument/2006/relationships/hyperlink" Target="file:///p:\pprever\2015-16\3118_20150219.docx" TargetMode="External"/><Relationship Id="rId3" Type="http://schemas.openxmlformats.org/officeDocument/2006/relationships/settings" Target="settings.xml"/><Relationship Id="rId21" Type="http://schemas.openxmlformats.org/officeDocument/2006/relationships/hyperlink" Target="file:///h:\SJ%20Archive\2015\02-24-15.docx" TargetMode="External"/><Relationship Id="rId34" Type="http://schemas.openxmlformats.org/officeDocument/2006/relationships/hyperlink" Target="http://www.scstatehouse.gov/billsearch.php?billnumbers=3118&amp;session=121&amp;summary=B" TargetMode="External"/><Relationship Id="rId42" Type="http://schemas.openxmlformats.org/officeDocument/2006/relationships/hyperlink" Target="file:///p:\pprever\2015-16\3118_20150304.docx" TargetMode="External"/><Relationship Id="rId47"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2-03-15.docx" TargetMode="External"/><Relationship Id="rId17" Type="http://schemas.openxmlformats.org/officeDocument/2006/relationships/hyperlink" Target="file:///h:\SJ%20Archive\2015\02-10-15.docx" TargetMode="External"/><Relationship Id="rId25" Type="http://schemas.openxmlformats.org/officeDocument/2006/relationships/hyperlink" Target="file:///h:\SJ%20Archive\2015\03-18-15.docx" TargetMode="External"/><Relationship Id="rId33" Type="http://schemas.openxmlformats.org/officeDocument/2006/relationships/hyperlink" Target="file:///h:\HJ%20Archive\2015\04-15-15.docx" TargetMode="External"/><Relationship Id="rId38" Type="http://schemas.openxmlformats.org/officeDocument/2006/relationships/hyperlink" Target="file:///p:\pprever\2015-16\3118_20150210.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2-10-15.docx" TargetMode="External"/><Relationship Id="rId20" Type="http://schemas.openxmlformats.org/officeDocument/2006/relationships/hyperlink" Target="file:///h:\SJ%20Archive\2015\02-19-15.docx" TargetMode="External"/><Relationship Id="rId29" Type="http://schemas.openxmlformats.org/officeDocument/2006/relationships/hyperlink" Target="file:///h:\SJ%20Archive\2015\03-26-15.docx" TargetMode="External"/><Relationship Id="rId41" Type="http://schemas.openxmlformats.org/officeDocument/2006/relationships/hyperlink" Target="file:///p:\pprever\2015-16\3118_2015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03-15.docx" TargetMode="External"/><Relationship Id="rId24" Type="http://schemas.openxmlformats.org/officeDocument/2006/relationships/hyperlink" Target="file:///h:\HJ%20Archive\2015\03-18-15.docx" TargetMode="External"/><Relationship Id="rId32" Type="http://schemas.openxmlformats.org/officeDocument/2006/relationships/hyperlink" Target="file:///h:\HJ%20Archive\2015\04-15-15.docx" TargetMode="External"/><Relationship Id="rId37" Type="http://schemas.openxmlformats.org/officeDocument/2006/relationships/hyperlink" Target="file:///p:\pprever\2015-16\3118_20150203.docx" TargetMode="External"/><Relationship Id="rId40" Type="http://schemas.openxmlformats.org/officeDocument/2006/relationships/hyperlink" Target="file:///p:\pprever\2015-16\3118_20150220.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2-04-15.docx" TargetMode="External"/><Relationship Id="rId23" Type="http://schemas.openxmlformats.org/officeDocument/2006/relationships/hyperlink" Target="file:///h:\SJ%20Archive\2015\03-05-15.docx" TargetMode="External"/><Relationship Id="rId28" Type="http://schemas.openxmlformats.org/officeDocument/2006/relationships/hyperlink" Target="file:///h:\SJ%20Archive\2015\03-26-15.docx" TargetMode="External"/><Relationship Id="rId36" Type="http://schemas.openxmlformats.org/officeDocument/2006/relationships/hyperlink" Target="file:///p:\pprever\2015-16\3118_20150129.docx" TargetMode="External"/><Relationship Id="rId10" Type="http://schemas.openxmlformats.org/officeDocument/2006/relationships/hyperlink" Target="file:///h:\HJ%20Archive\2015\02-03-15.docx" TargetMode="External"/><Relationship Id="rId19" Type="http://schemas.openxmlformats.org/officeDocument/2006/relationships/hyperlink" Target="file:///h:\SJ%20Archive\2015\02-19-15.docx" TargetMode="External"/><Relationship Id="rId31" Type="http://schemas.openxmlformats.org/officeDocument/2006/relationships/hyperlink" Target="file:///h:\SJ%20Archive\2015\03-26-15.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1-29-15.docx" TargetMode="External"/><Relationship Id="rId14" Type="http://schemas.openxmlformats.org/officeDocument/2006/relationships/hyperlink" Target="file:///h:\SJ%20Archive\2015\02-04-15.docx" TargetMode="External"/><Relationship Id="rId22" Type="http://schemas.openxmlformats.org/officeDocument/2006/relationships/hyperlink" Target="file:///h:\SJ%20Archive\2015\03-05-15.docx" TargetMode="External"/><Relationship Id="rId27" Type="http://schemas.openxmlformats.org/officeDocument/2006/relationships/hyperlink" Target="file:///h:\HJ%20Archive\2015\03-25-15.docx" TargetMode="External"/><Relationship Id="rId30" Type="http://schemas.openxmlformats.org/officeDocument/2006/relationships/hyperlink" Target="file:///h:\SJ%20Archive\2015\03-26-15.docx" TargetMode="External"/><Relationship Id="rId35" Type="http://schemas.openxmlformats.org/officeDocument/2006/relationships/hyperlink" Target="file:///p:\pprever\2015-16\3118_20141211.docx" TargetMode="External"/><Relationship Id="rId43" Type="http://schemas.openxmlformats.org/officeDocument/2006/relationships/hyperlink" Target="file:///p:\pprever\2015-16\3118_201504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EE23-6861-4C49-81CD-30CDBAC2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3118: Department of Natural Resources - South Carolina Legislature Online</dc:title>
  <dc:subject/>
  <dc:creator>MarthaSanders</dc:creator>
  <cp:keywords/>
  <dc:description/>
  <cp:lastModifiedBy>N Cumfer</cp:lastModifiedBy>
  <cp:revision>2</cp:revision>
  <cp:lastPrinted>2015-04-15T20:37:00Z</cp:lastPrinted>
  <dcterms:created xsi:type="dcterms:W3CDTF">2016-12-02T17:45:00Z</dcterms:created>
  <dcterms:modified xsi:type="dcterms:W3CDTF">2016-12-02T17:45:00Z</dcterms:modified>
</cp:coreProperties>
</file>