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6F0" w:rsidRDefault="003A16F0" w:rsidP="003A16F0">
      <w:pPr>
        <w:widowControl w:val="0"/>
        <w:jc w:val="center"/>
      </w:pPr>
      <w:bookmarkStart w:id="0" w:name="_GoBack"/>
      <w:bookmarkEnd w:id="0"/>
      <w:r w:rsidRPr="003A16F0">
        <w:rPr>
          <w:b/>
        </w:rPr>
        <w:t>South Carolina General Assembly</w:t>
      </w:r>
    </w:p>
    <w:p w:rsidR="003A16F0" w:rsidRDefault="003A16F0" w:rsidP="003A16F0">
      <w:pPr>
        <w:widowControl w:val="0"/>
        <w:jc w:val="center"/>
      </w:pPr>
      <w:r>
        <w:t>121st Session, 2015-2016</w:t>
      </w:r>
    </w:p>
    <w:p w:rsidR="003A16F0" w:rsidRDefault="003A16F0" w:rsidP="003A16F0">
      <w:pPr>
        <w:widowControl w:val="0"/>
      </w:pPr>
    </w:p>
    <w:p w:rsidR="003A16F0" w:rsidRDefault="003A16F0" w:rsidP="003A16F0">
      <w:pPr>
        <w:widowControl w:val="0"/>
        <w:rPr>
          <w:b/>
        </w:rPr>
      </w:pPr>
      <w:r w:rsidRPr="003A16F0">
        <w:rPr>
          <w:b/>
        </w:rPr>
        <w:t>S.</w:t>
      </w:r>
      <w:r>
        <w:rPr>
          <w:b/>
        </w:rPr>
        <w:t xml:space="preserve"> </w:t>
      </w:r>
      <w:r w:rsidRPr="003A16F0">
        <w:rPr>
          <w:b/>
        </w:rPr>
        <w:t>323</w:t>
      </w:r>
    </w:p>
    <w:p w:rsidR="003A16F0" w:rsidRDefault="003A16F0" w:rsidP="003A16F0">
      <w:pPr>
        <w:widowControl w:val="0"/>
        <w:rPr>
          <w:b/>
        </w:rPr>
      </w:pPr>
    </w:p>
    <w:p w:rsidR="003A16F0" w:rsidRDefault="003A16F0" w:rsidP="003A16F0">
      <w:pPr>
        <w:widowControl w:val="0"/>
      </w:pPr>
      <w:r w:rsidRPr="003A16F0">
        <w:rPr>
          <w:b/>
        </w:rPr>
        <w:t>STATUS INFORMATION</w:t>
      </w:r>
    </w:p>
    <w:p w:rsidR="003A16F0" w:rsidRDefault="003A16F0" w:rsidP="003A16F0">
      <w:pPr>
        <w:widowControl w:val="0"/>
      </w:pPr>
    </w:p>
    <w:p w:rsidR="003A16F0" w:rsidRDefault="003A16F0" w:rsidP="003A16F0">
      <w:pPr>
        <w:widowControl w:val="0"/>
      </w:pPr>
      <w:r>
        <w:t>General Bill</w:t>
      </w:r>
    </w:p>
    <w:p w:rsidR="003A16F0" w:rsidRDefault="003A16F0" w:rsidP="003A16F0">
      <w:pPr>
        <w:widowControl w:val="0"/>
      </w:pPr>
      <w:r>
        <w:t>Sponsors: Senator Malloy</w:t>
      </w:r>
    </w:p>
    <w:p w:rsidR="003A16F0" w:rsidRDefault="003A16F0" w:rsidP="003A16F0">
      <w:pPr>
        <w:widowControl w:val="0"/>
      </w:pPr>
      <w:r>
        <w:t>Document Path: l:\s-res\gm\010phys.eb.gm.docx</w:t>
      </w:r>
    </w:p>
    <w:p w:rsidR="003A16F0" w:rsidRDefault="003A16F0" w:rsidP="003A16F0">
      <w:pPr>
        <w:widowControl w:val="0"/>
      </w:pPr>
    </w:p>
    <w:p w:rsidR="003A16F0" w:rsidRDefault="003A16F0" w:rsidP="003A16F0">
      <w:pPr>
        <w:widowControl w:val="0"/>
      </w:pPr>
      <w:r>
        <w:t>Introduced in the Senate on January 13, 2015</w:t>
      </w:r>
    </w:p>
    <w:p w:rsidR="003A16F0" w:rsidRDefault="003A16F0" w:rsidP="003A16F0">
      <w:pPr>
        <w:widowControl w:val="0"/>
      </w:pPr>
      <w:r>
        <w:t xml:space="preserve">Currently residing in the Senate Committee on </w:t>
      </w:r>
      <w:r w:rsidRPr="003A16F0">
        <w:rPr>
          <w:b/>
        </w:rPr>
        <w:t>Labor, Commerce and Industry</w:t>
      </w:r>
    </w:p>
    <w:p w:rsidR="003A16F0" w:rsidRDefault="003A16F0" w:rsidP="003A16F0">
      <w:pPr>
        <w:widowControl w:val="0"/>
      </w:pPr>
    </w:p>
    <w:p w:rsidR="003A16F0" w:rsidRDefault="003A16F0" w:rsidP="003A16F0">
      <w:pPr>
        <w:widowControl w:val="0"/>
      </w:pPr>
      <w:r>
        <w:t xml:space="preserve">Summary: </w:t>
      </w:r>
      <w:r w:rsidR="00D4697E">
        <w:t>Physicians</w:t>
      </w:r>
    </w:p>
    <w:p w:rsidR="003A16F0" w:rsidRDefault="003A16F0" w:rsidP="003A16F0">
      <w:pPr>
        <w:widowControl w:val="0"/>
      </w:pPr>
    </w:p>
    <w:p w:rsidR="003A16F0" w:rsidRDefault="003A16F0" w:rsidP="003A16F0">
      <w:pPr>
        <w:widowControl w:val="0"/>
      </w:pPr>
    </w:p>
    <w:p w:rsidR="003A16F0" w:rsidRDefault="003A16F0" w:rsidP="003A16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16F0">
        <w:rPr>
          <w:b/>
        </w:rPr>
        <w:t>HISTORY OF LEGISLATIVE ACTIONS</w:t>
      </w:r>
    </w:p>
    <w:p w:rsidR="003A16F0" w:rsidRDefault="003A16F0" w:rsidP="003A16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A16F0" w:rsidRPr="003A16F0" w:rsidRDefault="003A16F0" w:rsidP="003A16F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16F0">
        <w:rPr>
          <w:u w:val="single"/>
        </w:rPr>
        <w:tab/>
        <w:t>Date</w:t>
      </w:r>
      <w:r w:rsidRPr="003A16F0">
        <w:rPr>
          <w:u w:val="single"/>
        </w:rPr>
        <w:tab/>
        <w:t>Body</w:t>
      </w:r>
      <w:r w:rsidRPr="003A16F0">
        <w:rPr>
          <w:u w:val="single"/>
        </w:rPr>
        <w:tab/>
        <w:t>Action Description with journal page number</w:t>
      </w:r>
      <w:r w:rsidRPr="003A16F0">
        <w:rPr>
          <w:u w:val="single"/>
        </w:rPr>
        <w:tab/>
      </w:r>
    </w:p>
    <w:p w:rsidR="007B5D5C" w:rsidRDefault="007B5D5C" w:rsidP="007B5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CB11AB">
        <w:t>(</w:t>
      </w:r>
      <w:hyperlink r:id="rId6" w:history="1">
        <w:r w:rsidRPr="005F4B23">
          <w:rPr>
            <w:rStyle w:val="Hyperlink"/>
          </w:rPr>
          <w:t>Senate Journal</w:t>
        </w:r>
        <w:r w:rsidRPr="005F4B23">
          <w:rPr>
            <w:rStyle w:val="Hyperlink"/>
          </w:rPr>
          <w:noBreakHyphen/>
          <w:t>page 184</w:t>
        </w:r>
      </w:hyperlink>
      <w:r w:rsidRPr="00CB11AB">
        <w:t>)</w:t>
      </w:r>
    </w:p>
    <w:p w:rsidR="007B5D5C" w:rsidRDefault="007B5D5C" w:rsidP="007B5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CB11AB">
        <w:t>Referred to C</w:t>
      </w:r>
      <w:r>
        <w:t xml:space="preserve">ommittee on </w:t>
      </w:r>
      <w:r w:rsidRPr="00CB11AB">
        <w:rPr>
          <w:b/>
        </w:rPr>
        <w:t>Labor, Commerce and Industry</w:t>
      </w:r>
      <w:r w:rsidRPr="00CB11AB">
        <w:t xml:space="preserve"> (</w:t>
      </w:r>
      <w:hyperlink r:id="rId7" w:history="1">
        <w:r w:rsidRPr="005F4B23">
          <w:rPr>
            <w:rStyle w:val="Hyperlink"/>
          </w:rPr>
          <w:t>Senate Journal</w:t>
        </w:r>
        <w:r w:rsidRPr="005F4B23">
          <w:rPr>
            <w:rStyle w:val="Hyperlink"/>
          </w:rPr>
          <w:noBreakHyphen/>
          <w:t>page 184</w:t>
        </w:r>
      </w:hyperlink>
      <w:r w:rsidRPr="00CB11AB">
        <w:t>)</w:t>
      </w:r>
    </w:p>
    <w:p w:rsidR="007B5D5C" w:rsidRDefault="007B5D5C" w:rsidP="007B5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16F0" w:rsidRDefault="003A16F0" w:rsidP="003A1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3A16F0">
          <w:rPr>
            <w:rStyle w:val="Hyperlink"/>
          </w:rPr>
          <w:t>legislative information</w:t>
        </w:r>
      </w:hyperlink>
      <w:r>
        <w:t xml:space="preserve"> at the website</w:t>
      </w:r>
    </w:p>
    <w:p w:rsidR="003A16F0" w:rsidRDefault="003A16F0" w:rsidP="003A1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16F0" w:rsidRPr="003A16F0" w:rsidRDefault="003A16F0" w:rsidP="003A16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16F0" w:rsidRDefault="003A16F0" w:rsidP="003A16F0">
      <w:pPr>
        <w:widowControl w:val="0"/>
      </w:pPr>
      <w:r w:rsidRPr="003A16F0">
        <w:rPr>
          <w:b/>
        </w:rPr>
        <w:t>VERSIONS OF THIS BILL</w:t>
      </w:r>
    </w:p>
    <w:p w:rsidR="003A16F0" w:rsidRDefault="003A16F0" w:rsidP="003A16F0">
      <w:pPr>
        <w:widowControl w:val="0"/>
      </w:pPr>
    </w:p>
    <w:p w:rsidR="003A16F0" w:rsidRDefault="005F4B23" w:rsidP="003A16F0">
      <w:pPr>
        <w:widowControl w:val="0"/>
      </w:pPr>
      <w:hyperlink r:id="rId9" w:history="1">
        <w:r w:rsidR="003A16F0">
          <w:rPr>
            <w:rStyle w:val="Hyperlink"/>
          </w:rPr>
          <w:t>1/13/2015</w:t>
        </w:r>
      </w:hyperlink>
    </w:p>
    <w:p w:rsidR="003A16F0" w:rsidRDefault="003A16F0" w:rsidP="003A16F0"/>
    <w:p w:rsidR="003A16F0" w:rsidRDefault="003A16F0" w:rsidP="003A16F0">
      <w:pPr>
        <w:sectPr w:rsidR="003A16F0" w:rsidSect="003A16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28C2" w:rsidRPr="00522CE0" w:rsidRDefault="00D128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560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D5DA8" w:rsidRDefault="0072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D5DA8">
        <w:rPr>
          <w:rFonts w:eastAsia="Times New Roman"/>
        </w:rPr>
        <w:t xml:space="preserve">TO AMEND CHAPTER 47, TITLE 40 OF THE 1976 CODE, RELATING TO PHYSICIAN AND </w:t>
      </w:r>
      <w:r w:rsidR="00942796" w:rsidRPr="004D5DA8">
        <w:rPr>
          <w:rFonts w:eastAsia="Times New Roman"/>
        </w:rPr>
        <w:t>MISCELLANEOUS HEALTHCARE PROFESSIONALS, BY ADDING 40</w:t>
      </w:r>
      <w:r w:rsidR="00CA0F39">
        <w:rPr>
          <w:rFonts w:eastAsia="Times New Roman"/>
        </w:rPr>
        <w:noBreakHyphen/>
      </w:r>
      <w:r w:rsidR="00942796" w:rsidRPr="004D5DA8">
        <w:rPr>
          <w:rFonts w:eastAsia="Times New Roman"/>
        </w:rPr>
        <w:t>47</w:t>
      </w:r>
      <w:r w:rsidR="00CA0F39">
        <w:rPr>
          <w:rFonts w:eastAsia="Times New Roman"/>
        </w:rPr>
        <w:noBreakHyphen/>
      </w:r>
      <w:r w:rsidR="00942796" w:rsidRPr="004D5DA8">
        <w:rPr>
          <w:rFonts w:eastAsia="Times New Roman"/>
        </w:rPr>
        <w:t>37 TO PROVIDE THAT PHYSICIANS MUST BE A MEMBER OF THE SOUTH CAROLINA MEDICAL ASSOCIATION TO PRACTICE MEDICINE IN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60A5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560A5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0A5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271B3">
        <w:rPr>
          <w:rFonts w:eastAsia="Times New Roman"/>
        </w:rPr>
        <w:t>Chapter 47, Title 40 of the 1976 Code is amended by adding:</w:t>
      </w:r>
    </w:p>
    <w:p w:rsidR="007271B3" w:rsidRDefault="0072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1B3" w:rsidRDefault="007271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</w:t>
      </w:r>
      <w:r w:rsidR="00CA0F39">
        <w:rPr>
          <w:rFonts w:eastAsia="Times New Roman"/>
        </w:rPr>
        <w:noBreakHyphen/>
      </w:r>
      <w:r>
        <w:rPr>
          <w:rFonts w:eastAsia="Times New Roman"/>
        </w:rPr>
        <w:t>47</w:t>
      </w:r>
      <w:r w:rsidR="00CA0F39">
        <w:rPr>
          <w:rFonts w:eastAsia="Times New Roman"/>
        </w:rPr>
        <w:noBreakHyphen/>
      </w:r>
      <w:r>
        <w:rPr>
          <w:rFonts w:eastAsia="Times New Roman"/>
        </w:rPr>
        <w:t>37.</w:t>
      </w:r>
      <w:r>
        <w:rPr>
          <w:rFonts w:eastAsia="Times New Roman"/>
        </w:rPr>
        <w:tab/>
        <w:t>A person may not practice medicine in this State unless he has been authorized to do so pursuant to the provisions of the article and the person is a member in good standing of the South Carolina Medical Association.”</w:t>
      </w:r>
    </w:p>
    <w:p w:rsidR="002560A5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0A5" w:rsidRPr="00522CE0" w:rsidRDefault="002560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271B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A1D92" w:rsidRDefault="00CA0F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A16F0" w:rsidRDefault="003A16F0" w:rsidP="003A16F0">
      <w:pPr>
        <w:suppressAutoHyphens/>
        <w:jc w:val="both"/>
        <w:rPr>
          <w:rFonts w:eastAsia="Times New Roman"/>
        </w:rPr>
      </w:pPr>
    </w:p>
    <w:sectPr w:rsidR="003A16F0" w:rsidSect="003A16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1B3" w:rsidRDefault="007271B3" w:rsidP="00522CE0">
      <w:r>
        <w:separator/>
      </w:r>
    </w:p>
  </w:endnote>
  <w:endnote w:type="continuationSeparator" w:id="0">
    <w:p w:rsidR="007271B3" w:rsidRDefault="007271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FAFB8A-5582-4127-8573-0F21771BB6D2}"/>
    <w:embedBold r:id="rId2" w:fontKey="{ACACDAE4-66D5-43FE-8D32-F8A0C0D53F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7A0EBE-CC3B-41BC-8CCF-621704C86223}"/>
    <w:embedBold r:id="rId4" w:fontKey="{9CD819AC-B8C7-4535-B651-4BD7497B5E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31B07B-DE55-4B7D-8C40-66B6E92613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6F0" w:rsidRPr="00D128C2" w:rsidRDefault="003A16F0" w:rsidP="00D128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4B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1B3" w:rsidRDefault="007271B3" w:rsidP="00522CE0">
      <w:r>
        <w:separator/>
      </w:r>
    </w:p>
  </w:footnote>
  <w:footnote w:type="continuationSeparator" w:id="0">
    <w:p w:rsidR="007271B3" w:rsidRDefault="007271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PHYS.EB.GM"/>
    <w:docVar w:name="CoverAttorneyInitials" w:val="EB"/>
    <w:docVar w:name="CoverAttorneyLastName" w:val="Bender"/>
    <w:docVar w:name="CoverBillType" w:val="b"/>
    <w:docVar w:name="CoverSenator" w:val="GM"/>
    <w:docVar w:name="dvBillNumber" w:val="323"/>
    <w:docVar w:name="dvBillNumberPrefix" w:val="S. "/>
    <w:docVar w:name="dvOriginalBody" w:val="Senate"/>
    <w:docVar w:name="fulldraftpath" w:val="L:\S-RES\GM\010PHYS.EB.GM.DOCX"/>
    <w:docVar w:name="NameofBody" w:val="S"/>
    <w:docVar w:name="vgroup2" w:val="S-RES"/>
  </w:docVars>
  <w:rsids>
    <w:rsidRoot w:val="002560A5"/>
    <w:rsid w:val="00042AC1"/>
    <w:rsid w:val="00046516"/>
    <w:rsid w:val="0007601D"/>
    <w:rsid w:val="000B0720"/>
    <w:rsid w:val="000B5EAF"/>
    <w:rsid w:val="001315B2"/>
    <w:rsid w:val="00156CA2"/>
    <w:rsid w:val="00170561"/>
    <w:rsid w:val="00186AC9"/>
    <w:rsid w:val="00197DF1"/>
    <w:rsid w:val="001B3DD9"/>
    <w:rsid w:val="001B7E5D"/>
    <w:rsid w:val="001D3BAC"/>
    <w:rsid w:val="00216025"/>
    <w:rsid w:val="00245C4E"/>
    <w:rsid w:val="002560A5"/>
    <w:rsid w:val="002C1321"/>
    <w:rsid w:val="002C2031"/>
    <w:rsid w:val="002C5896"/>
    <w:rsid w:val="002D3BED"/>
    <w:rsid w:val="00307C2B"/>
    <w:rsid w:val="00383247"/>
    <w:rsid w:val="003A16F0"/>
    <w:rsid w:val="003D6E2B"/>
    <w:rsid w:val="003E7597"/>
    <w:rsid w:val="0044020F"/>
    <w:rsid w:val="00450668"/>
    <w:rsid w:val="004813A2"/>
    <w:rsid w:val="004952FA"/>
    <w:rsid w:val="004B6A22"/>
    <w:rsid w:val="004D5DA8"/>
    <w:rsid w:val="004D7F37"/>
    <w:rsid w:val="00512A8D"/>
    <w:rsid w:val="00522CE0"/>
    <w:rsid w:val="00565148"/>
    <w:rsid w:val="00570403"/>
    <w:rsid w:val="00593361"/>
    <w:rsid w:val="005A413B"/>
    <w:rsid w:val="005A5017"/>
    <w:rsid w:val="005A648C"/>
    <w:rsid w:val="005D7069"/>
    <w:rsid w:val="005F1745"/>
    <w:rsid w:val="005F4B23"/>
    <w:rsid w:val="006A1802"/>
    <w:rsid w:val="006C74EA"/>
    <w:rsid w:val="00720D40"/>
    <w:rsid w:val="007271B3"/>
    <w:rsid w:val="007318D4"/>
    <w:rsid w:val="00765784"/>
    <w:rsid w:val="007A4390"/>
    <w:rsid w:val="007B5D5C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279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0BE9"/>
    <w:rsid w:val="00C74052"/>
    <w:rsid w:val="00CA0F39"/>
    <w:rsid w:val="00CB187A"/>
    <w:rsid w:val="00CC0EC7"/>
    <w:rsid w:val="00D1088B"/>
    <w:rsid w:val="00D128C2"/>
    <w:rsid w:val="00D14DE6"/>
    <w:rsid w:val="00D156D2"/>
    <w:rsid w:val="00D35486"/>
    <w:rsid w:val="00D4697E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1D92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6AE522B-43AD-4440-A4C1-2C549BAEE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16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3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23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248</Words>
  <Characters>1419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323: Physicians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2016-12-02T16:58:00Z</dcterms:created>
  <dcterms:modified xsi:type="dcterms:W3CDTF">2016-12-02T16:58:00Z</dcterms:modified>
</cp:coreProperties>
</file>