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75FEC">
        <w:rPr>
          <w:rFonts w:eastAsia="Times New Roman" w:cs="Times New Roman"/>
          <w:b/>
          <w:szCs w:val="20"/>
        </w:rPr>
        <w:t>South Carolina General Assembly</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5FEC">
        <w:rPr>
          <w:rFonts w:eastAsia="Times New Roman" w:cs="Times New Roman"/>
          <w:szCs w:val="20"/>
        </w:rPr>
        <w:t>121st Session, 2015-2016</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5FEC" w:rsidRPr="00475FEC" w:rsidRDefault="005B335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A98, R66, H3658</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5FEC">
        <w:rPr>
          <w:rFonts w:eastAsia="Times New Roman" w:cs="Times New Roman"/>
          <w:b/>
          <w:szCs w:val="20"/>
        </w:rPr>
        <w:t>STATUS INFORMATION</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5FEC">
        <w:rPr>
          <w:rFonts w:eastAsia="Times New Roman" w:cs="Times New Roman"/>
          <w:szCs w:val="20"/>
        </w:rPr>
        <w:t>General Bill</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5FEC">
        <w:rPr>
          <w:rFonts w:eastAsia="Times New Roman" w:cs="Times New Roman"/>
          <w:szCs w:val="20"/>
        </w:rPr>
        <w:t>Sponsors: Reps. Yow, Henegan and Lucas</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5FEC">
        <w:rPr>
          <w:rFonts w:eastAsia="Times New Roman" w:cs="Times New Roman"/>
          <w:szCs w:val="20"/>
        </w:rPr>
        <w:t>Document Path: l:\council\bills\agm\18536ab15.docx</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934" w:rsidRDefault="007E3934"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2015</w:t>
      </w:r>
    </w:p>
    <w:p w:rsidR="007E3934" w:rsidRDefault="007E3934"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2015</w:t>
      </w:r>
    </w:p>
    <w:p w:rsidR="007E3934" w:rsidRDefault="007E3934"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2015</w:t>
      </w:r>
    </w:p>
    <w:p w:rsidR="007E3934" w:rsidRDefault="007E3934"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7E3934" w:rsidRDefault="007E3934"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5FEC">
        <w:rPr>
          <w:rFonts w:eastAsia="Times New Roman" w:cs="Times New Roman"/>
          <w:szCs w:val="20"/>
        </w:rPr>
        <w:t>Summary: Chesterfield County School District</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5FEC" w:rsidRPr="00475FEC" w:rsidRDefault="00475FEC" w:rsidP="00475FEC">
      <w:pPr>
        <w:widowControl w:val="0"/>
        <w:tabs>
          <w:tab w:val="center" w:pos="590"/>
          <w:tab w:val="center" w:pos="1440"/>
          <w:tab w:val="left" w:pos="1872"/>
          <w:tab w:val="left" w:pos="9187"/>
        </w:tabs>
        <w:rPr>
          <w:rFonts w:eastAsia="Times New Roman" w:cs="Times New Roman"/>
          <w:szCs w:val="20"/>
        </w:rPr>
      </w:pPr>
      <w:r w:rsidRPr="00475FEC">
        <w:rPr>
          <w:rFonts w:eastAsia="Times New Roman" w:cs="Times New Roman"/>
          <w:b/>
          <w:szCs w:val="20"/>
        </w:rPr>
        <w:t>HISTORY OF LEGISLATIVE ACTIONS</w:t>
      </w:r>
    </w:p>
    <w:p w:rsidR="00475FEC" w:rsidRPr="00475FEC" w:rsidRDefault="00475FEC" w:rsidP="00475FEC">
      <w:pPr>
        <w:widowControl w:val="0"/>
        <w:tabs>
          <w:tab w:val="center" w:pos="590"/>
          <w:tab w:val="center" w:pos="1440"/>
          <w:tab w:val="left" w:pos="1872"/>
          <w:tab w:val="left" w:pos="9187"/>
        </w:tabs>
        <w:rPr>
          <w:rFonts w:eastAsia="Times New Roman" w:cs="Times New Roman"/>
          <w:szCs w:val="20"/>
        </w:rPr>
      </w:pPr>
    </w:p>
    <w:p w:rsidR="00475FEC" w:rsidRPr="00475FEC" w:rsidRDefault="00475FEC" w:rsidP="00475FEC">
      <w:pPr>
        <w:widowControl w:val="0"/>
        <w:tabs>
          <w:tab w:val="center" w:pos="590"/>
          <w:tab w:val="center" w:pos="1440"/>
          <w:tab w:val="left" w:pos="1872"/>
          <w:tab w:val="left" w:pos="9187"/>
        </w:tabs>
        <w:rPr>
          <w:rFonts w:eastAsia="Times New Roman" w:cs="Times New Roman"/>
          <w:szCs w:val="20"/>
        </w:rPr>
      </w:pPr>
      <w:r w:rsidRPr="00475FEC">
        <w:rPr>
          <w:rFonts w:eastAsia="Times New Roman" w:cs="Times New Roman"/>
          <w:szCs w:val="20"/>
          <w:u w:val="single"/>
        </w:rPr>
        <w:tab/>
        <w:t>Date</w:t>
      </w:r>
      <w:r w:rsidRPr="00475FEC">
        <w:rPr>
          <w:rFonts w:eastAsia="Times New Roman" w:cs="Times New Roman"/>
          <w:szCs w:val="20"/>
          <w:u w:val="single"/>
        </w:rPr>
        <w:tab/>
        <w:t>Body</w:t>
      </w:r>
      <w:r w:rsidRPr="00475FEC">
        <w:rPr>
          <w:rFonts w:eastAsia="Times New Roman" w:cs="Times New Roman"/>
          <w:szCs w:val="20"/>
          <w:u w:val="single"/>
        </w:rPr>
        <w:tab/>
        <w:t>Action Description with journal page number</w:t>
      </w:r>
      <w:r w:rsidRPr="00475FEC">
        <w:rPr>
          <w:rFonts w:eastAsia="Times New Roman" w:cs="Times New Roman"/>
          <w:szCs w:val="20"/>
          <w:u w:val="single"/>
        </w:rPr>
        <w:tab/>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524A13">
        <w:rPr>
          <w:rFonts w:cs="Times New Roman"/>
        </w:rPr>
        <w:t>Introduced and read first time (</w:t>
      </w:r>
      <w:hyperlink r:id="rId7" w:history="1">
        <w:r w:rsidRPr="003F2E9A">
          <w:rPr>
            <w:rStyle w:val="Hyperlink"/>
            <w:rFonts w:cs="Times New Roman"/>
          </w:rPr>
          <w:t>House Journal</w:t>
        </w:r>
        <w:r w:rsidRPr="003F2E9A">
          <w:rPr>
            <w:rStyle w:val="Hyperlink"/>
            <w:rFonts w:cs="Times New Roman"/>
          </w:rPr>
          <w:noBreakHyphen/>
          <w:t>page 46</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524A13">
        <w:rPr>
          <w:rFonts w:cs="Times New Roman"/>
        </w:rPr>
        <w:t>Refe</w:t>
      </w:r>
      <w:r>
        <w:rPr>
          <w:rFonts w:cs="Times New Roman"/>
        </w:rPr>
        <w:t xml:space="preserve">rred to </w:t>
      </w:r>
      <w:r w:rsidRPr="00524A13">
        <w:rPr>
          <w:rFonts w:cs="Times New Roman"/>
          <w:b/>
        </w:rPr>
        <w:t>Chesterfield Delegation</w:t>
      </w:r>
      <w:r>
        <w:rPr>
          <w:rFonts w:cs="Times New Roman"/>
        </w:rPr>
        <w:t xml:space="preserve"> </w:t>
      </w:r>
      <w:r w:rsidRPr="00524A13">
        <w:rPr>
          <w:rFonts w:cs="Times New Roman"/>
        </w:rPr>
        <w:t>(</w:t>
      </w:r>
      <w:hyperlink r:id="rId8" w:history="1">
        <w:r w:rsidRPr="003F2E9A">
          <w:rPr>
            <w:rStyle w:val="Hyperlink"/>
            <w:rFonts w:cs="Times New Roman"/>
          </w:rPr>
          <w:t>House Journal</w:t>
        </w:r>
        <w:r w:rsidRPr="003F2E9A">
          <w:rPr>
            <w:rStyle w:val="Hyperlink"/>
            <w:rFonts w:cs="Times New Roman"/>
          </w:rPr>
          <w:noBreakHyphen/>
          <w:t>page 46</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524A13">
        <w:rPr>
          <w:rFonts w:cs="Times New Roman"/>
        </w:rPr>
        <w:t>Committee</w:t>
      </w:r>
      <w:r>
        <w:rPr>
          <w:rFonts w:cs="Times New Roman"/>
        </w:rPr>
        <w:t xml:space="preserve"> report: Favorable Chesterfield </w:t>
      </w:r>
      <w:r w:rsidRPr="00524A13">
        <w:rPr>
          <w:rFonts w:cs="Times New Roman"/>
        </w:rPr>
        <w:t>Delegation (</w:t>
      </w:r>
      <w:hyperlink r:id="rId9" w:history="1">
        <w:r w:rsidRPr="003F2E9A">
          <w:rPr>
            <w:rStyle w:val="Hyperlink"/>
            <w:rFonts w:cs="Times New Roman"/>
          </w:rPr>
          <w:t>House Journal</w:t>
        </w:r>
        <w:r w:rsidRPr="003F2E9A">
          <w:rPr>
            <w:rStyle w:val="Hyperlink"/>
            <w:rFonts w:cs="Times New Roman"/>
          </w:rPr>
          <w:noBreakHyphen/>
          <w:t>page 34</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524A13">
        <w:rPr>
          <w:rFonts w:cs="Times New Roman"/>
        </w:rPr>
        <w:t>Read second time (</w:t>
      </w:r>
      <w:hyperlink r:id="rId10" w:history="1">
        <w:r w:rsidRPr="003F2E9A">
          <w:rPr>
            <w:rStyle w:val="Hyperlink"/>
            <w:rFonts w:cs="Times New Roman"/>
          </w:rPr>
          <w:t>House Journal</w:t>
        </w:r>
        <w:r w:rsidRPr="003F2E9A">
          <w:rPr>
            <w:rStyle w:val="Hyperlink"/>
            <w:rFonts w:cs="Times New Roman"/>
          </w:rPr>
          <w:noBreakHyphen/>
          <w:t>page 14</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524A13">
        <w:rPr>
          <w:rFonts w:cs="Times New Roman"/>
        </w:rPr>
        <w:t>Roll call Yeas</w:t>
      </w:r>
      <w:r>
        <w:rPr>
          <w:rFonts w:cs="Times New Roman"/>
        </w:rPr>
        <w:noBreakHyphen/>
      </w:r>
      <w:r w:rsidRPr="00524A13">
        <w:rPr>
          <w:rFonts w:cs="Times New Roman"/>
        </w:rPr>
        <w:t>81  Nays</w:t>
      </w:r>
      <w:r>
        <w:rPr>
          <w:rFonts w:cs="Times New Roman"/>
        </w:rPr>
        <w:noBreakHyphen/>
      </w:r>
      <w:r w:rsidRPr="00524A13">
        <w:rPr>
          <w:rFonts w:cs="Times New Roman"/>
        </w:rPr>
        <w:t>0 (</w:t>
      </w:r>
      <w:hyperlink r:id="rId11" w:history="1">
        <w:r w:rsidRPr="003F2E9A">
          <w:rPr>
            <w:rStyle w:val="Hyperlink"/>
            <w:rFonts w:cs="Times New Roman"/>
          </w:rPr>
          <w:t>House Journal</w:t>
        </w:r>
        <w:r w:rsidRPr="003F2E9A">
          <w:rPr>
            <w:rStyle w:val="Hyperlink"/>
            <w:rFonts w:cs="Times New Roman"/>
          </w:rPr>
          <w:noBreakHyphen/>
          <w:t>page 14</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524A13">
        <w:rPr>
          <w:rFonts w:cs="Times New Roman"/>
        </w:rPr>
        <w:t>Unanimous co</w:t>
      </w:r>
      <w:r>
        <w:rPr>
          <w:rFonts w:cs="Times New Roman"/>
        </w:rPr>
        <w:t xml:space="preserve">nsent for third reading on next </w:t>
      </w:r>
      <w:r w:rsidRPr="00524A13">
        <w:rPr>
          <w:rFonts w:cs="Times New Roman"/>
        </w:rPr>
        <w:t>legislative day (</w:t>
      </w:r>
      <w:hyperlink r:id="rId12" w:history="1">
        <w:r w:rsidRPr="003F2E9A">
          <w:rPr>
            <w:rStyle w:val="Hyperlink"/>
            <w:rFonts w:cs="Times New Roman"/>
          </w:rPr>
          <w:t>House Journal</w:t>
        </w:r>
        <w:r w:rsidRPr="003F2E9A">
          <w:rPr>
            <w:rStyle w:val="Hyperlink"/>
            <w:rFonts w:cs="Times New Roman"/>
          </w:rPr>
          <w:noBreakHyphen/>
          <w:t>page 15</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3/20/2015</w:t>
      </w:r>
      <w:r>
        <w:rPr>
          <w:rFonts w:cs="Times New Roman"/>
        </w:rPr>
        <w:tab/>
        <w:t>House</w:t>
      </w:r>
      <w:r>
        <w:rPr>
          <w:rFonts w:cs="Times New Roman"/>
        </w:rPr>
        <w:tab/>
      </w:r>
      <w:r w:rsidRPr="00524A13">
        <w:rPr>
          <w:rFonts w:cs="Times New Roman"/>
        </w:rPr>
        <w:t>Read third time and sent to Sen</w:t>
      </w:r>
      <w:r>
        <w:rPr>
          <w:rFonts w:cs="Times New Roman"/>
        </w:rPr>
        <w:t xml:space="preserve">ate </w:t>
      </w:r>
      <w:r w:rsidRPr="00524A13">
        <w:rPr>
          <w:rFonts w:cs="Times New Roman"/>
        </w:rPr>
        <w:t>(</w:t>
      </w:r>
      <w:hyperlink r:id="rId13" w:history="1">
        <w:r w:rsidRPr="003F2E9A">
          <w:rPr>
            <w:rStyle w:val="Hyperlink"/>
            <w:rFonts w:cs="Times New Roman"/>
          </w:rPr>
          <w:t>House Journal</w:t>
        </w:r>
        <w:r w:rsidRPr="003F2E9A">
          <w:rPr>
            <w:rStyle w:val="Hyperlink"/>
            <w:rFonts w:cs="Times New Roman"/>
          </w:rPr>
          <w:noBreakHyphen/>
          <w:t>page 2</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524A13">
        <w:rPr>
          <w:rFonts w:cs="Times New Roman"/>
        </w:rPr>
        <w:t>Introduced, rea</w:t>
      </w:r>
      <w:r>
        <w:rPr>
          <w:rFonts w:cs="Times New Roman"/>
        </w:rPr>
        <w:t xml:space="preserve">d first time, placed on local &amp; </w:t>
      </w:r>
      <w:r w:rsidRPr="00524A13">
        <w:rPr>
          <w:rFonts w:cs="Times New Roman"/>
        </w:rPr>
        <w:t>uncontested calendar (</w:t>
      </w:r>
      <w:hyperlink r:id="rId14" w:history="1">
        <w:r w:rsidRPr="003F2E9A">
          <w:rPr>
            <w:rStyle w:val="Hyperlink"/>
            <w:rFonts w:cs="Times New Roman"/>
          </w:rPr>
          <w:t>Senate Journal</w:t>
        </w:r>
        <w:r w:rsidRPr="003F2E9A">
          <w:rPr>
            <w:rStyle w:val="Hyperlink"/>
            <w:rFonts w:cs="Times New Roman"/>
          </w:rPr>
          <w:noBreakHyphen/>
          <w:t>page 13</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24A13">
        <w:rPr>
          <w:rFonts w:cs="Times New Roman"/>
        </w:rPr>
        <w:t>Read second time (</w:t>
      </w:r>
      <w:hyperlink r:id="rId15" w:history="1">
        <w:r w:rsidRPr="003F2E9A">
          <w:rPr>
            <w:rStyle w:val="Hyperlink"/>
            <w:rFonts w:cs="Times New Roman"/>
          </w:rPr>
          <w:t>Senate Journal</w:t>
        </w:r>
        <w:r w:rsidRPr="003F2E9A">
          <w:rPr>
            <w:rStyle w:val="Hyperlink"/>
            <w:rFonts w:cs="Times New Roman"/>
          </w:rPr>
          <w:noBreakHyphen/>
          <w:t>page 20</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524A13">
        <w:rPr>
          <w:rFonts w:cs="Times New Roman"/>
        </w:rPr>
        <w:t>Read third time and enrolled (</w:t>
      </w:r>
      <w:hyperlink r:id="rId16" w:history="1">
        <w:r w:rsidRPr="003F2E9A">
          <w:rPr>
            <w:rStyle w:val="Hyperlink"/>
            <w:rFonts w:cs="Times New Roman"/>
          </w:rPr>
          <w:t>Senate Journal</w:t>
        </w:r>
        <w:r w:rsidRPr="003F2E9A">
          <w:rPr>
            <w:rStyle w:val="Hyperlink"/>
            <w:rFonts w:cs="Times New Roman"/>
          </w:rPr>
          <w:noBreakHyphen/>
          <w:t>page 13</w:t>
        </w:r>
      </w:hyperlink>
      <w:r w:rsidRPr="00524A13">
        <w:rPr>
          <w:rFonts w:cs="Times New Roman"/>
        </w:rPr>
        <w:t>)</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524A13">
        <w:rPr>
          <w:rFonts w:cs="Times New Roman"/>
        </w:rPr>
        <w:t>Ratified R 66</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524A13">
        <w:rPr>
          <w:rFonts w:cs="Times New Roman"/>
        </w:rPr>
        <w:t>Signed By Governor</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24A13">
        <w:rPr>
          <w:rFonts w:cs="Times New Roman"/>
        </w:rPr>
        <w:t>Effective date 06/01/15</w:t>
      </w:r>
    </w:p>
    <w:p w:rsidR="005B335C" w:rsidRDefault="005B335C" w:rsidP="005B335C">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524A13">
        <w:rPr>
          <w:rFonts w:cs="Times New Roman"/>
        </w:rPr>
        <w:t>Act No</w:t>
      </w:r>
      <w:r>
        <w:rPr>
          <w:rFonts w:cs="Times New Roman"/>
        </w:rPr>
        <w:t>. </w:t>
      </w:r>
      <w:r w:rsidRPr="00524A13">
        <w:rPr>
          <w:rFonts w:cs="Times New Roman"/>
        </w:rPr>
        <w:t>98</w:t>
      </w:r>
    </w:p>
    <w:p w:rsidR="005B335C" w:rsidRDefault="005B335C" w:rsidP="005B335C">
      <w:pPr>
        <w:widowControl w:val="0"/>
        <w:tabs>
          <w:tab w:val="right" w:pos="1008"/>
          <w:tab w:val="left" w:pos="1152"/>
          <w:tab w:val="left" w:pos="1872"/>
          <w:tab w:val="left" w:pos="9187"/>
        </w:tabs>
        <w:ind w:left="2088" w:hanging="2088"/>
        <w:rPr>
          <w:rFonts w:cs="Times New Roman"/>
        </w:rPr>
      </w:pPr>
    </w:p>
    <w:p w:rsidR="00475FEC" w:rsidRPr="00475FEC" w:rsidRDefault="00475FEC" w:rsidP="00475FEC">
      <w:pPr>
        <w:widowControl w:val="0"/>
        <w:tabs>
          <w:tab w:val="right" w:pos="1008"/>
          <w:tab w:val="left" w:pos="1152"/>
          <w:tab w:val="left" w:pos="1872"/>
          <w:tab w:val="left" w:pos="9187"/>
        </w:tabs>
        <w:ind w:left="2088" w:hanging="2088"/>
        <w:rPr>
          <w:rFonts w:eastAsia="Times New Roman" w:cs="Times New Roman"/>
          <w:szCs w:val="20"/>
        </w:rPr>
      </w:pPr>
      <w:r w:rsidRPr="00475FEC">
        <w:rPr>
          <w:rFonts w:eastAsia="Times New Roman" w:cs="Times New Roman"/>
          <w:szCs w:val="20"/>
        </w:rPr>
        <w:t xml:space="preserve">View the latest </w:t>
      </w:r>
      <w:hyperlink r:id="rId17" w:history="1">
        <w:r w:rsidRPr="00475FEC">
          <w:rPr>
            <w:rFonts w:eastAsia="Times New Roman" w:cs="Times New Roman"/>
            <w:color w:val="0000FF" w:themeColor="hyperlink"/>
            <w:szCs w:val="20"/>
            <w:u w:val="single"/>
          </w:rPr>
          <w:t>legislative information</w:t>
        </w:r>
      </w:hyperlink>
      <w:r w:rsidRPr="00475FEC">
        <w:rPr>
          <w:rFonts w:eastAsia="Times New Roman" w:cs="Times New Roman"/>
          <w:szCs w:val="20"/>
        </w:rPr>
        <w:t xml:space="preserve"> at the website</w:t>
      </w:r>
    </w:p>
    <w:p w:rsidR="00475FEC" w:rsidRPr="00475FEC" w:rsidRDefault="00475FEC" w:rsidP="00475FEC">
      <w:pPr>
        <w:widowControl w:val="0"/>
        <w:tabs>
          <w:tab w:val="right" w:pos="1008"/>
          <w:tab w:val="left" w:pos="1152"/>
          <w:tab w:val="left" w:pos="1872"/>
          <w:tab w:val="left" w:pos="9187"/>
        </w:tabs>
        <w:ind w:left="2088" w:hanging="2088"/>
        <w:rPr>
          <w:rFonts w:eastAsia="Times New Roman" w:cs="Times New Roman"/>
          <w:szCs w:val="20"/>
        </w:rPr>
      </w:pPr>
    </w:p>
    <w:p w:rsidR="00475FEC" w:rsidRPr="00475FEC" w:rsidRDefault="00475FEC" w:rsidP="00475FEC">
      <w:pPr>
        <w:widowControl w:val="0"/>
        <w:tabs>
          <w:tab w:val="right" w:pos="1008"/>
          <w:tab w:val="left" w:pos="1152"/>
          <w:tab w:val="left" w:pos="1872"/>
          <w:tab w:val="left" w:pos="9187"/>
        </w:tabs>
        <w:ind w:left="2088" w:hanging="2088"/>
        <w:rPr>
          <w:rFonts w:eastAsia="Times New Roman" w:cs="Times New Roman"/>
          <w:szCs w:val="20"/>
        </w:rPr>
      </w:pP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5FEC">
        <w:rPr>
          <w:rFonts w:eastAsia="Times New Roman" w:cs="Times New Roman"/>
          <w:b/>
          <w:szCs w:val="20"/>
        </w:rPr>
        <w:t>VERSIONS OF THIS BILL</w:t>
      </w:r>
    </w:p>
    <w:p w:rsidR="00475FEC" w:rsidRPr="00475FEC" w:rsidRDefault="00475FEC"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5FEC" w:rsidRPr="00475FEC" w:rsidRDefault="003F2E9A" w:rsidP="00475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475FEC" w:rsidRPr="00475FEC">
          <w:rPr>
            <w:rFonts w:eastAsia="Times New Roman" w:cs="Times New Roman"/>
            <w:color w:val="0000FF" w:themeColor="hyperlink"/>
            <w:szCs w:val="20"/>
            <w:u w:val="single"/>
          </w:rPr>
          <w:t>2/12/2015</w:t>
        </w:r>
      </w:hyperlink>
    </w:p>
    <w:p w:rsidR="00475FEC" w:rsidRPr="00475FEC" w:rsidRDefault="003F2E9A" w:rsidP="0047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75FEC" w:rsidRPr="00475FEC">
          <w:rPr>
            <w:rFonts w:eastAsia="Times New Roman" w:cs="Times New Roman"/>
            <w:color w:val="0000FF" w:themeColor="hyperlink"/>
            <w:szCs w:val="20"/>
            <w:u w:val="single"/>
          </w:rPr>
          <w:t>3/18/2015</w:t>
        </w:r>
      </w:hyperlink>
    </w:p>
    <w:p w:rsidR="00475FEC" w:rsidRPr="00475FEC" w:rsidRDefault="003F2E9A" w:rsidP="0047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75FEC" w:rsidRPr="00475FEC">
          <w:rPr>
            <w:rFonts w:eastAsia="Times New Roman" w:cs="Times New Roman"/>
            <w:color w:val="0000FF" w:themeColor="hyperlink"/>
            <w:szCs w:val="20"/>
            <w:u w:val="single"/>
          </w:rPr>
          <w:t>3/24/2015</w:t>
        </w:r>
      </w:hyperlink>
    </w:p>
    <w:p w:rsidR="00475FEC" w:rsidRPr="00475FEC" w:rsidRDefault="00475FEC" w:rsidP="0047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5FEC" w:rsidRDefault="00475FEC" w:rsidP="00475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5FEC" w:rsidSect="00475FEC">
          <w:pgSz w:w="12240" w:h="15840" w:code="1"/>
          <w:pgMar w:top="1080" w:right="1440" w:bottom="1080" w:left="1440" w:header="720" w:footer="720" w:gutter="0"/>
          <w:pgNumType w:start="1"/>
          <w:cols w:space="720"/>
          <w:noEndnote/>
          <w:docGrid w:linePitch="360"/>
        </w:sectPr>
      </w:pPr>
    </w:p>
    <w:p w:rsidR="00BD331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(A98, R66, H3658)</w:t>
      </w:r>
    </w:p>
    <w:p w:rsidR="00BD331C" w:rsidRPr="008836A5"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D331C" w:rsidRPr="00475FE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75FEC">
        <w:rPr>
          <w:rFonts w:cs="Times New Roman"/>
          <w:b/>
          <w:color w:val="000000" w:themeColor="text1"/>
          <w:szCs w:val="36"/>
        </w:rPr>
        <w:t xml:space="preserve">AN ACT </w:t>
      </w:r>
      <w:bookmarkStart w:id="1" w:name="titleend"/>
      <w:bookmarkEnd w:id="1"/>
      <w:r w:rsidRPr="00475FEC">
        <w:rPr>
          <w:rFonts w:cs="Times New Roman"/>
          <w:b/>
        </w:rPr>
        <w:t>TO AMEND ACT 1010 OF 1968, AS AMENDED, RELATING TO THE LOCAL EDUCATION ADVISORY COUNCILS IN THE CHESTERFIELD COUNTY SCHOOL DISTRICT, SO AS TO DECREASE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31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69EF">
        <w:rPr>
          <w:rFonts w:cs="Times New Roman"/>
        </w:rPr>
        <w:t>Be it enacted by the General Assembly of the State of South Carolina:</w:t>
      </w:r>
    </w:p>
    <w:p w:rsidR="00BD331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31C" w:rsidRPr="003615C0"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Advisory councils decreased, unexpired terms terminated, appointment by school board rather than delegation</w:t>
      </w: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69EF">
        <w:rPr>
          <w:rFonts w:cs="Times New Roman"/>
        </w:rPr>
        <w:t>SECTION</w:t>
      </w:r>
      <w:r w:rsidRPr="00F269EF">
        <w:rPr>
          <w:rFonts w:cs="Times New Roman"/>
        </w:rPr>
        <w:tab/>
        <w:t>1.</w:t>
      </w:r>
      <w:r w:rsidRPr="00F269EF">
        <w:rPr>
          <w:rFonts w:cs="Times New Roman"/>
        </w:rPr>
        <w:tab/>
        <w:t>Section 7 of Act 1010 of 1968, as last amended by Act 134 of 2007, is further amended to read:</w:t>
      </w: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F269EF">
        <w:rPr>
          <w:rFonts w:eastAsia="MS Mincho" w:cs="Times New Roman"/>
        </w:rPr>
        <w:tab/>
        <w:t>“Section</w:t>
      </w:r>
      <w:r w:rsidRPr="00F269EF">
        <w:rPr>
          <w:rFonts w:eastAsia="MS Mincho" w:cs="Times New Roman"/>
        </w:rPr>
        <w:tab/>
        <w:t>7.</w:t>
      </w:r>
      <w:r w:rsidRPr="00F269EF">
        <w:rPr>
          <w:rFonts w:eastAsia="MS Mincho" w:cs="Times New Roman"/>
        </w:rPr>
        <w:tab/>
        <w:t>(A)(1)</w:t>
      </w:r>
      <w:r w:rsidRPr="00F269EF">
        <w:rPr>
          <w:rFonts w:eastAsia="MS Mincho" w:cs="Times New Roman"/>
        </w:rPr>
        <w:tab/>
        <w:t xml:space="preserve">Beginning July 1, 2015, there must be four local education advisory councils in the Chesterfield County School District, consisting of one for the Cheraw attendance area; one for the McBee attendance area; one for the Chesterfield High School attendance area, created from the merger of the Chesterfield attendance area and the Ruby attendance area; and one for the Central High School attendance area, created from the merger of the Pageland attendance zone and the Jefferson attendance zone. The unexpired terms of council members serving on the effective date of this subsection are terminated on that date, and council members subsequently must be appointed by the district board of education and the legislative delegation will have no role in appointing members to the advisory boards beginning with the effective date of this section. </w:t>
      </w: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F269EF">
        <w:rPr>
          <w:rFonts w:eastAsia="MS Mincho" w:cs="Times New Roman"/>
        </w:rPr>
        <w:tab/>
      </w:r>
      <w:r w:rsidRPr="00F269EF">
        <w:rPr>
          <w:rFonts w:eastAsia="MS Mincho" w:cs="Times New Roman"/>
        </w:rPr>
        <w:tab/>
        <w:t>(2)</w:t>
      </w:r>
      <w:r w:rsidRPr="00F269EF">
        <w:rPr>
          <w:rFonts w:eastAsia="MS Mincho" w:cs="Times New Roman"/>
        </w:rPr>
        <w:tab/>
        <w:t>Within one month after the effective date of this act, the board shall appoint members to fill each of the four new advisory councils, designating four members to serve two</w:t>
      </w:r>
      <w:r>
        <w:rPr>
          <w:rFonts w:eastAsia="MS Mincho" w:cs="Times New Roman"/>
        </w:rPr>
        <w:noBreakHyphen/>
      </w:r>
      <w:r w:rsidRPr="00F269EF">
        <w:rPr>
          <w:rFonts w:eastAsia="MS Mincho" w:cs="Times New Roman"/>
        </w:rPr>
        <w:t xml:space="preserve">year terms and three members to </w:t>
      </w:r>
      <w:r w:rsidRPr="00F269EF">
        <w:rPr>
          <w:rFonts w:eastAsia="MS Mincho" w:cs="Times New Roman"/>
        </w:rPr>
        <w:lastRenderedPageBreak/>
        <w:t>serve four</w:t>
      </w:r>
      <w:r>
        <w:rPr>
          <w:rFonts w:eastAsia="MS Mincho" w:cs="Times New Roman"/>
        </w:rPr>
        <w:noBreakHyphen/>
      </w:r>
      <w:r w:rsidRPr="00F269EF">
        <w:rPr>
          <w:rFonts w:eastAsia="MS Mincho" w:cs="Times New Roman"/>
        </w:rPr>
        <w:t>year terms. Thereafter, successors must be appointed for terms of four years each. All members shall serve until their successors are appointed and qualify.</w:t>
      </w:r>
    </w:p>
    <w:p w:rsidR="00BD331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F269EF">
        <w:rPr>
          <w:rFonts w:eastAsia="MS Mincho" w:cs="Times New Roman"/>
        </w:rPr>
        <w:tab/>
        <w:t>(B)</w:t>
      </w:r>
      <w:r w:rsidRPr="00F269EF">
        <w:rPr>
          <w:rFonts w:eastAsia="MS Mincho" w:cs="Times New Roman"/>
        </w:rPr>
        <w:tab/>
        <w:t>Members shall take office on January first after the November election. The councils shall meet and perform such duties as determined by the district board of education. Each council shall elect a chairman, a vice chairman, and a secretary and submit those names to the superintendent.”</w:t>
      </w:r>
    </w:p>
    <w:p w:rsidR="00BD331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BD331C" w:rsidRPr="003615C0"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Pr>
          <w:rFonts w:eastAsia="MS Mincho" w:cs="Times New Roman"/>
          <w:b/>
        </w:rPr>
        <w:t>Time effective</w:t>
      </w: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31C" w:rsidRPr="00F269EF"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69EF">
        <w:rPr>
          <w:rFonts w:cs="Times New Roman"/>
        </w:rPr>
        <w:t>SECTION</w:t>
      </w:r>
      <w:r w:rsidRPr="00F269EF">
        <w:rPr>
          <w:rFonts w:cs="Times New Roman"/>
        </w:rPr>
        <w:tab/>
        <w:t>2.</w:t>
      </w:r>
      <w:r w:rsidRPr="00F269EF">
        <w:rPr>
          <w:rFonts w:cs="Times New Roman"/>
        </w:rPr>
        <w:tab/>
        <w:t>This act takes effect upon approval by the Governor.</w:t>
      </w:r>
    </w:p>
    <w:p w:rsidR="00BD331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D331C" w:rsidRDefault="00BD331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BD331C" w:rsidRDefault="00BD331C" w:rsidP="00BD331C">
      <w:pPr>
        <w:jc w:val="both"/>
        <w:rPr>
          <w:color w:val="000000" w:themeColor="text1"/>
        </w:rPr>
      </w:pPr>
    </w:p>
    <w:p w:rsidR="00BD331C" w:rsidRDefault="00BD331C" w:rsidP="00BD331C">
      <w:pPr>
        <w:jc w:val="both"/>
        <w:rPr>
          <w:color w:val="000000" w:themeColor="text1"/>
        </w:rPr>
      </w:pPr>
      <w:r>
        <w:rPr>
          <w:color w:val="000000" w:themeColor="text1"/>
        </w:rPr>
        <w:t>Approved the 1</w:t>
      </w:r>
      <w:r w:rsidRPr="008B59DA">
        <w:rPr>
          <w:color w:val="000000" w:themeColor="text1"/>
          <w:vertAlign w:val="superscript"/>
        </w:rPr>
        <w:t>st</w:t>
      </w:r>
      <w:r>
        <w:rPr>
          <w:color w:val="000000" w:themeColor="text1"/>
        </w:rPr>
        <w:t xml:space="preserve"> day of June, 2015. </w:t>
      </w:r>
    </w:p>
    <w:p w:rsidR="00BD331C" w:rsidRDefault="00BD331C" w:rsidP="00BD331C">
      <w:pPr>
        <w:jc w:val="center"/>
        <w:rPr>
          <w:color w:val="000000" w:themeColor="text1"/>
        </w:rPr>
      </w:pPr>
    </w:p>
    <w:p w:rsidR="00BD331C" w:rsidRDefault="00BD331C" w:rsidP="00BD331C">
      <w:pPr>
        <w:jc w:val="center"/>
        <w:rPr>
          <w:color w:val="000000" w:themeColor="text1"/>
        </w:rPr>
      </w:pPr>
      <w:r>
        <w:rPr>
          <w:color w:val="000000" w:themeColor="text1"/>
        </w:rPr>
        <w:t>__________</w:t>
      </w:r>
    </w:p>
    <w:p w:rsidR="00475FEC" w:rsidRPr="00DF0EE8" w:rsidRDefault="00475FEC" w:rsidP="00BD3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75FEC" w:rsidRPr="00DF0EE8" w:rsidSect="00475FEC">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4B5" w:rsidRDefault="003204B5" w:rsidP="007D5FAC">
      <w:r>
        <w:separator/>
      </w:r>
    </w:p>
  </w:endnote>
  <w:endnote w:type="continuationSeparator" w:id="0">
    <w:p w:rsidR="003204B5" w:rsidRDefault="003204B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EC" w:rsidRPr="00475FEC" w:rsidRDefault="00475FEC" w:rsidP="00475FE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F2E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EC" w:rsidRDefault="00475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4B5" w:rsidRDefault="003204B5" w:rsidP="007D5FAC">
      <w:r>
        <w:separator/>
      </w:r>
    </w:p>
  </w:footnote>
  <w:footnote w:type="continuationSeparator" w:id="0">
    <w:p w:rsidR="003204B5" w:rsidRDefault="003204B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58"/>
    <w:docVar w:name="ActSecretary" w:val="Morgan"/>
    <w:docVar w:name="ActSIdno" w:val="(33)  3658AB15"/>
    <w:docVar w:name="clipname" w:val="3658AB15"/>
    <w:docVar w:name="dvBillNumber" w:val="3658"/>
    <w:docVar w:name="dvBillNumberPrefix" w:val="H"/>
    <w:docVar w:name="dvOriginalBody" w:val="House"/>
    <w:docVar w:name="HOUSEACTFULLPATH" w:val="L:\COUNCIL\ACTS\3658AB15.DOCX"/>
    <w:docVar w:name="OrigHOUSEBillNo" w:val="3658"/>
    <w:docVar w:name="WhatActtype" w:val="AN ACT"/>
  </w:docVars>
  <w:rsids>
    <w:rsidRoot w:val="003204B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1859"/>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69CC"/>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179C4"/>
    <w:rsid w:val="003204B5"/>
    <w:rsid w:val="003219FC"/>
    <w:rsid w:val="0032380E"/>
    <w:rsid w:val="00325D1F"/>
    <w:rsid w:val="003348FE"/>
    <w:rsid w:val="00334EAC"/>
    <w:rsid w:val="0034356D"/>
    <w:rsid w:val="00360108"/>
    <w:rsid w:val="00360D70"/>
    <w:rsid w:val="003615C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E9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5FEC"/>
    <w:rsid w:val="00480690"/>
    <w:rsid w:val="00484DF4"/>
    <w:rsid w:val="00486109"/>
    <w:rsid w:val="0049067C"/>
    <w:rsid w:val="0049220A"/>
    <w:rsid w:val="004941A4"/>
    <w:rsid w:val="00497784"/>
    <w:rsid w:val="004A073E"/>
    <w:rsid w:val="004A1278"/>
    <w:rsid w:val="004A2134"/>
    <w:rsid w:val="004A4186"/>
    <w:rsid w:val="004A5193"/>
    <w:rsid w:val="004A76F3"/>
    <w:rsid w:val="004B1DA6"/>
    <w:rsid w:val="004B27E8"/>
    <w:rsid w:val="004B3536"/>
    <w:rsid w:val="004B402A"/>
    <w:rsid w:val="004B41E5"/>
    <w:rsid w:val="004C0A66"/>
    <w:rsid w:val="004C115D"/>
    <w:rsid w:val="004C190F"/>
    <w:rsid w:val="004C759A"/>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35C"/>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643"/>
    <w:rsid w:val="00691B24"/>
    <w:rsid w:val="0069550F"/>
    <w:rsid w:val="00696C4D"/>
    <w:rsid w:val="00696F5B"/>
    <w:rsid w:val="006A3DFC"/>
    <w:rsid w:val="006A4214"/>
    <w:rsid w:val="006A5B40"/>
    <w:rsid w:val="006A65C8"/>
    <w:rsid w:val="006A6F1D"/>
    <w:rsid w:val="006B263A"/>
    <w:rsid w:val="006B4FA6"/>
    <w:rsid w:val="006C2574"/>
    <w:rsid w:val="006C46F3"/>
    <w:rsid w:val="006C7535"/>
    <w:rsid w:val="006C7D00"/>
    <w:rsid w:val="006E038F"/>
    <w:rsid w:val="006F22C0"/>
    <w:rsid w:val="006F290C"/>
    <w:rsid w:val="007009F2"/>
    <w:rsid w:val="00703D30"/>
    <w:rsid w:val="00704FF9"/>
    <w:rsid w:val="007052EC"/>
    <w:rsid w:val="00706B65"/>
    <w:rsid w:val="0071032E"/>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934"/>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1AC3"/>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E3F"/>
    <w:rsid w:val="00BC5FF9"/>
    <w:rsid w:val="00BC6307"/>
    <w:rsid w:val="00BD331C"/>
    <w:rsid w:val="00BE36EB"/>
    <w:rsid w:val="00BE41F8"/>
    <w:rsid w:val="00BF066B"/>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27E3"/>
    <w:rsid w:val="00DD314B"/>
    <w:rsid w:val="00DD3B8D"/>
    <w:rsid w:val="00DD5167"/>
    <w:rsid w:val="00DD557D"/>
    <w:rsid w:val="00DF0E69"/>
    <w:rsid w:val="00DF0EE8"/>
    <w:rsid w:val="00E00FC9"/>
    <w:rsid w:val="00E02CA8"/>
    <w:rsid w:val="00E0650C"/>
    <w:rsid w:val="00E06B5E"/>
    <w:rsid w:val="00E076BB"/>
    <w:rsid w:val="00E140B1"/>
    <w:rsid w:val="00E14905"/>
    <w:rsid w:val="00E21FE4"/>
    <w:rsid w:val="00E244FD"/>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2862"/>
    <w:rsid w:val="00F348D3"/>
    <w:rsid w:val="00F34BF1"/>
    <w:rsid w:val="00F432E0"/>
    <w:rsid w:val="00F44E35"/>
    <w:rsid w:val="00F509CF"/>
    <w:rsid w:val="00F51775"/>
    <w:rsid w:val="00F54582"/>
    <w:rsid w:val="00F61884"/>
    <w:rsid w:val="00F627EF"/>
    <w:rsid w:val="00F64055"/>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9A76BF4-17C3-432B-9EB7-75240DCF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75F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179C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75FE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C4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2-15.docx" TargetMode="External"/><Relationship Id="rId13" Type="http://schemas.openxmlformats.org/officeDocument/2006/relationships/hyperlink" Target="file:///h:\HJ%20Archive\2015\03-20-15.docx" TargetMode="External"/><Relationship Id="rId18" Type="http://schemas.openxmlformats.org/officeDocument/2006/relationships/hyperlink" Target="file:///p:\pprever\2015-16\3658_20150212.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5\02-12-15.docx" TargetMode="External"/><Relationship Id="rId12" Type="http://schemas.openxmlformats.org/officeDocument/2006/relationships/hyperlink" Target="file:///h:\HJ%20Archive\2015\03-19-15.docx" TargetMode="External"/><Relationship Id="rId17" Type="http://schemas.openxmlformats.org/officeDocument/2006/relationships/hyperlink" Target="http://www.scstatehouse.gov/billsearch.php?billnumbers=3658&amp;session=121&amp;summary=B" TargetMode="External"/><Relationship Id="rId2" Type="http://schemas.openxmlformats.org/officeDocument/2006/relationships/styles" Target="styles.xml"/><Relationship Id="rId16" Type="http://schemas.openxmlformats.org/officeDocument/2006/relationships/hyperlink" Target="file:///h:\SJ%20Archive\2015\05-20-15.docx" TargetMode="External"/><Relationship Id="rId20" Type="http://schemas.openxmlformats.org/officeDocument/2006/relationships/hyperlink" Target="file:///p:\pprever\2015-16\3658_201503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19-15.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4-23-15.docx" TargetMode="External"/><Relationship Id="rId23" Type="http://schemas.openxmlformats.org/officeDocument/2006/relationships/fontTable" Target="fontTable.xml"/><Relationship Id="rId10" Type="http://schemas.openxmlformats.org/officeDocument/2006/relationships/hyperlink" Target="file:///h:\HJ%20Archive\2015\03-19-15.docx" TargetMode="External"/><Relationship Id="rId19" Type="http://schemas.openxmlformats.org/officeDocument/2006/relationships/hyperlink" Target="file:///p:\pprever\2015-16\3658_20150318.docx" TargetMode="External"/><Relationship Id="rId4" Type="http://schemas.openxmlformats.org/officeDocument/2006/relationships/webSettings" Target="webSettings.xml"/><Relationship Id="rId9" Type="http://schemas.openxmlformats.org/officeDocument/2006/relationships/hyperlink" Target="file:///h:\HJ%20Archive\2015\03-18-15.docx" TargetMode="External"/><Relationship Id="rId14" Type="http://schemas.openxmlformats.org/officeDocument/2006/relationships/hyperlink" Target="file:///h:\SJ%20Archive\2015\03-24-15.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B149-B7EA-40A5-A1E5-643AD838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3658: Chesterfield County School District - South Carolina Legislature Online</dc:title>
  <dc:subject/>
  <dc:creator>angiemorgan</dc:creator>
  <cp:keywords/>
  <dc:description/>
  <cp:lastModifiedBy>N Cumfer</cp:lastModifiedBy>
  <cp:revision>2</cp:revision>
  <dcterms:created xsi:type="dcterms:W3CDTF">2016-12-02T18:13:00Z</dcterms:created>
  <dcterms:modified xsi:type="dcterms:W3CDTF">2016-12-02T18:13:00Z</dcterms:modified>
</cp:coreProperties>
</file>