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D6D15">
        <w:rPr>
          <w:rFonts w:eastAsia="Times New Roman" w:cs="Times New Roman"/>
          <w:b/>
          <w:szCs w:val="20"/>
        </w:rPr>
        <w:t>South Carolina General Assembly</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D6D15">
        <w:rPr>
          <w:rFonts w:eastAsia="Times New Roman" w:cs="Times New Roman"/>
          <w:szCs w:val="20"/>
        </w:rPr>
        <w:t>121st Session, 2015-2016</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D15" w:rsidRPr="00CD6D15" w:rsidRDefault="009E3974"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R201, H3927</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6D15">
        <w:rPr>
          <w:rFonts w:eastAsia="Times New Roman" w:cs="Times New Roman"/>
          <w:b/>
          <w:szCs w:val="20"/>
        </w:rPr>
        <w:t>STATUS INFORMATION</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6D15">
        <w:rPr>
          <w:rFonts w:eastAsia="Times New Roman" w:cs="Times New Roman"/>
          <w:szCs w:val="20"/>
        </w:rPr>
        <w:t>General Bill</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6D15">
        <w:rPr>
          <w:rFonts w:eastAsia="Times New Roman" w:cs="Times New Roman"/>
          <w:szCs w:val="20"/>
        </w:rPr>
        <w:t>Sponsors: Reps. Willis and Allison</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6D15">
        <w:rPr>
          <w:rFonts w:eastAsia="Times New Roman" w:cs="Times New Roman"/>
          <w:szCs w:val="20"/>
        </w:rPr>
        <w:t>Document Path: l:\council\bills\swb\5298cm15.docx</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430F" w:rsidRDefault="00DB430F"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2015</w:t>
      </w:r>
    </w:p>
    <w:p w:rsidR="00DB430F" w:rsidRDefault="00DB430F"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DB430F" w:rsidRDefault="00DB430F"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DB430F" w:rsidRDefault="00DB430F"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2016</w:t>
      </w:r>
    </w:p>
    <w:p w:rsidR="00DB430F" w:rsidRDefault="00DB430F"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DB430F" w:rsidRDefault="00DB430F"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6D15">
        <w:rPr>
          <w:rFonts w:eastAsia="Times New Roman" w:cs="Times New Roman"/>
          <w:szCs w:val="20"/>
        </w:rPr>
        <w:t>Summary: License plates</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D15" w:rsidRPr="00CD6D15" w:rsidRDefault="00CD6D15" w:rsidP="00CD6D15">
      <w:pPr>
        <w:widowControl w:val="0"/>
        <w:tabs>
          <w:tab w:val="center" w:pos="590"/>
          <w:tab w:val="center" w:pos="1440"/>
          <w:tab w:val="left" w:pos="1872"/>
          <w:tab w:val="left" w:pos="9187"/>
        </w:tabs>
        <w:rPr>
          <w:rFonts w:eastAsia="Times New Roman" w:cs="Times New Roman"/>
          <w:szCs w:val="20"/>
        </w:rPr>
      </w:pPr>
      <w:r w:rsidRPr="00CD6D15">
        <w:rPr>
          <w:rFonts w:eastAsia="Times New Roman" w:cs="Times New Roman"/>
          <w:b/>
          <w:szCs w:val="20"/>
        </w:rPr>
        <w:t>HISTORY OF LEGISLATIVE ACTIONS</w:t>
      </w:r>
    </w:p>
    <w:p w:rsidR="00CD6D15" w:rsidRPr="00CD6D15" w:rsidRDefault="00CD6D15" w:rsidP="00CD6D15">
      <w:pPr>
        <w:widowControl w:val="0"/>
        <w:tabs>
          <w:tab w:val="center" w:pos="590"/>
          <w:tab w:val="center" w:pos="1440"/>
          <w:tab w:val="left" w:pos="1872"/>
          <w:tab w:val="left" w:pos="9187"/>
        </w:tabs>
        <w:rPr>
          <w:rFonts w:eastAsia="Times New Roman" w:cs="Times New Roman"/>
          <w:szCs w:val="20"/>
        </w:rPr>
      </w:pPr>
    </w:p>
    <w:p w:rsidR="00CD6D15" w:rsidRPr="00CD6D15" w:rsidRDefault="00CD6D15" w:rsidP="00CD6D15">
      <w:pPr>
        <w:widowControl w:val="0"/>
        <w:tabs>
          <w:tab w:val="center" w:pos="590"/>
          <w:tab w:val="center" w:pos="1440"/>
          <w:tab w:val="left" w:pos="1872"/>
          <w:tab w:val="left" w:pos="9187"/>
        </w:tabs>
        <w:rPr>
          <w:rFonts w:eastAsia="Times New Roman" w:cs="Times New Roman"/>
          <w:szCs w:val="20"/>
        </w:rPr>
      </w:pPr>
      <w:r w:rsidRPr="00CD6D15">
        <w:rPr>
          <w:rFonts w:eastAsia="Times New Roman" w:cs="Times New Roman"/>
          <w:szCs w:val="20"/>
          <w:u w:val="single"/>
        </w:rPr>
        <w:tab/>
        <w:t>Date</w:t>
      </w:r>
      <w:r w:rsidRPr="00CD6D15">
        <w:rPr>
          <w:rFonts w:eastAsia="Times New Roman" w:cs="Times New Roman"/>
          <w:szCs w:val="20"/>
          <w:u w:val="single"/>
        </w:rPr>
        <w:tab/>
        <w:t>Body</w:t>
      </w:r>
      <w:r w:rsidRPr="00CD6D15">
        <w:rPr>
          <w:rFonts w:eastAsia="Times New Roman" w:cs="Times New Roman"/>
          <w:szCs w:val="20"/>
          <w:u w:val="single"/>
        </w:rPr>
        <w:tab/>
        <w:t>Action Description with journal page number</w:t>
      </w:r>
      <w:r w:rsidRPr="00CD6D15">
        <w:rPr>
          <w:rFonts w:eastAsia="Times New Roman" w:cs="Times New Roman"/>
          <w:szCs w:val="20"/>
          <w:u w:val="single"/>
        </w:rPr>
        <w:tab/>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01119B">
        <w:rPr>
          <w:rFonts w:cs="Times New Roman"/>
        </w:rPr>
        <w:t>Introduced and read first time (</w:t>
      </w:r>
      <w:hyperlink r:id="rId7" w:history="1">
        <w:r w:rsidRPr="003A37D3">
          <w:rPr>
            <w:rStyle w:val="Hyperlink"/>
            <w:rFonts w:cs="Times New Roman"/>
          </w:rPr>
          <w:t>House Journal</w:t>
        </w:r>
        <w:r w:rsidRPr="003A37D3">
          <w:rPr>
            <w:rStyle w:val="Hyperlink"/>
            <w:rFonts w:cs="Times New Roman"/>
          </w:rPr>
          <w:noBreakHyphen/>
          <w:t>page 4</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01119B">
        <w:rPr>
          <w:rFonts w:cs="Times New Roman"/>
        </w:rPr>
        <w:t>Referred to Co</w:t>
      </w:r>
      <w:r>
        <w:rPr>
          <w:rFonts w:cs="Times New Roman"/>
        </w:rPr>
        <w:t xml:space="preserve">mmittee on </w:t>
      </w:r>
      <w:r w:rsidRPr="0001119B">
        <w:rPr>
          <w:rFonts w:cs="Times New Roman"/>
          <w:b/>
        </w:rPr>
        <w:t>Education and Public Works</w:t>
      </w:r>
      <w:r w:rsidRPr="0001119B">
        <w:rPr>
          <w:rFonts w:cs="Times New Roman"/>
        </w:rPr>
        <w:t xml:space="preserve"> (</w:t>
      </w:r>
      <w:hyperlink r:id="rId8" w:history="1">
        <w:r w:rsidRPr="003A37D3">
          <w:rPr>
            <w:rStyle w:val="Hyperlink"/>
            <w:rFonts w:cs="Times New Roman"/>
          </w:rPr>
          <w:t>House Journal</w:t>
        </w:r>
        <w:r w:rsidRPr="003A37D3">
          <w:rPr>
            <w:rStyle w:val="Hyperlink"/>
            <w:rFonts w:cs="Times New Roman"/>
          </w:rPr>
          <w:noBreakHyphen/>
          <w:t>page 4</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01119B">
        <w:rPr>
          <w:rFonts w:cs="Times New Roman"/>
        </w:rPr>
        <w:t>Committee r</w:t>
      </w:r>
      <w:r>
        <w:rPr>
          <w:rFonts w:cs="Times New Roman"/>
        </w:rPr>
        <w:t xml:space="preserve">eport: Favorable with amendment </w:t>
      </w:r>
      <w:r w:rsidRPr="0001119B">
        <w:rPr>
          <w:rFonts w:cs="Times New Roman"/>
          <w:b/>
        </w:rPr>
        <w:t>Education and Public Works</w:t>
      </w:r>
      <w:r w:rsidRPr="0001119B">
        <w:rPr>
          <w:rFonts w:cs="Times New Roman"/>
        </w:rPr>
        <w:t xml:space="preserve"> (</w:t>
      </w:r>
      <w:hyperlink r:id="rId9" w:history="1">
        <w:r w:rsidRPr="003A37D3">
          <w:rPr>
            <w:rStyle w:val="Hyperlink"/>
            <w:rFonts w:cs="Times New Roman"/>
          </w:rPr>
          <w:t>House Journal</w:t>
        </w:r>
        <w:r w:rsidRPr="003A37D3">
          <w:rPr>
            <w:rStyle w:val="Hyperlink"/>
            <w:rFonts w:cs="Times New Roman"/>
          </w:rPr>
          <w:noBreakHyphen/>
          <w:t>page 114</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01119B">
        <w:rPr>
          <w:rFonts w:cs="Times New Roman"/>
        </w:rPr>
        <w:t>Amended (</w:t>
      </w:r>
      <w:hyperlink r:id="rId10" w:history="1">
        <w:r w:rsidRPr="003A37D3">
          <w:rPr>
            <w:rStyle w:val="Hyperlink"/>
            <w:rFonts w:cs="Times New Roman"/>
          </w:rPr>
          <w:t>House Journal</w:t>
        </w:r>
        <w:r w:rsidRPr="003A37D3">
          <w:rPr>
            <w:rStyle w:val="Hyperlink"/>
            <w:rFonts w:cs="Times New Roman"/>
          </w:rPr>
          <w:noBreakHyphen/>
          <w:t>page 93</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01119B">
        <w:rPr>
          <w:rFonts w:cs="Times New Roman"/>
        </w:rPr>
        <w:t>Read second time (</w:t>
      </w:r>
      <w:hyperlink r:id="rId11" w:history="1">
        <w:r w:rsidRPr="003A37D3">
          <w:rPr>
            <w:rStyle w:val="Hyperlink"/>
            <w:rFonts w:cs="Times New Roman"/>
          </w:rPr>
          <w:t>House Journal</w:t>
        </w:r>
        <w:r w:rsidRPr="003A37D3">
          <w:rPr>
            <w:rStyle w:val="Hyperlink"/>
            <w:rFonts w:cs="Times New Roman"/>
          </w:rPr>
          <w:noBreakHyphen/>
          <w:t>page 93</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01119B">
        <w:rPr>
          <w:rFonts w:cs="Times New Roman"/>
        </w:rPr>
        <w:t>Roll call Yeas</w:t>
      </w:r>
      <w:r>
        <w:rPr>
          <w:rFonts w:cs="Times New Roman"/>
        </w:rPr>
        <w:noBreakHyphen/>
      </w:r>
      <w:r w:rsidRPr="0001119B">
        <w:rPr>
          <w:rFonts w:cs="Times New Roman"/>
        </w:rPr>
        <w:t>55  Nays</w:t>
      </w:r>
      <w:r>
        <w:rPr>
          <w:rFonts w:cs="Times New Roman"/>
        </w:rPr>
        <w:noBreakHyphen/>
      </w:r>
      <w:r w:rsidRPr="0001119B">
        <w:rPr>
          <w:rFonts w:cs="Times New Roman"/>
        </w:rPr>
        <w:t>43 (</w:t>
      </w:r>
      <w:hyperlink r:id="rId12" w:history="1">
        <w:r w:rsidRPr="003A37D3">
          <w:rPr>
            <w:rStyle w:val="Hyperlink"/>
            <w:rFonts w:cs="Times New Roman"/>
          </w:rPr>
          <w:t>House Journal</w:t>
        </w:r>
        <w:r w:rsidRPr="003A37D3">
          <w:rPr>
            <w:rStyle w:val="Hyperlink"/>
            <w:rFonts w:cs="Times New Roman"/>
          </w:rPr>
          <w:noBreakHyphen/>
          <w:t>page 97</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01119B">
        <w:rPr>
          <w:rFonts w:cs="Times New Roman"/>
        </w:rPr>
        <w:t>Rea</w:t>
      </w:r>
      <w:r>
        <w:rPr>
          <w:rFonts w:cs="Times New Roman"/>
        </w:rPr>
        <w:t xml:space="preserve">d third time and sent to Senate </w:t>
      </w:r>
      <w:r w:rsidRPr="0001119B">
        <w:rPr>
          <w:rFonts w:cs="Times New Roman"/>
        </w:rPr>
        <w:t>(</w:t>
      </w:r>
      <w:hyperlink r:id="rId13" w:history="1">
        <w:r w:rsidRPr="003A37D3">
          <w:rPr>
            <w:rStyle w:val="Hyperlink"/>
            <w:rFonts w:cs="Times New Roman"/>
          </w:rPr>
          <w:t>House Journal</w:t>
        </w:r>
        <w:r w:rsidRPr="003A37D3">
          <w:rPr>
            <w:rStyle w:val="Hyperlink"/>
            <w:rFonts w:cs="Times New Roman"/>
          </w:rPr>
          <w:noBreakHyphen/>
          <w:t>page 15</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01119B">
        <w:rPr>
          <w:rFonts w:cs="Times New Roman"/>
        </w:rPr>
        <w:t>Introduced and read first time (</w:t>
      </w:r>
      <w:hyperlink r:id="rId14" w:history="1">
        <w:r w:rsidRPr="003A37D3">
          <w:rPr>
            <w:rStyle w:val="Hyperlink"/>
            <w:rFonts w:cs="Times New Roman"/>
          </w:rPr>
          <w:t>Senate Journal</w:t>
        </w:r>
        <w:r w:rsidRPr="003A37D3">
          <w:rPr>
            <w:rStyle w:val="Hyperlink"/>
            <w:rFonts w:cs="Times New Roman"/>
          </w:rPr>
          <w:noBreakHyphen/>
          <w:t>page 17</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01119B">
        <w:rPr>
          <w:rFonts w:cs="Times New Roman"/>
        </w:rPr>
        <w:t>Referred</w:t>
      </w:r>
      <w:r>
        <w:rPr>
          <w:rFonts w:cs="Times New Roman"/>
        </w:rPr>
        <w:t xml:space="preserve"> to Committee on </w:t>
      </w:r>
      <w:r w:rsidRPr="0001119B">
        <w:rPr>
          <w:rFonts w:cs="Times New Roman"/>
          <w:b/>
        </w:rPr>
        <w:t>Transportation</w:t>
      </w:r>
      <w:r>
        <w:rPr>
          <w:rFonts w:cs="Times New Roman"/>
        </w:rPr>
        <w:t xml:space="preserve"> </w:t>
      </w:r>
      <w:r w:rsidRPr="0001119B">
        <w:rPr>
          <w:rFonts w:cs="Times New Roman"/>
        </w:rPr>
        <w:t>(</w:t>
      </w:r>
      <w:hyperlink r:id="rId15" w:history="1">
        <w:r w:rsidRPr="003A37D3">
          <w:rPr>
            <w:rStyle w:val="Hyperlink"/>
            <w:rFonts w:cs="Times New Roman"/>
          </w:rPr>
          <w:t>Senate Journal</w:t>
        </w:r>
        <w:r w:rsidRPr="003A37D3">
          <w:rPr>
            <w:rStyle w:val="Hyperlink"/>
            <w:rFonts w:cs="Times New Roman"/>
          </w:rPr>
          <w:noBreakHyphen/>
          <w:t>page 17</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01119B">
        <w:rPr>
          <w:rFonts w:cs="Times New Roman"/>
        </w:rPr>
        <w:t>Scrivener's error corrected</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01119B">
        <w:rPr>
          <w:rFonts w:cs="Times New Roman"/>
        </w:rPr>
        <w:t>Committee r</w:t>
      </w:r>
      <w:r>
        <w:rPr>
          <w:rFonts w:cs="Times New Roman"/>
        </w:rPr>
        <w:t xml:space="preserve">eport: Favorable with amendment </w:t>
      </w:r>
      <w:r w:rsidRPr="0001119B">
        <w:rPr>
          <w:rFonts w:cs="Times New Roman"/>
          <w:b/>
        </w:rPr>
        <w:t>Transportation</w:t>
      </w:r>
      <w:r w:rsidRPr="0001119B">
        <w:rPr>
          <w:rFonts w:cs="Times New Roman"/>
        </w:rPr>
        <w:t xml:space="preserve"> (</w:t>
      </w:r>
      <w:hyperlink r:id="rId16" w:history="1">
        <w:r w:rsidRPr="003A37D3">
          <w:rPr>
            <w:rStyle w:val="Hyperlink"/>
            <w:rFonts w:cs="Times New Roman"/>
          </w:rPr>
          <w:t>Senate Journal</w:t>
        </w:r>
        <w:r w:rsidRPr="003A37D3">
          <w:rPr>
            <w:rStyle w:val="Hyperlink"/>
            <w:rFonts w:cs="Times New Roman"/>
          </w:rPr>
          <w:noBreakHyphen/>
          <w:t>page 8</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01119B">
        <w:rPr>
          <w:rFonts w:cs="Times New Roman"/>
        </w:rPr>
        <w:t>Committee Amendment Adopted (</w:t>
      </w:r>
      <w:hyperlink r:id="rId17" w:history="1">
        <w:r w:rsidRPr="003A37D3">
          <w:rPr>
            <w:rStyle w:val="Hyperlink"/>
            <w:rFonts w:cs="Times New Roman"/>
          </w:rPr>
          <w:t>Senate Journal</w:t>
        </w:r>
        <w:r w:rsidRPr="003A37D3">
          <w:rPr>
            <w:rStyle w:val="Hyperlink"/>
            <w:rFonts w:cs="Times New Roman"/>
          </w:rPr>
          <w:noBreakHyphen/>
          <w:t>page 48</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01119B">
        <w:rPr>
          <w:rFonts w:cs="Times New Roman"/>
        </w:rPr>
        <w:t>Amended (</w:t>
      </w:r>
      <w:hyperlink r:id="rId18" w:history="1">
        <w:r w:rsidRPr="003A37D3">
          <w:rPr>
            <w:rStyle w:val="Hyperlink"/>
            <w:rFonts w:cs="Times New Roman"/>
          </w:rPr>
          <w:t>Senate Journal</w:t>
        </w:r>
        <w:r w:rsidRPr="003A37D3">
          <w:rPr>
            <w:rStyle w:val="Hyperlink"/>
            <w:rFonts w:cs="Times New Roman"/>
          </w:rPr>
          <w:noBreakHyphen/>
          <w:t>page 48</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01119B">
        <w:rPr>
          <w:rFonts w:cs="Times New Roman"/>
        </w:rPr>
        <w:t>Read second time (</w:t>
      </w:r>
      <w:hyperlink r:id="rId19" w:history="1">
        <w:r w:rsidRPr="003A37D3">
          <w:rPr>
            <w:rStyle w:val="Hyperlink"/>
            <w:rFonts w:cs="Times New Roman"/>
          </w:rPr>
          <w:t>Senate Journal</w:t>
        </w:r>
        <w:r w:rsidRPr="003A37D3">
          <w:rPr>
            <w:rStyle w:val="Hyperlink"/>
            <w:rFonts w:cs="Times New Roman"/>
          </w:rPr>
          <w:noBreakHyphen/>
          <w:t>page 48</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01119B">
        <w:rPr>
          <w:rFonts w:cs="Times New Roman"/>
        </w:rPr>
        <w:t>Roll call Ayes</w:t>
      </w:r>
      <w:r>
        <w:rPr>
          <w:rFonts w:cs="Times New Roman"/>
        </w:rPr>
        <w:noBreakHyphen/>
      </w:r>
      <w:r w:rsidRPr="0001119B">
        <w:rPr>
          <w:rFonts w:cs="Times New Roman"/>
        </w:rPr>
        <w:t>41  Nays</w:t>
      </w:r>
      <w:r>
        <w:rPr>
          <w:rFonts w:cs="Times New Roman"/>
        </w:rPr>
        <w:noBreakHyphen/>
      </w:r>
      <w:r w:rsidRPr="0001119B">
        <w:rPr>
          <w:rFonts w:cs="Times New Roman"/>
        </w:rPr>
        <w:t>0 (</w:t>
      </w:r>
      <w:hyperlink r:id="rId20" w:history="1">
        <w:r w:rsidRPr="003A37D3">
          <w:rPr>
            <w:rStyle w:val="Hyperlink"/>
            <w:rFonts w:cs="Times New Roman"/>
          </w:rPr>
          <w:t>Senate Journal</w:t>
        </w:r>
        <w:r w:rsidRPr="003A37D3">
          <w:rPr>
            <w:rStyle w:val="Hyperlink"/>
            <w:rFonts w:cs="Times New Roman"/>
          </w:rPr>
          <w:noBreakHyphen/>
          <w:t>page 48</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01119B">
        <w:rPr>
          <w:rFonts w:cs="Times New Roman"/>
        </w:rPr>
        <w:t>Scrivener's error corrected</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01119B">
        <w:rPr>
          <w:rFonts w:cs="Times New Roman"/>
        </w:rPr>
        <w:t xml:space="preserve">Read third </w:t>
      </w:r>
      <w:r>
        <w:rPr>
          <w:rFonts w:cs="Times New Roman"/>
        </w:rPr>
        <w:t xml:space="preserve">time and returned to House with </w:t>
      </w:r>
      <w:r w:rsidRPr="0001119B">
        <w:rPr>
          <w:rFonts w:cs="Times New Roman"/>
        </w:rPr>
        <w:t>amendments (</w:t>
      </w:r>
      <w:hyperlink r:id="rId21" w:history="1">
        <w:r w:rsidRPr="003A37D3">
          <w:rPr>
            <w:rStyle w:val="Hyperlink"/>
            <w:rFonts w:cs="Times New Roman"/>
          </w:rPr>
          <w:t>Senate Journal</w:t>
        </w:r>
        <w:r w:rsidRPr="003A37D3">
          <w:rPr>
            <w:rStyle w:val="Hyperlink"/>
            <w:rFonts w:cs="Times New Roman"/>
          </w:rPr>
          <w:noBreakHyphen/>
          <w:t>page 12</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01119B">
        <w:rPr>
          <w:rFonts w:cs="Times New Roman"/>
        </w:rPr>
        <w:t>Debate</w:t>
      </w:r>
      <w:r>
        <w:rPr>
          <w:rFonts w:cs="Times New Roman"/>
        </w:rPr>
        <w:t xml:space="preserve"> adjourned until Thur., 5</w:t>
      </w:r>
      <w:r>
        <w:rPr>
          <w:rFonts w:cs="Times New Roman"/>
        </w:rPr>
        <w:noBreakHyphen/>
        <w:t>18</w:t>
      </w:r>
      <w:r>
        <w:rPr>
          <w:rFonts w:cs="Times New Roman"/>
        </w:rPr>
        <w:noBreakHyphen/>
        <w:t xml:space="preserve">16 </w:t>
      </w:r>
      <w:r w:rsidRPr="0001119B">
        <w:rPr>
          <w:rFonts w:cs="Times New Roman"/>
        </w:rPr>
        <w:t>(</w:t>
      </w:r>
      <w:hyperlink r:id="rId22" w:history="1">
        <w:r w:rsidRPr="003A37D3">
          <w:rPr>
            <w:rStyle w:val="Hyperlink"/>
            <w:rFonts w:cs="Times New Roman"/>
          </w:rPr>
          <w:t>House Journal</w:t>
        </w:r>
        <w:r w:rsidRPr="003A37D3">
          <w:rPr>
            <w:rStyle w:val="Hyperlink"/>
            <w:rFonts w:cs="Times New Roman"/>
          </w:rPr>
          <w:noBreakHyphen/>
          <w:t>page 76</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1119B">
        <w:rPr>
          <w:rFonts w:cs="Times New Roman"/>
        </w:rPr>
        <w:t>Concurred i</w:t>
      </w:r>
      <w:r>
        <w:rPr>
          <w:rFonts w:cs="Times New Roman"/>
        </w:rPr>
        <w:t xml:space="preserve">n Senate amendment and enrolled </w:t>
      </w:r>
      <w:r w:rsidRPr="0001119B">
        <w:rPr>
          <w:rFonts w:cs="Times New Roman"/>
        </w:rPr>
        <w:t>(</w:t>
      </w:r>
      <w:hyperlink r:id="rId23" w:history="1">
        <w:r w:rsidRPr="003A37D3">
          <w:rPr>
            <w:rStyle w:val="Hyperlink"/>
            <w:rFonts w:cs="Times New Roman"/>
          </w:rPr>
          <w:t>House Journal</w:t>
        </w:r>
        <w:r w:rsidRPr="003A37D3">
          <w:rPr>
            <w:rStyle w:val="Hyperlink"/>
            <w:rFonts w:cs="Times New Roman"/>
          </w:rPr>
          <w:noBreakHyphen/>
          <w:t>page 51</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1119B">
        <w:rPr>
          <w:rFonts w:cs="Times New Roman"/>
        </w:rPr>
        <w:t>Roll call Yeas</w:t>
      </w:r>
      <w:r>
        <w:rPr>
          <w:rFonts w:cs="Times New Roman"/>
        </w:rPr>
        <w:noBreakHyphen/>
      </w:r>
      <w:r w:rsidRPr="0001119B">
        <w:rPr>
          <w:rFonts w:cs="Times New Roman"/>
        </w:rPr>
        <w:t>103  Nays</w:t>
      </w:r>
      <w:r>
        <w:rPr>
          <w:rFonts w:cs="Times New Roman"/>
        </w:rPr>
        <w:noBreakHyphen/>
      </w:r>
      <w:r w:rsidRPr="0001119B">
        <w:rPr>
          <w:rFonts w:cs="Times New Roman"/>
        </w:rPr>
        <w:t>0 (</w:t>
      </w:r>
      <w:hyperlink r:id="rId24" w:history="1">
        <w:r w:rsidRPr="003A37D3">
          <w:rPr>
            <w:rStyle w:val="Hyperlink"/>
            <w:rFonts w:cs="Times New Roman"/>
          </w:rPr>
          <w:t>House Journal</w:t>
        </w:r>
        <w:r w:rsidRPr="003A37D3">
          <w:rPr>
            <w:rStyle w:val="Hyperlink"/>
            <w:rFonts w:cs="Times New Roman"/>
          </w:rPr>
          <w:noBreakHyphen/>
          <w:t>page 51</w:t>
        </w:r>
      </w:hyperlink>
      <w:r w:rsidRPr="0001119B">
        <w:rPr>
          <w:rFonts w:cs="Times New Roman"/>
        </w:rPr>
        <w:t>)</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01119B">
        <w:rPr>
          <w:rFonts w:cs="Times New Roman"/>
        </w:rPr>
        <w:t>Ratified R 201</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01119B">
        <w:rPr>
          <w:rFonts w:cs="Times New Roman"/>
        </w:rPr>
        <w:t>Signed By Governor</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01119B">
        <w:rPr>
          <w:rFonts w:cs="Times New Roman"/>
        </w:rPr>
        <w:t>Effective date 05/25/17</w:t>
      </w:r>
    </w:p>
    <w:p w:rsidR="00C84743" w:rsidRDefault="00C84743" w:rsidP="00C84743">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01119B">
        <w:rPr>
          <w:rFonts w:cs="Times New Roman"/>
        </w:rPr>
        <w:t>Act No</w:t>
      </w:r>
      <w:r>
        <w:rPr>
          <w:rFonts w:cs="Times New Roman"/>
        </w:rPr>
        <w:t>. </w:t>
      </w:r>
      <w:r w:rsidRPr="0001119B">
        <w:rPr>
          <w:rFonts w:cs="Times New Roman"/>
        </w:rPr>
        <w:t>186</w:t>
      </w:r>
    </w:p>
    <w:p w:rsidR="00C84743" w:rsidRDefault="00C84743" w:rsidP="00C84743">
      <w:pPr>
        <w:widowControl w:val="0"/>
        <w:tabs>
          <w:tab w:val="right" w:pos="1008"/>
          <w:tab w:val="left" w:pos="1152"/>
          <w:tab w:val="left" w:pos="1872"/>
          <w:tab w:val="left" w:pos="9187"/>
        </w:tabs>
        <w:ind w:left="2088" w:hanging="2088"/>
        <w:rPr>
          <w:rFonts w:cs="Times New Roman"/>
        </w:rPr>
      </w:pPr>
    </w:p>
    <w:p w:rsidR="00CD6D15" w:rsidRPr="00CD6D15" w:rsidRDefault="00CD6D15" w:rsidP="00CD6D15">
      <w:pPr>
        <w:widowControl w:val="0"/>
        <w:tabs>
          <w:tab w:val="right" w:pos="1008"/>
          <w:tab w:val="left" w:pos="1152"/>
          <w:tab w:val="left" w:pos="1872"/>
          <w:tab w:val="left" w:pos="9187"/>
        </w:tabs>
        <w:ind w:left="2088" w:hanging="2088"/>
        <w:rPr>
          <w:rFonts w:eastAsia="Times New Roman" w:cs="Times New Roman"/>
          <w:szCs w:val="20"/>
        </w:rPr>
      </w:pPr>
      <w:r w:rsidRPr="00CD6D15">
        <w:rPr>
          <w:rFonts w:eastAsia="Times New Roman" w:cs="Times New Roman"/>
          <w:szCs w:val="20"/>
        </w:rPr>
        <w:t xml:space="preserve">View the latest </w:t>
      </w:r>
      <w:hyperlink r:id="rId25" w:history="1">
        <w:r w:rsidRPr="00CD6D15">
          <w:rPr>
            <w:rFonts w:eastAsia="Times New Roman" w:cs="Times New Roman"/>
            <w:color w:val="0000FF" w:themeColor="hyperlink"/>
            <w:szCs w:val="20"/>
            <w:u w:val="single"/>
          </w:rPr>
          <w:t>legislative information</w:t>
        </w:r>
      </w:hyperlink>
      <w:r w:rsidRPr="00CD6D15">
        <w:rPr>
          <w:rFonts w:eastAsia="Times New Roman" w:cs="Times New Roman"/>
          <w:szCs w:val="20"/>
        </w:rPr>
        <w:t xml:space="preserve"> at the website</w:t>
      </w:r>
    </w:p>
    <w:p w:rsidR="00CD6D15" w:rsidRPr="00CD6D15" w:rsidRDefault="00CD6D15" w:rsidP="00CD6D15">
      <w:pPr>
        <w:widowControl w:val="0"/>
        <w:tabs>
          <w:tab w:val="right" w:pos="1008"/>
          <w:tab w:val="left" w:pos="1152"/>
          <w:tab w:val="left" w:pos="1872"/>
          <w:tab w:val="left" w:pos="9187"/>
        </w:tabs>
        <w:ind w:left="2088" w:hanging="2088"/>
        <w:rPr>
          <w:rFonts w:eastAsia="Times New Roman" w:cs="Times New Roman"/>
          <w:szCs w:val="20"/>
        </w:rPr>
      </w:pPr>
    </w:p>
    <w:p w:rsidR="00CD6D15" w:rsidRPr="00CD6D15" w:rsidRDefault="00CD6D15" w:rsidP="00CD6D15">
      <w:pPr>
        <w:widowControl w:val="0"/>
        <w:tabs>
          <w:tab w:val="right" w:pos="1008"/>
          <w:tab w:val="left" w:pos="1152"/>
          <w:tab w:val="left" w:pos="1872"/>
          <w:tab w:val="left" w:pos="9187"/>
        </w:tabs>
        <w:ind w:left="2088" w:hanging="2088"/>
        <w:rPr>
          <w:rFonts w:eastAsia="Times New Roman" w:cs="Times New Roman"/>
          <w:szCs w:val="20"/>
        </w:rPr>
      </w:pP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6D15">
        <w:rPr>
          <w:rFonts w:eastAsia="Times New Roman" w:cs="Times New Roman"/>
          <w:b/>
          <w:szCs w:val="20"/>
        </w:rPr>
        <w:t>VERSIONS OF THIS BILL</w:t>
      </w:r>
    </w:p>
    <w:p w:rsidR="00CD6D15" w:rsidRPr="00CD6D15" w:rsidRDefault="00CD6D15"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D15" w:rsidRPr="00CD6D15" w:rsidRDefault="003A37D3" w:rsidP="00CD6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D6D15" w:rsidRPr="00CD6D15">
          <w:rPr>
            <w:rFonts w:eastAsia="Times New Roman" w:cs="Times New Roman"/>
            <w:color w:val="0000FF" w:themeColor="hyperlink"/>
            <w:szCs w:val="20"/>
            <w:u w:val="single"/>
          </w:rPr>
          <w:t>3/26/2015</w:t>
        </w:r>
      </w:hyperlink>
    </w:p>
    <w:p w:rsidR="00CD6D15" w:rsidRPr="00CD6D15" w:rsidRDefault="003A37D3"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D6D15" w:rsidRPr="00CD6D15">
          <w:rPr>
            <w:rFonts w:eastAsia="Times New Roman" w:cs="Times New Roman"/>
            <w:color w:val="0000FF" w:themeColor="hyperlink"/>
            <w:szCs w:val="20"/>
            <w:u w:val="single"/>
          </w:rPr>
          <w:t>4/23/2015</w:t>
        </w:r>
      </w:hyperlink>
    </w:p>
    <w:p w:rsidR="00CD6D15" w:rsidRPr="00CD6D15" w:rsidRDefault="003A37D3"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D6D15" w:rsidRPr="00CD6D15">
          <w:rPr>
            <w:rFonts w:eastAsia="Times New Roman" w:cs="Times New Roman"/>
            <w:color w:val="0000FF" w:themeColor="hyperlink"/>
            <w:szCs w:val="20"/>
            <w:u w:val="single"/>
          </w:rPr>
          <w:t>4/28/2015</w:t>
        </w:r>
      </w:hyperlink>
    </w:p>
    <w:p w:rsidR="00CD6D15" w:rsidRPr="00CD6D15" w:rsidRDefault="003A37D3"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D6D15" w:rsidRPr="00CD6D15">
          <w:rPr>
            <w:rFonts w:eastAsia="Times New Roman" w:cs="Times New Roman"/>
            <w:color w:val="0000FF" w:themeColor="hyperlink"/>
            <w:szCs w:val="20"/>
            <w:u w:val="single"/>
          </w:rPr>
          <w:t>4/29/2015</w:t>
        </w:r>
      </w:hyperlink>
    </w:p>
    <w:p w:rsidR="00CD6D15" w:rsidRPr="00CD6D15" w:rsidRDefault="003A37D3"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D6D15" w:rsidRPr="00CD6D15">
          <w:rPr>
            <w:rFonts w:eastAsia="Times New Roman" w:cs="Times New Roman"/>
            <w:color w:val="0000FF" w:themeColor="hyperlink"/>
            <w:szCs w:val="20"/>
            <w:u w:val="single"/>
          </w:rPr>
          <w:t>5/3/2016</w:t>
        </w:r>
      </w:hyperlink>
    </w:p>
    <w:p w:rsidR="00CD6D15" w:rsidRPr="00CD6D15" w:rsidRDefault="003A37D3"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D6D15" w:rsidRPr="00CD6D15">
          <w:rPr>
            <w:rFonts w:eastAsia="Times New Roman" w:cs="Times New Roman"/>
            <w:color w:val="0000FF" w:themeColor="hyperlink"/>
            <w:szCs w:val="20"/>
            <w:u w:val="single"/>
          </w:rPr>
          <w:t>5/11/2016</w:t>
        </w:r>
      </w:hyperlink>
    </w:p>
    <w:p w:rsidR="00CD6D15" w:rsidRPr="00CD6D15" w:rsidRDefault="003A37D3"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D6D15" w:rsidRPr="00CD6D15">
          <w:rPr>
            <w:rFonts w:eastAsia="Times New Roman" w:cs="Times New Roman"/>
            <w:color w:val="0000FF" w:themeColor="hyperlink"/>
            <w:szCs w:val="20"/>
            <w:u w:val="single"/>
          </w:rPr>
          <w:t>5/12/2016</w:t>
        </w:r>
      </w:hyperlink>
    </w:p>
    <w:p w:rsidR="00CD6D15" w:rsidRPr="00CD6D15" w:rsidRDefault="00CD6D15"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D6D15" w:rsidRDefault="00CD6D15" w:rsidP="00CD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D6D15" w:rsidSect="00CD6D15">
          <w:pgSz w:w="12240" w:h="15840" w:code="1"/>
          <w:pgMar w:top="1080" w:right="1440" w:bottom="1080" w:left="1440" w:header="720" w:footer="720" w:gutter="0"/>
          <w:pgNumType w:start="1"/>
          <w:cols w:space="720"/>
          <w:noEndnote/>
          <w:docGrid w:linePitch="360"/>
        </w:sect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R201, H3927)</w:t>
      </w:r>
    </w:p>
    <w:p w:rsidR="00AD3F1F" w:rsidRPr="008836A5"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3F1F" w:rsidRPr="00CD6D15"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D6D15">
        <w:rPr>
          <w:rFonts w:cs="Times New Roman"/>
          <w:b/>
          <w:color w:val="000000" w:themeColor="text1"/>
          <w:szCs w:val="36"/>
        </w:rPr>
        <w:t xml:space="preserve">AN ACT </w:t>
      </w:r>
      <w:r w:rsidRPr="00CD6D15">
        <w:rPr>
          <w:rFonts w:cs="Times New Roman"/>
          <w:b/>
        </w:rPr>
        <w:t>TO AMEND THE CODE OF LAWS OF SOUTH CAROLINA, 1976, BY ADDING ARTICLE 139 TO CHAPTER 3, TITLE 56 SO AS TO PROVIDE THAT THE DEPARTMENT OF MOTOR VEHICLES MAY ISSUE SPECIAL PERSONALIZED MOTOR VEHICLE LICENSE PLATES; TO AMEND SECTION 56</w:t>
      </w:r>
      <w:r w:rsidRPr="00CD6D15">
        <w:rPr>
          <w:rFonts w:cs="Times New Roman"/>
          <w:b/>
        </w:rPr>
        <w:noBreakHyphen/>
        <w:t>3</w:t>
      </w:r>
      <w:r w:rsidRPr="00CD6D15">
        <w:rPr>
          <w:rFonts w:cs="Times New Roman"/>
          <w:b/>
        </w:rPr>
        <w:noBreakHyphen/>
        <w:t>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THE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 TO AMEND SECTION 56</w:t>
      </w:r>
      <w:r w:rsidRPr="00CD6D15">
        <w:rPr>
          <w:rFonts w:cs="Times New Roman"/>
          <w:b/>
        </w:rPr>
        <w:noBreakHyphen/>
        <w:t>3</w:t>
      </w:r>
      <w:r w:rsidRPr="00CD6D15">
        <w:rPr>
          <w:rFonts w:cs="Times New Roman"/>
          <w:b/>
        </w:rPr>
        <w:noBreakHyphen/>
        <w:t>7360, AS AMENDED, RELATING TO THE DEPARTMENT OF MOTOR VEHICLES’ ISSUANCE OF “KOREAN WAR VETERANS” SPECIAL LICENSE PLATES, SO AS TO DELETE THE PROVISIONS THAT RELATE TO THE REQUIREMENTS FOR PRODUCTION AND DISTRIBUTION OF THIS LICENSE PLATE AND THE FEE FOR THIS LICENSE PLATE, AND TO PROVIDE THAT THERE IS NO FEE FOR THIS LICENSE PLATE; TO AMEND SECTIONS 56-3</w:t>
      </w:r>
      <w:r w:rsidRPr="00CD6D15">
        <w:rPr>
          <w:rFonts w:cs="Times New Roman"/>
          <w:b/>
        </w:rPr>
        <w:noBreakHyphen/>
        <w:t>10610 AND 56</w:t>
      </w:r>
      <w:r w:rsidRPr="00CD6D15">
        <w:rPr>
          <w:rFonts w:cs="Times New Roman"/>
          <w:b/>
        </w:rPr>
        <w:noBreakHyphen/>
        <w:t>3</w:t>
      </w:r>
      <w:r w:rsidRPr="00CD6D15">
        <w:rPr>
          <w:rFonts w:cs="Times New Roman"/>
          <w:b/>
        </w:rPr>
        <w:noBreakHyphen/>
        <w:t xml:space="preserve">10710, RELATING TO THE DEPARTMENT OF MOTOR VEHICLES’ ISSUANCE OF “SILVER STAR” AND “BRONZE STAR” SPECIAL LICENSE PLATES, SO AS TO DEFINE THE TYPE OF MOTOR VEHICLES AND MOTORCYCLES WHOSE OWNERS MAY BE ISSUED THESE LICENSE PLATES; AND BY ADDING ARTICLE 138 TO CHAPTER 3, TITLE 56 SO AS TO PROVIDE THAT THE DEPARTMENT OF MOTOR VEHICLES MAY ISSUE “CHASE AWAY CHILDHOOD CANCER” SPECIAL LICENSE PLATES. </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rPr>
        <w:t>Be it enacted by the General Assembly of the State of South Carolina:</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personalized motor vehicle license plates</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rPr>
        <w:t>SECTION</w:t>
      </w:r>
      <w:r w:rsidRPr="00260919">
        <w:rPr>
          <w:rFonts w:cs="Times New Roman"/>
        </w:rPr>
        <w:tab/>
        <w:t>1.</w:t>
      </w:r>
      <w:r w:rsidRPr="00260919">
        <w:rPr>
          <w:rFonts w:cs="Times New Roman"/>
        </w:rPr>
        <w:tab/>
        <w:t>Chapter 3, Title 56 of the 1976 Code is amended by adding:</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60919">
        <w:rPr>
          <w:rFonts w:cs="Times New Roman"/>
        </w:rPr>
        <w:t>“</w:t>
      </w:r>
      <w:r w:rsidRPr="00260919">
        <w:rPr>
          <w:rFonts w:cs="Times New Roman"/>
          <w:u w:color="000000" w:themeColor="text1"/>
        </w:rPr>
        <w:t>Article 13</w:t>
      </w:r>
      <w:r>
        <w:rPr>
          <w:rFonts w:cs="Times New Roman"/>
          <w:u w:color="000000" w:themeColor="text1"/>
        </w:rPr>
        <w:t>9</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60919">
        <w:rPr>
          <w:rFonts w:cs="Times New Roman"/>
          <w:u w:color="000000" w:themeColor="text1"/>
        </w:rPr>
        <w:t>Special Personalized Motor Vehicle License Plates</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13</w:t>
      </w:r>
      <w:r>
        <w:rPr>
          <w:rFonts w:cs="Times New Roman"/>
          <w:u w:color="000000" w:themeColor="text1"/>
        </w:rPr>
        <w:t>91</w:t>
      </w:r>
      <w:r w:rsidRPr="00260919">
        <w:rPr>
          <w:rFonts w:cs="Times New Roman"/>
          <w:u w:color="000000" w:themeColor="text1"/>
        </w:rPr>
        <w:t>0.</w:t>
      </w:r>
      <w:r w:rsidRPr="00260919">
        <w:rPr>
          <w:rFonts w:cs="Times New Roman"/>
          <w:u w:color="000000" w:themeColor="text1"/>
        </w:rPr>
        <w:tab/>
        <w:t>(A)</w:t>
      </w:r>
      <w:r w:rsidRPr="00260919">
        <w:rPr>
          <w:rFonts w:cs="Times New Roman"/>
          <w:u w:color="000000" w:themeColor="text1"/>
        </w:rPr>
        <w:tab/>
        <w:t>The department may issue special personalized motor vehicle license plates to owners of private passenger motor vehicles as defined in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630, and motorcycles as defined in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20, registered in their names for any special organizational plate authorized pursuant to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8000,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(B)</w:t>
      </w:r>
      <w:r w:rsidRPr="00260919">
        <w:rPr>
          <w:rFonts w:cs="Times New Roman"/>
          <w:u w:color="000000" w:themeColor="text1"/>
        </w:rPr>
        <w:tab/>
        <w:t>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w:t>
      </w:r>
      <w:r>
        <w:rPr>
          <w:rFonts w:cs="Times New Roman"/>
          <w:u w:color="000000" w:themeColor="text1"/>
        </w:rPr>
        <w:t xml:space="preserve">ith the selected plate design.  </w:t>
      </w:r>
      <w:r w:rsidRPr="00260919">
        <w:rPr>
          <w:rFonts w:cs="Times New Roman"/>
          <w:u w:color="000000" w:themeColor="text1"/>
        </w:rPr>
        <w:t>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u w:color="000000" w:themeColor="text1"/>
        </w:rPr>
        <w:tab/>
        <w:t>(C)</w:t>
      </w:r>
      <w:r w:rsidRPr="00260919">
        <w:rPr>
          <w:rFonts w:cs="Times New Roman"/>
          <w:u w:color="000000" w:themeColor="text1"/>
        </w:rPr>
        <w:tab/>
        <w:t>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r w:rsidRPr="00260919">
        <w:rPr>
          <w:rFonts w:cs="Times New Roman"/>
        </w:rPr>
        <w:t>”</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Sample and souvenir license plates</w:t>
      </w: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rPr>
        <w:t>SECTION</w:t>
      </w:r>
      <w:r w:rsidRPr="00260919">
        <w:rPr>
          <w:rFonts w:cs="Times New Roman"/>
        </w:rPr>
        <w:tab/>
        <w:t>2.</w:t>
      </w:r>
      <w:r w:rsidRPr="00260919">
        <w:rPr>
          <w:rFonts w:cs="Times New Roman"/>
        </w:rPr>
        <w:tab/>
        <w:t>Section 56</w:t>
      </w:r>
      <w:r>
        <w:rPr>
          <w:rFonts w:cs="Times New Roman"/>
        </w:rPr>
        <w:noBreakHyphen/>
      </w:r>
      <w:r w:rsidRPr="00260919">
        <w:rPr>
          <w:rFonts w:cs="Times New Roman"/>
        </w:rPr>
        <w:t>3</w:t>
      </w:r>
      <w:r>
        <w:rPr>
          <w:rFonts w:cs="Times New Roman"/>
        </w:rPr>
        <w:noBreakHyphen/>
      </w:r>
      <w:r w:rsidRPr="00260919">
        <w:rPr>
          <w:rFonts w:cs="Times New Roman"/>
        </w:rPr>
        <w:t>2250 of the 1976 Code is amended to read:</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rPr>
        <w:tab/>
        <w:t>“Section 56</w:t>
      </w:r>
      <w:r>
        <w:rPr>
          <w:rFonts w:cs="Times New Roman"/>
        </w:rPr>
        <w:noBreakHyphen/>
      </w:r>
      <w:r w:rsidRPr="00260919">
        <w:rPr>
          <w:rFonts w:cs="Times New Roman"/>
        </w:rPr>
        <w:t>3</w:t>
      </w:r>
      <w:r>
        <w:rPr>
          <w:rFonts w:cs="Times New Roman"/>
        </w:rPr>
        <w:noBreakHyphen/>
      </w:r>
      <w:r w:rsidRPr="00260919">
        <w:rPr>
          <w:rFonts w:cs="Times New Roman"/>
        </w:rPr>
        <w:t>2250.</w:t>
      </w:r>
      <w:r w:rsidRPr="00260919">
        <w:rPr>
          <w:rFonts w:cs="Times New Roman"/>
        </w:rPr>
        <w:tab/>
        <w:t>(A)</w:t>
      </w:r>
      <w:r w:rsidRPr="00260919">
        <w:rPr>
          <w:rFonts w:cs="Times New Roman"/>
        </w:rPr>
        <w:tab/>
        <w:t>The Department of Motor Vehicles may provide, upon request, a sam</w:t>
      </w:r>
      <w:r>
        <w:rPr>
          <w:rFonts w:cs="Times New Roman"/>
        </w:rPr>
        <w:t>ple motor vehicle license plate</w:t>
      </w:r>
      <w:r w:rsidRPr="00260919">
        <w:rPr>
          <w:rFonts w:cs="Times New Roman"/>
        </w:rPr>
        <w:t xml:space="preserve">. The license plate shall be of the same size and general design of regular motor vehicle license plates.  The fee for issuance of such license plate shall be ten dollars.  </w:t>
      </w:r>
      <w:r w:rsidRPr="00260919">
        <w:rPr>
          <w:rFonts w:cs="Times New Roman"/>
          <w:u w:color="000000" w:themeColor="text1"/>
        </w:rPr>
        <w:t>The department may retain the ten dollar fee to recoup its cost for producing the license plate.</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(B)(1)</w:t>
      </w:r>
      <w:r w:rsidRPr="00260919">
        <w:rPr>
          <w:rFonts w:cs="Times New Roman"/>
          <w:u w:color="000000" w:themeColor="text1"/>
        </w:rPr>
        <w:tab/>
        <w:t>The department is authorized to produce, upon request, souvenir license plates for any special organizational license plate produced pursuant to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8000 or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r>
      <w:r w:rsidRPr="00260919">
        <w:rPr>
          <w:rFonts w:cs="Times New Roman"/>
          <w:u w:color="000000" w:themeColor="text1"/>
        </w:rPr>
        <w:tab/>
        <w:t>(2)</w:t>
      </w:r>
      <w:r w:rsidRPr="00260919">
        <w:rPr>
          <w:rFonts w:cs="Times New Roman"/>
          <w:u w:color="000000" w:themeColor="text1"/>
        </w:rPr>
        <w:tab/>
        <w:t xml:space="preserve">The fee for the special organizational souvenir license plate is twenty dollars.  Ten dollars of this fee shall be retained by the department as specified in subsection (A), and the additional ten dollars shall be distributed to the sponsoring organization. </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(C)</w:t>
      </w:r>
      <w:r w:rsidRPr="00260919">
        <w:rPr>
          <w:rFonts w:cs="Times New Roman"/>
          <w:u w:color="000000" w:themeColor="text1"/>
        </w:rPr>
        <w:tab/>
        <w:t>The department shall determine the method to designate the sample and souvenir license plates described in this section.</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(D)(1)</w:t>
      </w:r>
      <w:r w:rsidRPr="00260919">
        <w:rPr>
          <w:rFonts w:cs="Times New Roman"/>
          <w:u w:color="000000" w:themeColor="text1"/>
        </w:rPr>
        <w:tab/>
        <w:t>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r>
      <w:r w:rsidRPr="00260919">
        <w:rPr>
          <w:rFonts w:cs="Times New Roman"/>
          <w:u w:color="000000" w:themeColor="text1"/>
        </w:rPr>
        <w:tab/>
        <w:t>(2)</w:t>
      </w:r>
      <w:r w:rsidRPr="00260919">
        <w:rPr>
          <w:rFonts w:cs="Times New Roman"/>
          <w:u w:color="000000" w:themeColor="text1"/>
        </w:rPr>
        <w:tab/>
        <w:t xml:space="preserve">In order for a special organizational license plate to be available as a personalized souvenir license plate, the sponsoring organization, if there is one, must agree to make the license plate available as a souvenir license plate. </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r>
      <w:r w:rsidRPr="00260919">
        <w:rPr>
          <w:rFonts w:cs="Times New Roman"/>
          <w:u w:color="000000" w:themeColor="text1"/>
        </w:rPr>
        <w:tab/>
        <w:t>(3)</w:t>
      </w:r>
      <w:r w:rsidRPr="00260919">
        <w:rPr>
          <w:rFonts w:cs="Times New Roman"/>
          <w:u w:color="000000" w:themeColor="text1"/>
        </w:rPr>
        <w:tab/>
        <w:t xml:space="preserve">The fee for the license plate contained in this subsection is thirty dollars.  Twenty dollars of this fee shall be retained by the department to defray the expenses of the department.  Ten dollars of this fee shall be distributed to the organization described in subsection (B).  </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(E)</w:t>
      </w:r>
      <w:r w:rsidRPr="00260919">
        <w:rPr>
          <w:rFonts w:cs="Times New Roman"/>
          <w:u w:color="000000" w:themeColor="text1"/>
        </w:rPr>
        <w:tab/>
        <w:t>These sample or souvenir license plates may be displayed only on the front of private passenger motor vehicles as defined in Section 56</w:t>
      </w:r>
      <w:r>
        <w:rPr>
          <w:rFonts w:cs="Times New Roman"/>
          <w:u w:color="000000" w:themeColor="text1"/>
        </w:rPr>
        <w:noBreakHyphen/>
      </w:r>
      <w:r w:rsidRPr="00260919">
        <w:rPr>
          <w:rFonts w:cs="Times New Roman"/>
          <w:u w:color="000000" w:themeColor="text1"/>
        </w:rPr>
        <w:t>3</w:t>
      </w:r>
      <w:r>
        <w:rPr>
          <w:rFonts w:cs="Times New Roman"/>
          <w:u w:color="000000" w:themeColor="text1"/>
        </w:rPr>
        <w:noBreakHyphen/>
      </w:r>
      <w:r w:rsidRPr="00260919">
        <w:rPr>
          <w:rFonts w:cs="Times New Roman"/>
          <w:u w:color="000000" w:themeColor="text1"/>
        </w:rPr>
        <w:t>630 or as otherwise allowed by law in the owner</w:t>
      </w:r>
      <w:r w:rsidRPr="00A71CFB">
        <w:rPr>
          <w:rFonts w:cs="Times New Roman"/>
          <w:u w:color="000000" w:themeColor="text1"/>
        </w:rPr>
        <w:t>’</w:t>
      </w:r>
      <w:r w:rsidRPr="00260919">
        <w:rPr>
          <w:rFonts w:cs="Times New Roman"/>
          <w:u w:color="000000" w:themeColor="text1"/>
        </w:rPr>
        <w:t>s home state and shall not be displayed on the back of any vehicle registered or required to be registered in this State or as otherwise allowed by law in the owner</w:t>
      </w:r>
      <w:r w:rsidRPr="00A71CFB">
        <w:rPr>
          <w:rFonts w:cs="Times New Roman"/>
          <w:u w:color="000000" w:themeColor="text1"/>
        </w:rPr>
        <w:t>’</w:t>
      </w:r>
      <w:r w:rsidRPr="00260919">
        <w:rPr>
          <w:rFonts w:cs="Times New Roman"/>
          <w:u w:color="000000" w:themeColor="text1"/>
        </w:rPr>
        <w:t xml:space="preserve">s home state. </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60919">
        <w:rPr>
          <w:rFonts w:cs="Times New Roman"/>
          <w:u w:color="000000" w:themeColor="text1"/>
        </w:rPr>
        <w:tab/>
        <w:t>(F)</w:t>
      </w:r>
      <w:r w:rsidRPr="00260919">
        <w:rPr>
          <w:rFonts w:cs="Times New Roman"/>
          <w:u w:color="000000" w:themeColor="text1"/>
        </w:rPr>
        <w:tab/>
        <w:t>Any person displaying a license plate in violation of this section is guilty of a misdemeanor and, upon conviction, must be fined not more than one hundred dollars or imprisoned for not more than thirty days for each violation.”</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Korean War Veterans special license plates</w:t>
      </w: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snapToGrid w:val="0"/>
        </w:rPr>
        <w:t>SECTION</w:t>
      </w:r>
      <w:r w:rsidRPr="00260919">
        <w:rPr>
          <w:rFonts w:cs="Times New Roman"/>
          <w:snapToGrid w:val="0"/>
        </w:rPr>
        <w:tab/>
        <w:t>3.</w:t>
      </w:r>
      <w:r w:rsidRPr="00260919">
        <w:rPr>
          <w:rFonts w:cs="Times New Roman"/>
          <w:snapToGrid w:val="0"/>
        </w:rPr>
        <w:tab/>
      </w:r>
      <w:r w:rsidRPr="00260919">
        <w:rPr>
          <w:rFonts w:cs="Times New Roman"/>
        </w:rPr>
        <w:t>Section 56</w:t>
      </w:r>
      <w:r>
        <w:rPr>
          <w:rFonts w:cs="Times New Roman"/>
        </w:rPr>
        <w:noBreakHyphen/>
      </w:r>
      <w:r w:rsidRPr="00260919">
        <w:rPr>
          <w:rFonts w:cs="Times New Roman"/>
        </w:rPr>
        <w:t>3</w:t>
      </w:r>
      <w:r>
        <w:rPr>
          <w:rFonts w:cs="Times New Roman"/>
        </w:rPr>
        <w:noBreakHyphen/>
      </w:r>
      <w:r w:rsidRPr="00260919">
        <w:rPr>
          <w:rFonts w:cs="Times New Roman"/>
        </w:rPr>
        <w:t>7360 of the 1976 Code, as last amended by Act 253 of 2012, is further amended to read:</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rPr>
        <w:tab/>
        <w:t>“Section 56</w:t>
      </w:r>
      <w:r>
        <w:rPr>
          <w:rFonts w:cs="Times New Roman"/>
        </w:rPr>
        <w:noBreakHyphen/>
      </w:r>
      <w:r w:rsidRPr="00260919">
        <w:rPr>
          <w:rFonts w:cs="Times New Roman"/>
        </w:rPr>
        <w:t>3</w:t>
      </w:r>
      <w:r>
        <w:rPr>
          <w:rFonts w:cs="Times New Roman"/>
        </w:rPr>
        <w:noBreakHyphen/>
      </w:r>
      <w:r w:rsidRPr="00260919">
        <w:rPr>
          <w:rFonts w:cs="Times New Roman"/>
        </w:rPr>
        <w:t>7360.</w:t>
      </w:r>
      <w:r w:rsidRPr="00260919">
        <w:rPr>
          <w:rFonts w:cs="Times New Roman"/>
        </w:rPr>
        <w:tab/>
        <w:t xml:space="preserve">The Department of Motor Vehicles may issue </w:t>
      </w:r>
      <w:r w:rsidRPr="00A71CFB">
        <w:rPr>
          <w:rFonts w:cs="Times New Roman"/>
        </w:rPr>
        <w:t>‘</w:t>
      </w:r>
      <w:r w:rsidRPr="00260919">
        <w:rPr>
          <w:rFonts w:cs="Times New Roman"/>
        </w:rPr>
        <w:t>Korean War Veterans</w:t>
      </w:r>
      <w:r w:rsidRPr="00A71CFB">
        <w:rPr>
          <w:rFonts w:cs="Times New Roman"/>
        </w:rPr>
        <w:t>’</w:t>
      </w:r>
      <w:r w:rsidRPr="00260919">
        <w:rPr>
          <w:rFonts w:cs="Times New Roman"/>
        </w:rPr>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A09A8">
        <w:rPr>
          <w:rFonts w:cs="Times New Roman"/>
          <w:b/>
        </w:rPr>
        <w:t>Silver Star special license plates</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0919">
        <w:rPr>
          <w:rFonts w:cs="Times New Roman"/>
          <w:snapToGrid w:val="0"/>
        </w:rPr>
        <w:t>SECTION</w:t>
      </w:r>
      <w:r w:rsidRPr="00260919">
        <w:rPr>
          <w:rFonts w:cs="Times New Roman"/>
          <w:snapToGrid w:val="0"/>
        </w:rPr>
        <w:tab/>
        <w:t>4.</w:t>
      </w:r>
      <w:r w:rsidRPr="00260919">
        <w:rPr>
          <w:rFonts w:cs="Times New Roman"/>
          <w:snapToGrid w:val="0"/>
        </w:rPr>
        <w:tab/>
        <w:t>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10610(A) of the 1976 Code, as added by Act 297 of 2008, is amended to read:</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0919">
        <w:rPr>
          <w:rFonts w:cs="Times New Roman"/>
          <w:snapToGrid w:val="0"/>
        </w:rPr>
        <w:tab/>
        <w:t>“(A)</w:t>
      </w:r>
      <w:r w:rsidRPr="00260919">
        <w:rPr>
          <w:rFonts w:cs="Times New Roman"/>
          <w:snapToGrid w:val="0"/>
        </w:rPr>
        <w:tab/>
        <w:t xml:space="preserve">The Department of Motor Vehicles may issue </w:t>
      </w:r>
      <w:r w:rsidRPr="00A71CFB">
        <w:rPr>
          <w:rFonts w:cs="Times New Roman"/>
          <w:snapToGrid w:val="0"/>
        </w:rPr>
        <w:t>‘</w:t>
      </w:r>
      <w:r w:rsidRPr="00260919">
        <w:rPr>
          <w:rFonts w:cs="Times New Roman"/>
          <w:snapToGrid w:val="0"/>
        </w:rPr>
        <w:t>Silver Star</w:t>
      </w:r>
      <w:r w:rsidRPr="00A71CFB">
        <w:rPr>
          <w:rFonts w:cs="Times New Roman"/>
          <w:snapToGrid w:val="0"/>
        </w:rPr>
        <w:t>’</w:t>
      </w:r>
      <w:r w:rsidRPr="00260919">
        <w:rPr>
          <w:rFonts w:cs="Times New Roman"/>
          <w:snapToGrid w:val="0"/>
        </w:rPr>
        <w:t xml:space="preserve"> special license plates to owners of private passenger carrying motor vehicles, as defined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630, or motorcycles as defined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20, registered in their names who have been awarded the Silver Star. The motor vehicle owner must present the department with a DD214, or other official documentation that states that the owner received the Silver Star, along with the owner</w:t>
      </w:r>
      <w:r w:rsidRPr="00A71CFB">
        <w:rPr>
          <w:rFonts w:cs="Times New Roman"/>
          <w:snapToGrid w:val="0"/>
        </w:rPr>
        <w:t>’</w:t>
      </w:r>
      <w:r w:rsidRPr="00260919">
        <w:rPr>
          <w:rFonts w:cs="Times New Roman"/>
          <w:snapToGrid w:val="0"/>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Pr="00A71CFB">
        <w:rPr>
          <w:rFonts w:cs="Times New Roman"/>
          <w:snapToGrid w:val="0"/>
        </w:rPr>
        <w:t>‘</w:t>
      </w:r>
      <w:r w:rsidRPr="00260919">
        <w:rPr>
          <w:rFonts w:cs="Times New Roman"/>
          <w:snapToGrid w:val="0"/>
        </w:rPr>
        <w:t>combat veteran</w:t>
      </w:r>
      <w:r w:rsidRPr="00A71CFB">
        <w:rPr>
          <w:rFonts w:cs="Times New Roman"/>
          <w:snapToGrid w:val="0"/>
        </w:rPr>
        <w:t>’</w:t>
      </w:r>
      <w:r w:rsidRPr="00260919">
        <w:rPr>
          <w:rFonts w:cs="Times New Roman"/>
          <w:snapToGrid w:val="0"/>
        </w:rPr>
        <w:t xml:space="preserve"> and an illustration of the Silver Star.”</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Bronze Star special license plates</w:t>
      </w: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0919">
        <w:rPr>
          <w:rFonts w:cs="Times New Roman"/>
          <w:snapToGrid w:val="0"/>
        </w:rPr>
        <w:t>SECTION</w:t>
      </w:r>
      <w:r w:rsidRPr="00260919">
        <w:rPr>
          <w:rFonts w:cs="Times New Roman"/>
          <w:snapToGrid w:val="0"/>
        </w:rPr>
        <w:tab/>
        <w:t>5.</w:t>
      </w:r>
      <w:r w:rsidRPr="00260919">
        <w:rPr>
          <w:rFonts w:cs="Times New Roman"/>
          <w:snapToGrid w:val="0"/>
        </w:rPr>
        <w:tab/>
        <w:t>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10710(A) of the 1976 Code, as added by Act 297 of 2008, is amended to read:</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snapToGrid w:val="0"/>
        </w:rPr>
        <w:tab/>
        <w:t>“(A)</w:t>
      </w:r>
      <w:r w:rsidRPr="00260919">
        <w:rPr>
          <w:rFonts w:cs="Times New Roman"/>
          <w:snapToGrid w:val="0"/>
        </w:rPr>
        <w:tab/>
        <w:t xml:space="preserve">The Department of Motor Vehicles may issue </w:t>
      </w:r>
      <w:r w:rsidRPr="00A71CFB">
        <w:rPr>
          <w:rFonts w:cs="Times New Roman"/>
          <w:snapToGrid w:val="0"/>
        </w:rPr>
        <w:t>‘</w:t>
      </w:r>
      <w:r w:rsidRPr="00260919">
        <w:rPr>
          <w:rFonts w:cs="Times New Roman"/>
          <w:snapToGrid w:val="0"/>
        </w:rPr>
        <w:t>Bronze Star</w:t>
      </w:r>
      <w:r w:rsidRPr="00A71CFB">
        <w:rPr>
          <w:rFonts w:cs="Times New Roman"/>
          <w:snapToGrid w:val="0"/>
        </w:rPr>
        <w:t>’</w:t>
      </w:r>
      <w:r w:rsidRPr="00260919">
        <w:rPr>
          <w:rFonts w:cs="Times New Roman"/>
          <w:snapToGrid w:val="0"/>
        </w:rPr>
        <w:t xml:space="preserve"> special license plates to owners of private passenger carrying motor vehicles, as defined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630, or motorcycles as defined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20, registered in their names who have been awarded the Bronze Star. The motor vehicle owner must present the department with a DD214, or other official documentation that states that the owner received the Bronze Star, along with the owner</w:t>
      </w:r>
      <w:r w:rsidRPr="00A71CFB">
        <w:rPr>
          <w:rFonts w:cs="Times New Roman"/>
          <w:snapToGrid w:val="0"/>
        </w:rPr>
        <w:t>’</w:t>
      </w:r>
      <w:r w:rsidRPr="00260919">
        <w:rPr>
          <w:rFonts w:cs="Times New Roman"/>
          <w:snapToGrid w:val="0"/>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Pr="00A71CFB">
        <w:rPr>
          <w:rFonts w:cs="Times New Roman"/>
          <w:snapToGrid w:val="0"/>
        </w:rPr>
        <w:t>‘</w:t>
      </w:r>
      <w:r w:rsidRPr="00260919">
        <w:rPr>
          <w:rFonts w:cs="Times New Roman"/>
          <w:snapToGrid w:val="0"/>
        </w:rPr>
        <w:t>combat veteran</w:t>
      </w:r>
      <w:r w:rsidRPr="00A71CFB">
        <w:rPr>
          <w:rFonts w:cs="Times New Roman"/>
          <w:snapToGrid w:val="0"/>
        </w:rPr>
        <w:t>’</w:t>
      </w:r>
      <w:r w:rsidRPr="00260919">
        <w:rPr>
          <w:rFonts w:cs="Times New Roman"/>
          <w:snapToGrid w:val="0"/>
        </w:rPr>
        <w:t xml:space="preserve"> and an illustration of the Bronze Star.”</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Chase Away Childhood Cancer special license plates</w:t>
      </w: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0919">
        <w:rPr>
          <w:rFonts w:cs="Times New Roman"/>
          <w:snapToGrid w:val="0"/>
        </w:rPr>
        <w:t>SECTION</w:t>
      </w:r>
      <w:r w:rsidRPr="00260919">
        <w:rPr>
          <w:rFonts w:cs="Times New Roman"/>
          <w:snapToGrid w:val="0"/>
        </w:rPr>
        <w:tab/>
        <w:t>6.</w:t>
      </w:r>
      <w:r w:rsidRPr="00260919">
        <w:rPr>
          <w:rFonts w:cs="Times New Roman"/>
          <w:snapToGrid w:val="0"/>
        </w:rPr>
        <w:tab/>
        <w:t>Chapter 3, Title 56 of the 1976 Code is amended by adding:</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260919">
        <w:rPr>
          <w:rFonts w:cs="Times New Roman"/>
          <w:snapToGrid w:val="0"/>
        </w:rPr>
        <w:t>“Article 138</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260919">
        <w:rPr>
          <w:rFonts w:cs="Times New Roman"/>
          <w:snapToGrid w:val="0"/>
        </w:rPr>
        <w:t>Chase Away Childhood Cancer Special License Plates</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0919">
        <w:rPr>
          <w:rFonts w:cs="Times New Roman"/>
          <w:snapToGrid w:val="0"/>
        </w:rPr>
        <w:tab/>
        <w:t>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13810.</w:t>
      </w:r>
      <w:r w:rsidRPr="00260919">
        <w:rPr>
          <w:rFonts w:cs="Times New Roman"/>
          <w:snapToGrid w:val="0"/>
        </w:rPr>
        <w:tab/>
        <w:t>(A)</w:t>
      </w:r>
      <w:r w:rsidRPr="00260919">
        <w:rPr>
          <w:rFonts w:cs="Times New Roman"/>
          <w:snapToGrid w:val="0"/>
        </w:rPr>
        <w:tab/>
        <w:t xml:space="preserve">The Department of Motor Vehicles may issue </w:t>
      </w:r>
      <w:r w:rsidRPr="00A71CFB">
        <w:rPr>
          <w:rFonts w:cs="Times New Roman"/>
          <w:snapToGrid w:val="0"/>
        </w:rPr>
        <w:t>‘</w:t>
      </w:r>
      <w:r w:rsidRPr="00260919">
        <w:rPr>
          <w:rFonts w:cs="Times New Roman"/>
          <w:snapToGrid w:val="0"/>
        </w:rPr>
        <w:t>Chase Away Childhood Cancer</w:t>
      </w:r>
      <w:r w:rsidRPr="00A71CFB">
        <w:rPr>
          <w:rFonts w:cs="Times New Roman"/>
          <w:snapToGrid w:val="0"/>
        </w:rPr>
        <w:t>’</w:t>
      </w:r>
      <w:r w:rsidRPr="00260919">
        <w:rPr>
          <w:rFonts w:cs="Times New Roman"/>
          <w:snapToGrid w:val="0"/>
        </w:rPr>
        <w:t xml:space="preserve"> motor vehicle license plates to owners of private passenger carrying motor vehicles, as defined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630 and motorcycles as defined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Pr>
          <w:rFonts w:cs="Times New Roman"/>
          <w:snapToGrid w:val="0"/>
        </w:rPr>
        <w:noBreakHyphen/>
      </w:r>
      <w:r w:rsidRPr="00260919">
        <w:rPr>
          <w:rFonts w:cs="Times New Roman"/>
          <w:snapToGrid w:val="0"/>
        </w:rPr>
        <w:t>four months from the month it is issued.</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0919">
        <w:rPr>
          <w:rFonts w:cs="Times New Roman"/>
          <w:snapToGrid w:val="0"/>
        </w:rPr>
        <w:tab/>
        <w:t>(B)</w:t>
      </w:r>
      <w:r w:rsidRPr="00260919">
        <w:rPr>
          <w:rFonts w:cs="Times New Roman"/>
          <w:snapToGrid w:val="0"/>
        </w:rPr>
        <w:tab/>
        <w:t>The fees collected pursuant to this section above the cost of producing the license plates must be distributed to Chase After a Cure.</w:t>
      </w: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snapToGrid w:val="0"/>
        </w:rPr>
        <w:tab/>
        <w:t>(C)</w:t>
      </w:r>
      <w:r w:rsidRPr="00260919">
        <w:rPr>
          <w:rFonts w:cs="Times New Roman"/>
          <w:snapToGrid w:val="0"/>
        </w:rPr>
        <w:tab/>
        <w:t>The requirements for production, collection, and distribution of fees for this license plate are those set forth in Section 56</w:t>
      </w:r>
      <w:r>
        <w:rPr>
          <w:rFonts w:cs="Times New Roman"/>
          <w:snapToGrid w:val="0"/>
        </w:rPr>
        <w:noBreakHyphen/>
      </w:r>
      <w:r w:rsidRPr="00260919">
        <w:rPr>
          <w:rFonts w:cs="Times New Roman"/>
          <w:snapToGrid w:val="0"/>
        </w:rPr>
        <w:t>3</w:t>
      </w:r>
      <w:r>
        <w:rPr>
          <w:rFonts w:cs="Times New Roman"/>
          <w:snapToGrid w:val="0"/>
        </w:rPr>
        <w:noBreakHyphen/>
      </w:r>
      <w:r w:rsidRPr="00260919">
        <w:rPr>
          <w:rFonts w:cs="Times New Roman"/>
          <w:snapToGrid w:val="0"/>
        </w:rPr>
        <w:t>8100.”</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rPr>
        <w:t>SECTION</w:t>
      </w:r>
      <w:r w:rsidRPr="00260919">
        <w:rPr>
          <w:rFonts w:cs="Times New Roman"/>
        </w:rPr>
        <w:tab/>
        <w:t>7.</w:t>
      </w:r>
      <w:r w:rsidRPr="00260919">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D3F1F" w:rsidRPr="000A09A8"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D3F1F" w:rsidRPr="00260919"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0919">
        <w:rPr>
          <w:rFonts w:cs="Times New Roman"/>
        </w:rPr>
        <w:t>SECTION</w:t>
      </w:r>
      <w:r w:rsidRPr="00260919">
        <w:rPr>
          <w:rFonts w:cs="Times New Roman"/>
        </w:rPr>
        <w:tab/>
        <w:t>8.</w:t>
      </w:r>
      <w:r w:rsidRPr="00260919">
        <w:rPr>
          <w:rFonts w:cs="Times New Roman"/>
        </w:rPr>
        <w:tab/>
        <w:t>This act takes effect twelve months after approval by the Governor.</w:t>
      </w: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D3F1F" w:rsidRDefault="00AD3F1F"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AD3F1F" w:rsidRDefault="00AD3F1F" w:rsidP="00AD3F1F">
      <w:pPr>
        <w:jc w:val="both"/>
        <w:rPr>
          <w:color w:val="000000" w:themeColor="text1"/>
        </w:rPr>
      </w:pPr>
    </w:p>
    <w:p w:rsidR="00AD3F1F" w:rsidRDefault="00AD3F1F" w:rsidP="00AD3F1F">
      <w:pPr>
        <w:jc w:val="both"/>
        <w:rPr>
          <w:color w:val="000000" w:themeColor="text1"/>
        </w:rPr>
      </w:pPr>
      <w:r>
        <w:rPr>
          <w:color w:val="000000" w:themeColor="text1"/>
        </w:rPr>
        <w:t>Approved the 25</w:t>
      </w:r>
      <w:r w:rsidRPr="00580C32">
        <w:rPr>
          <w:color w:val="000000" w:themeColor="text1"/>
          <w:vertAlign w:val="superscript"/>
        </w:rPr>
        <w:t>th</w:t>
      </w:r>
      <w:r>
        <w:rPr>
          <w:color w:val="000000" w:themeColor="text1"/>
        </w:rPr>
        <w:t xml:space="preserve"> day of May, 2016. </w:t>
      </w:r>
    </w:p>
    <w:p w:rsidR="00AD3F1F" w:rsidRDefault="00AD3F1F" w:rsidP="00AD3F1F">
      <w:pPr>
        <w:jc w:val="center"/>
        <w:rPr>
          <w:color w:val="000000" w:themeColor="text1"/>
        </w:rPr>
      </w:pPr>
    </w:p>
    <w:p w:rsidR="00AD3F1F" w:rsidRDefault="00AD3F1F" w:rsidP="00AD3F1F">
      <w:pPr>
        <w:jc w:val="center"/>
        <w:rPr>
          <w:color w:val="000000" w:themeColor="text1"/>
        </w:rPr>
      </w:pPr>
      <w:r>
        <w:rPr>
          <w:color w:val="000000" w:themeColor="text1"/>
        </w:rPr>
        <w:t>__________</w:t>
      </w:r>
    </w:p>
    <w:p w:rsidR="00CD6D15" w:rsidRDefault="00CD6D15" w:rsidP="00AD3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D6D15" w:rsidSect="00CD6D15">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D6" w:rsidRDefault="000978D6" w:rsidP="007D5FAC">
      <w:r>
        <w:separator/>
      </w:r>
    </w:p>
  </w:endnote>
  <w:endnote w:type="continuationSeparator" w:id="0">
    <w:p w:rsidR="000978D6" w:rsidRDefault="000978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D15" w:rsidRPr="00CD6D15" w:rsidRDefault="00CD6D15" w:rsidP="00CD6D1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0271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D15" w:rsidRDefault="00CD6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D6" w:rsidRDefault="000978D6" w:rsidP="007D5FAC">
      <w:r>
        <w:separator/>
      </w:r>
    </w:p>
  </w:footnote>
  <w:footnote w:type="continuationSeparator" w:id="0">
    <w:p w:rsidR="000978D6" w:rsidRDefault="000978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927"/>
    <w:docVar w:name="ActSecretary" w:val="Thurmond"/>
    <w:docVar w:name="ActSIdno" w:val="(135)  3927CM16"/>
    <w:docVar w:name="clipname" w:val="3927CM16"/>
    <w:docVar w:name="dvBillNumber" w:val="3927"/>
    <w:docVar w:name="dvBillNumberPrefix" w:val="H"/>
    <w:docVar w:name="dvOriginalBody" w:val="House"/>
    <w:docVar w:name="HOUSEACTFULLPATH" w:val="L:\COUNCIL\ACTS\3927CM16.DOCX"/>
    <w:docVar w:name="OrigHOUSEBillNo" w:val="3927"/>
    <w:docVar w:name="WhatActtype" w:val="AN ACT"/>
  </w:docVars>
  <w:rsids>
    <w:rsidRoot w:val="000978D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78D6"/>
    <w:rsid w:val="000A09A8"/>
    <w:rsid w:val="000A6151"/>
    <w:rsid w:val="000B316D"/>
    <w:rsid w:val="000B56CB"/>
    <w:rsid w:val="000B61B1"/>
    <w:rsid w:val="000D3BF2"/>
    <w:rsid w:val="000D6F51"/>
    <w:rsid w:val="001030FE"/>
    <w:rsid w:val="001031AE"/>
    <w:rsid w:val="00103295"/>
    <w:rsid w:val="00103D2E"/>
    <w:rsid w:val="00104519"/>
    <w:rsid w:val="00106968"/>
    <w:rsid w:val="00114917"/>
    <w:rsid w:val="001237B9"/>
    <w:rsid w:val="00131CE5"/>
    <w:rsid w:val="00135DDF"/>
    <w:rsid w:val="00136AA0"/>
    <w:rsid w:val="00141278"/>
    <w:rsid w:val="00141595"/>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5044"/>
    <w:rsid w:val="001F729C"/>
    <w:rsid w:val="00200C6E"/>
    <w:rsid w:val="00204492"/>
    <w:rsid w:val="002068E6"/>
    <w:rsid w:val="00206EF4"/>
    <w:rsid w:val="00206FB0"/>
    <w:rsid w:val="00212CD6"/>
    <w:rsid w:val="00215235"/>
    <w:rsid w:val="00216423"/>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7112"/>
    <w:rsid w:val="00290B61"/>
    <w:rsid w:val="00291330"/>
    <w:rsid w:val="00291CD5"/>
    <w:rsid w:val="00291CF3"/>
    <w:rsid w:val="00293450"/>
    <w:rsid w:val="00293C2F"/>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61CB"/>
    <w:rsid w:val="0031739F"/>
    <w:rsid w:val="003219FC"/>
    <w:rsid w:val="0032380E"/>
    <w:rsid w:val="00325D1F"/>
    <w:rsid w:val="00332CAF"/>
    <w:rsid w:val="003348FE"/>
    <w:rsid w:val="00334EAC"/>
    <w:rsid w:val="0034356D"/>
    <w:rsid w:val="00360108"/>
    <w:rsid w:val="00360D70"/>
    <w:rsid w:val="00364D3F"/>
    <w:rsid w:val="00366494"/>
    <w:rsid w:val="00370DA1"/>
    <w:rsid w:val="00372564"/>
    <w:rsid w:val="00372FF8"/>
    <w:rsid w:val="0038005A"/>
    <w:rsid w:val="0039655A"/>
    <w:rsid w:val="00396C58"/>
    <w:rsid w:val="003A37D3"/>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27FE0"/>
    <w:rsid w:val="00430DA3"/>
    <w:rsid w:val="00432E09"/>
    <w:rsid w:val="00435D03"/>
    <w:rsid w:val="004374A9"/>
    <w:rsid w:val="00445A20"/>
    <w:rsid w:val="00447C2D"/>
    <w:rsid w:val="0045270B"/>
    <w:rsid w:val="00461A83"/>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918"/>
    <w:rsid w:val="004F4494"/>
    <w:rsid w:val="004F4608"/>
    <w:rsid w:val="004F5867"/>
    <w:rsid w:val="004F6446"/>
    <w:rsid w:val="00502710"/>
    <w:rsid w:val="005062D2"/>
    <w:rsid w:val="005065EC"/>
    <w:rsid w:val="005135C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073"/>
    <w:rsid w:val="00586D93"/>
    <w:rsid w:val="00591D7C"/>
    <w:rsid w:val="00594D39"/>
    <w:rsid w:val="005A06C1"/>
    <w:rsid w:val="005A1FF2"/>
    <w:rsid w:val="005A7D5F"/>
    <w:rsid w:val="005A7F2B"/>
    <w:rsid w:val="005B2750"/>
    <w:rsid w:val="005B2E81"/>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27B9"/>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BBC"/>
    <w:rsid w:val="008066FB"/>
    <w:rsid w:val="00806F5B"/>
    <w:rsid w:val="0081729E"/>
    <w:rsid w:val="00832F5E"/>
    <w:rsid w:val="00834A8B"/>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070"/>
    <w:rsid w:val="008836A5"/>
    <w:rsid w:val="00892AF7"/>
    <w:rsid w:val="0089468D"/>
    <w:rsid w:val="008B2051"/>
    <w:rsid w:val="008B347C"/>
    <w:rsid w:val="008B48BD"/>
    <w:rsid w:val="008C325E"/>
    <w:rsid w:val="008E03BA"/>
    <w:rsid w:val="008F40A7"/>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12DA"/>
    <w:rsid w:val="009B0FA5"/>
    <w:rsid w:val="009B1F99"/>
    <w:rsid w:val="009B3B0D"/>
    <w:rsid w:val="009B6EA6"/>
    <w:rsid w:val="009D0B32"/>
    <w:rsid w:val="009D335B"/>
    <w:rsid w:val="009D75E7"/>
    <w:rsid w:val="009E3974"/>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1CFB"/>
    <w:rsid w:val="00A73974"/>
    <w:rsid w:val="00A73B59"/>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3F1F"/>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3D59"/>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4743"/>
    <w:rsid w:val="00C92B7D"/>
    <w:rsid w:val="00C94E59"/>
    <w:rsid w:val="00C97CB8"/>
    <w:rsid w:val="00CA4CD7"/>
    <w:rsid w:val="00CA5358"/>
    <w:rsid w:val="00CA7497"/>
    <w:rsid w:val="00CB08A1"/>
    <w:rsid w:val="00CB12FE"/>
    <w:rsid w:val="00CC2825"/>
    <w:rsid w:val="00CD6D1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430F"/>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520"/>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68DE"/>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212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678"/>
    <w:rsid w:val="00FA7E14"/>
    <w:rsid w:val="00FB0F1A"/>
    <w:rsid w:val="00FB1A6A"/>
    <w:rsid w:val="00FC380D"/>
    <w:rsid w:val="00FD0D70"/>
    <w:rsid w:val="00FD5B10"/>
    <w:rsid w:val="00FD6DC2"/>
    <w:rsid w:val="00FD7AFA"/>
    <w:rsid w:val="00FE15B8"/>
    <w:rsid w:val="00FE1D78"/>
    <w:rsid w:val="00FE6887"/>
    <w:rsid w:val="00FF0473"/>
    <w:rsid w:val="00FF0A35"/>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FB85996-A8B2-4110-8FAF-EC5AE4EE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D6D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86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073"/>
    <w:rPr>
      <w:rFonts w:ascii="Segoe UI" w:hAnsi="Segoe UI" w:cs="Segoe UI"/>
      <w:sz w:val="18"/>
      <w:szCs w:val="18"/>
    </w:rPr>
  </w:style>
  <w:style w:type="table" w:styleId="TableGrid">
    <w:name w:val="Table Grid"/>
    <w:basedOn w:val="TableNormal"/>
    <w:uiPriority w:val="59"/>
    <w:rsid w:val="003161C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D6D1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B3B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6-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6\05-11-16.docx" TargetMode="External"/><Relationship Id="rId26" Type="http://schemas.openxmlformats.org/officeDocument/2006/relationships/hyperlink" Target="file:///p:\pprever\2015-16\3927_20150326.docx" TargetMode="External"/><Relationship Id="rId3" Type="http://schemas.openxmlformats.org/officeDocument/2006/relationships/settings" Target="settings.xml"/><Relationship Id="rId21" Type="http://schemas.openxmlformats.org/officeDocument/2006/relationships/hyperlink" Target="file:///h:\SJ%20Archive\2016\05-12-16.docx" TargetMode="External"/><Relationship Id="rId34" Type="http://schemas.openxmlformats.org/officeDocument/2006/relationships/footer" Target="footer2.xml"/><Relationship Id="rId7" Type="http://schemas.openxmlformats.org/officeDocument/2006/relationships/hyperlink" Target="file:///h:\HJ%20Archive\2015\03-26-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6\05-11-16.docx" TargetMode="External"/><Relationship Id="rId25" Type="http://schemas.openxmlformats.org/officeDocument/2006/relationships/hyperlink" Target="http://www.scstatehouse.gov/billsearch.php?billnumbers=3927&amp;session=121&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03-16.docx" TargetMode="External"/><Relationship Id="rId20" Type="http://schemas.openxmlformats.org/officeDocument/2006/relationships/hyperlink" Target="file:///h:\SJ%20Archive\2016\05-11-16.docx" TargetMode="External"/><Relationship Id="rId29" Type="http://schemas.openxmlformats.org/officeDocument/2006/relationships/hyperlink" Target="file:///p:\pprever\2015-16\3927_201504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h:\HJ%20Archive\2016\05-19-16.docx" TargetMode="External"/><Relationship Id="rId32" Type="http://schemas.openxmlformats.org/officeDocument/2006/relationships/hyperlink" Target="file:///p:\pprever\2015-16\3927_20160512.docx" TargetMode="Externa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h:\HJ%20Archive\2016\05-19-16.docx" TargetMode="External"/><Relationship Id="rId28" Type="http://schemas.openxmlformats.org/officeDocument/2006/relationships/hyperlink" Target="file:///p:\pprever\2015-16\3927_20150428.docx" TargetMode="External"/><Relationship Id="rId36" Type="http://schemas.openxmlformats.org/officeDocument/2006/relationships/theme" Target="theme/theme1.xml"/><Relationship Id="rId10" Type="http://schemas.openxmlformats.org/officeDocument/2006/relationships/hyperlink" Target="file:///h:\HJ%20Archive\2015\04-28-15.docx" TargetMode="External"/><Relationship Id="rId19" Type="http://schemas.openxmlformats.org/officeDocument/2006/relationships/hyperlink" Target="file:///h:\SJ%20Archive\2016\05-11-16.docx" TargetMode="External"/><Relationship Id="rId31" Type="http://schemas.openxmlformats.org/officeDocument/2006/relationships/hyperlink" Target="file:///p:\pprever\2015-16\3927_20160511.docx"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4-29-15.docx" TargetMode="External"/><Relationship Id="rId22" Type="http://schemas.openxmlformats.org/officeDocument/2006/relationships/hyperlink" Target="file:///h:\HJ%20Archive\2016\05-18-16.docx" TargetMode="External"/><Relationship Id="rId27" Type="http://schemas.openxmlformats.org/officeDocument/2006/relationships/hyperlink" Target="file:///p:\pprever\2015-16\3927_20150423.docx" TargetMode="External"/><Relationship Id="rId30" Type="http://schemas.openxmlformats.org/officeDocument/2006/relationships/hyperlink" Target="file:///p:\pprever\2015-16\3927_20160503.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B48F-1E49-4307-B789-42A9EB65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2289</Words>
  <Characters>13052</Characters>
  <Application>Microsoft Office Word</Application>
  <DocSecurity>6</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3927: License plates - South Carolina Legislature Online</dc:title>
  <dc:subject/>
  <dc:creator>Gwen Thurmond</dc:creator>
  <cp:keywords/>
  <dc:description/>
  <cp:lastModifiedBy>N Cumfer</cp:lastModifiedBy>
  <cp:revision>2</cp:revision>
  <cp:lastPrinted>2016-05-20T18:13:00Z</cp:lastPrinted>
  <dcterms:created xsi:type="dcterms:W3CDTF">2016-12-02T18:30:00Z</dcterms:created>
  <dcterms:modified xsi:type="dcterms:W3CDTF">2016-12-02T18:30:00Z</dcterms:modified>
</cp:coreProperties>
</file>