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2E1" w:rsidRDefault="00D522E1" w:rsidP="00D522E1">
      <w:pPr>
        <w:widowControl w:val="0"/>
        <w:jc w:val="center"/>
      </w:pPr>
      <w:bookmarkStart w:id="0" w:name="_GoBack"/>
      <w:bookmarkEnd w:id="0"/>
      <w:r w:rsidRPr="00D522E1">
        <w:rPr>
          <w:b/>
        </w:rPr>
        <w:t>South Carolina General Assembly</w:t>
      </w:r>
    </w:p>
    <w:p w:rsidR="00D522E1" w:rsidRDefault="00D522E1" w:rsidP="00D522E1">
      <w:pPr>
        <w:widowControl w:val="0"/>
        <w:jc w:val="center"/>
      </w:pPr>
      <w:r>
        <w:t>121st Session, 2015-2016</w:t>
      </w: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jc w:val="left"/>
        <w:rPr>
          <w:b/>
        </w:rPr>
      </w:pPr>
      <w:r w:rsidRPr="00D522E1">
        <w:rPr>
          <w:b/>
        </w:rPr>
        <w:t>H. 4302</w:t>
      </w:r>
    </w:p>
    <w:p w:rsidR="00D522E1" w:rsidRDefault="00D522E1" w:rsidP="00D522E1">
      <w:pPr>
        <w:widowControl w:val="0"/>
        <w:jc w:val="left"/>
        <w:rPr>
          <w:b/>
        </w:rPr>
      </w:pPr>
    </w:p>
    <w:p w:rsidR="00D522E1" w:rsidRDefault="00D522E1" w:rsidP="00D522E1">
      <w:pPr>
        <w:widowControl w:val="0"/>
        <w:jc w:val="left"/>
      </w:pPr>
      <w:r w:rsidRPr="00D522E1">
        <w:rPr>
          <w:b/>
        </w:rPr>
        <w:t>STATUS INFORMATION</w:t>
      </w: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jc w:val="left"/>
      </w:pPr>
      <w:r>
        <w:t>General Bill</w:t>
      </w:r>
    </w:p>
    <w:p w:rsidR="00D522E1" w:rsidRDefault="006C18D3" w:rsidP="00D522E1">
      <w:pPr>
        <w:widowControl w:val="0"/>
        <w:jc w:val="left"/>
      </w:pPr>
      <w:r>
        <w:t>Sponsors: Reps. Bowers and Erickson</w:t>
      </w:r>
    </w:p>
    <w:p w:rsidR="00D522E1" w:rsidRDefault="00D522E1" w:rsidP="00D522E1">
      <w:pPr>
        <w:widowControl w:val="0"/>
        <w:jc w:val="left"/>
      </w:pPr>
      <w:r>
        <w:t>Document Path: l:\council\bills\swb\5337cm15.docx</w:t>
      </w: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jc w:val="left"/>
      </w:pPr>
      <w:r>
        <w:t>Introduced in the House on June 3, 2015</w:t>
      </w:r>
    </w:p>
    <w:p w:rsidR="00D522E1" w:rsidRDefault="00D522E1" w:rsidP="00D522E1">
      <w:pPr>
        <w:widowControl w:val="0"/>
        <w:jc w:val="left"/>
      </w:pPr>
      <w:r>
        <w:t xml:space="preserve">Currently residing in the House Committee on </w:t>
      </w:r>
      <w:r w:rsidRPr="00D522E1">
        <w:rPr>
          <w:b/>
        </w:rPr>
        <w:t>Agriculture, Natural Resources and Environmental Affairs</w:t>
      </w: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jc w:val="left"/>
      </w:pPr>
      <w:r>
        <w:t xml:space="preserve">Summary: </w:t>
      </w:r>
      <w:r w:rsidR="006D0075">
        <w:t>Shellfish</w:t>
      </w: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jc w:val="left"/>
      </w:pPr>
    </w:p>
    <w:p w:rsidR="00D522E1" w:rsidRDefault="00D522E1" w:rsidP="00D5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2E1">
        <w:rPr>
          <w:b/>
        </w:rPr>
        <w:t>HISTORY OF LEGISLATIVE ACTIONS</w:t>
      </w:r>
    </w:p>
    <w:p w:rsidR="00D522E1" w:rsidRDefault="00D522E1" w:rsidP="00D5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22E1" w:rsidRPr="00D522E1" w:rsidRDefault="00D522E1" w:rsidP="00D5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2E1">
        <w:rPr>
          <w:u w:val="single"/>
        </w:rPr>
        <w:tab/>
        <w:t>Date</w:t>
      </w:r>
      <w:r w:rsidRPr="00D522E1">
        <w:rPr>
          <w:u w:val="single"/>
        </w:rPr>
        <w:tab/>
        <w:t>Body</w:t>
      </w:r>
      <w:r w:rsidRPr="00D522E1">
        <w:rPr>
          <w:u w:val="single"/>
        </w:rPr>
        <w:tab/>
        <w:t>Action Description with journal page number</w:t>
      </w:r>
      <w:r w:rsidRPr="00D522E1">
        <w:rPr>
          <w:u w:val="single"/>
        </w:rPr>
        <w:tab/>
      </w:r>
    </w:p>
    <w:p w:rsidR="006C18D3" w:rsidRDefault="006C18D3" w:rsidP="006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E606AE">
        <w:t>Introduced and read first time (</w:t>
      </w:r>
      <w:hyperlink r:id="rId7" w:history="1">
        <w:r w:rsidRPr="00190477">
          <w:rPr>
            <w:rStyle w:val="Hyperlink"/>
          </w:rPr>
          <w:t>House Journal</w:t>
        </w:r>
        <w:r w:rsidRPr="00190477">
          <w:rPr>
            <w:rStyle w:val="Hyperlink"/>
          </w:rPr>
          <w:noBreakHyphen/>
          <w:t>page 5</w:t>
        </w:r>
      </w:hyperlink>
      <w:r w:rsidRPr="00E606AE">
        <w:t>)</w:t>
      </w:r>
    </w:p>
    <w:p w:rsidR="006C18D3" w:rsidRDefault="006C18D3" w:rsidP="006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E606AE">
        <w:t>Referred to Co</w:t>
      </w:r>
      <w:r>
        <w:t xml:space="preserve">mmittee on </w:t>
      </w:r>
      <w:r w:rsidRPr="00E606AE">
        <w:rPr>
          <w:b/>
        </w:rPr>
        <w:t>Agriculture, Natural Resources and Environmental Affairs</w:t>
      </w:r>
      <w:r>
        <w:t xml:space="preserve"> </w:t>
      </w:r>
      <w:r w:rsidRPr="00E606AE">
        <w:t>(</w:t>
      </w:r>
      <w:hyperlink r:id="rId8" w:history="1">
        <w:r w:rsidRPr="00190477">
          <w:rPr>
            <w:rStyle w:val="Hyperlink"/>
          </w:rPr>
          <w:t>House Journal</w:t>
        </w:r>
        <w:r w:rsidRPr="00190477">
          <w:rPr>
            <w:rStyle w:val="Hyperlink"/>
          </w:rPr>
          <w:noBreakHyphen/>
          <w:t>page 5</w:t>
        </w:r>
      </w:hyperlink>
      <w:r w:rsidRPr="00E606AE">
        <w:t>)</w:t>
      </w:r>
    </w:p>
    <w:p w:rsidR="006C18D3" w:rsidRDefault="006C18D3" w:rsidP="006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House</w:t>
      </w:r>
      <w:r>
        <w:tab/>
      </w:r>
      <w:r w:rsidRPr="00E606AE">
        <w:t>Member(s) request name added as sponsor: Erickson</w:t>
      </w:r>
    </w:p>
    <w:p w:rsidR="006C18D3" w:rsidRDefault="006C18D3" w:rsidP="006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2E1" w:rsidRDefault="00D522E1" w:rsidP="00D52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522E1">
          <w:rPr>
            <w:rStyle w:val="Hyperlink"/>
          </w:rPr>
          <w:t>legislative information</w:t>
        </w:r>
      </w:hyperlink>
      <w:r>
        <w:t xml:space="preserve"> at the website</w:t>
      </w:r>
    </w:p>
    <w:p w:rsidR="00D522E1" w:rsidRDefault="00D522E1" w:rsidP="00D52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2E1" w:rsidRPr="00D522E1" w:rsidRDefault="00D522E1" w:rsidP="00D52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2E1" w:rsidRDefault="00D522E1" w:rsidP="00D522E1">
      <w:pPr>
        <w:widowControl w:val="0"/>
        <w:jc w:val="left"/>
      </w:pPr>
      <w:r w:rsidRPr="00D522E1">
        <w:rPr>
          <w:b/>
        </w:rPr>
        <w:t>VERSIONS OF THIS BILL</w:t>
      </w:r>
    </w:p>
    <w:p w:rsidR="00D522E1" w:rsidRDefault="00D522E1" w:rsidP="00D522E1">
      <w:pPr>
        <w:widowControl w:val="0"/>
        <w:jc w:val="left"/>
      </w:pPr>
    </w:p>
    <w:p w:rsidR="00D522E1" w:rsidRDefault="00190477" w:rsidP="00D522E1">
      <w:pPr>
        <w:widowControl w:val="0"/>
        <w:jc w:val="left"/>
      </w:pPr>
      <w:hyperlink r:id="rId10" w:history="1">
        <w:r w:rsidR="00D522E1">
          <w:rPr>
            <w:rStyle w:val="Hyperlink"/>
          </w:rPr>
          <w:t>6/3/2015</w:t>
        </w:r>
      </w:hyperlink>
    </w:p>
    <w:p w:rsidR="00D522E1" w:rsidRDefault="00D522E1" w:rsidP="00D522E1"/>
    <w:p w:rsidR="00D522E1" w:rsidRDefault="00D522E1" w:rsidP="00D522E1">
      <w:pPr>
        <w:sectPr w:rsidR="00D522E1" w:rsidSect="00D522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0198" w:rsidRDefault="00D801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29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F6430C">
        <w:noBreakHyphen/>
      </w:r>
      <w:r>
        <w:t>5</w:t>
      </w:r>
      <w:r w:rsidR="00F6430C">
        <w:noBreakHyphen/>
      </w:r>
      <w:r>
        <w:t xml:space="preserve">1030 SO AS TO PROVIDE THAT A PERSON WHO IS AUTHORIZED TO PLANT AND GROW SHELLFISH, PLACE SHELLFISH IN OR UNDER PROTECTIVE DEVICES AFFIXED TO TIDAL FLATS OR LAND UNDER COASTAL WATERS, </w:t>
      </w:r>
      <w:r w:rsidR="005D50D5">
        <w:t>OR</w:t>
      </w:r>
      <w:r>
        <w:t xml:space="preserve"> GROW SHELLFISH </w:t>
      </w:r>
      <w:r w:rsidR="005D50D5">
        <w:t xml:space="preserve">BY CERTAIN MEANS, </w:t>
      </w:r>
      <w:r>
        <w:t>MAY SELL SHELLFISH FOR CONSUMPTION WITHIN THE STATE THROUGHOUT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651A">
        <w:t>Article 9, Chapter 5, Title 50 of the 1976 Code is amended by adding:</w:t>
      </w:r>
    </w:p>
    <w:p w:rsidR="0074651A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EA0" w:rsidRDefault="00746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F6430C">
        <w:noBreakHyphen/>
      </w:r>
      <w:r>
        <w:t>5</w:t>
      </w:r>
      <w:r w:rsidR="00F6430C">
        <w:noBreakHyphen/>
      </w:r>
      <w:r>
        <w:t>1030.</w:t>
      </w:r>
      <w:r>
        <w:tab/>
        <w:t>Notwithstanding another provision of law, a person may sell shellfish for consumption within the State at all times during the year if he is authorized to:</w:t>
      </w:r>
    </w:p>
    <w:p w:rsidR="00493EA0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4651A">
        <w:t>(1)</w:t>
      </w:r>
      <w:r>
        <w:tab/>
      </w:r>
      <w:r w:rsidR="0074651A">
        <w:t>plant and grow shellfish using off</w:t>
      </w:r>
      <w:r w:rsidR="00F6430C">
        <w:noBreakHyphen/>
      </w:r>
      <w:r w:rsidR="0074651A">
        <w:t>bottom culture;</w:t>
      </w:r>
    </w:p>
    <w:p w:rsidR="00493EA0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4651A">
        <w:t>(2)</w:t>
      </w:r>
      <w:r>
        <w:tab/>
      </w:r>
      <w:r w:rsidR="0074651A">
        <w:t>place shellfish in or under protective devices affixed directly to the tidal flats or land under</w:t>
      </w:r>
      <w:r w:rsidR="00F6430C">
        <w:t xml:space="preserve"> coastal waters, such as boxes, trays, pens, bags, or nets;</w:t>
      </w:r>
      <w:r w:rsidR="00F251C4">
        <w:t xml:space="preserve"> </w:t>
      </w:r>
      <w:r w:rsidR="00586712">
        <w:t>or</w:t>
      </w:r>
    </w:p>
    <w:p w:rsidR="0074651A" w:rsidRDefault="00493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6430C">
        <w:t>(3)</w:t>
      </w:r>
      <w:r>
        <w:tab/>
      </w:r>
      <w:r w:rsidR="0070053F">
        <w:t>grow shellfish by means of racks, rafts, or floats</w:t>
      </w:r>
      <w:r w:rsidR="00F251C4">
        <w:t>.</w:t>
      </w:r>
      <w:r w:rsidR="00F6430C">
        <w:t>”</w:t>
      </w: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298" w:rsidRDefault="00931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651A">
        <w:t>2</w:t>
      </w:r>
      <w:r>
        <w:t>.</w:t>
      </w:r>
      <w:r>
        <w:tab/>
        <w:t>This act takes effect upon approval by the Governor.</w:t>
      </w:r>
    </w:p>
    <w:p w:rsidR="00E557A0" w:rsidRDefault="00F643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22E1" w:rsidRDefault="00D522E1" w:rsidP="00D522E1">
      <w:pPr>
        <w:suppressAutoHyphens/>
      </w:pPr>
    </w:p>
    <w:sectPr w:rsidR="00D522E1" w:rsidSect="00D522E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51A" w:rsidRDefault="0074651A" w:rsidP="009F0C77">
      <w:r>
        <w:separator/>
      </w:r>
    </w:p>
  </w:endnote>
  <w:endnote w:type="continuationSeparator" w:id="0">
    <w:p w:rsidR="0074651A" w:rsidRDefault="00746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020713-B252-4CF8-888C-D473BE5CEC04}"/>
    <w:embedBold r:id="rId2" w:fontKey="{04D91773-BB39-4A2D-9FA0-D511C1B77E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35635C-D37B-432A-AB29-1EEE2EEF53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98B335-52A5-4E7D-97C3-1B54C6CD1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E1" w:rsidRPr="00D80198" w:rsidRDefault="00D522E1" w:rsidP="00D80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04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51A" w:rsidRDefault="0074651A" w:rsidP="009F0C77">
      <w:r>
        <w:separator/>
      </w:r>
    </w:p>
  </w:footnote>
  <w:footnote w:type="continuationSeparator" w:id="0">
    <w:p w:rsidR="0074651A" w:rsidRDefault="00746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7CM15"/>
    <w:docVar w:name="CoverBillType" w:val="b"/>
    <w:docVar w:name="docpath" w:val="L:\Council\bills\SWB\5337CM15.DOCX"/>
    <w:docVar w:name="dvBillNumber" w:val="430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312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63FC"/>
    <w:rsid w:val="00190477"/>
    <w:rsid w:val="001D08F2"/>
    <w:rsid w:val="001D525B"/>
    <w:rsid w:val="001D7F4F"/>
    <w:rsid w:val="001F569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EA0"/>
    <w:rsid w:val="004E7D54"/>
    <w:rsid w:val="005273C6"/>
    <w:rsid w:val="00530A69"/>
    <w:rsid w:val="00545593"/>
    <w:rsid w:val="00577C6C"/>
    <w:rsid w:val="00586712"/>
    <w:rsid w:val="005C2FE2"/>
    <w:rsid w:val="005D50D5"/>
    <w:rsid w:val="005E2BC9"/>
    <w:rsid w:val="00605102"/>
    <w:rsid w:val="006215AA"/>
    <w:rsid w:val="006913C9"/>
    <w:rsid w:val="0069470D"/>
    <w:rsid w:val="006C18D3"/>
    <w:rsid w:val="006D0075"/>
    <w:rsid w:val="0070053F"/>
    <w:rsid w:val="00734F00"/>
    <w:rsid w:val="0074651A"/>
    <w:rsid w:val="00793710"/>
    <w:rsid w:val="007A70AE"/>
    <w:rsid w:val="008362E8"/>
    <w:rsid w:val="008A1768"/>
    <w:rsid w:val="008F0F33"/>
    <w:rsid w:val="008F4429"/>
    <w:rsid w:val="0093129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22E1"/>
    <w:rsid w:val="00D73A67"/>
    <w:rsid w:val="00D80198"/>
    <w:rsid w:val="00D970A9"/>
    <w:rsid w:val="00DF3845"/>
    <w:rsid w:val="00E34EAC"/>
    <w:rsid w:val="00E41911"/>
    <w:rsid w:val="00E557A0"/>
    <w:rsid w:val="00E92EEF"/>
    <w:rsid w:val="00EF2368"/>
    <w:rsid w:val="00F24442"/>
    <w:rsid w:val="00F251C4"/>
    <w:rsid w:val="00F50AE3"/>
    <w:rsid w:val="00F6430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13881-7CBD-4876-AE0E-CE5967D9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22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6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02_201506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0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7AE2-8BEC-445B-A8C9-B1C62B37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317</Words>
  <Characters>1811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4302: Shellfish - South Carolina Legislature Online</dc:title>
  <dc:creator>SandyBarden</dc:creator>
  <cp:lastModifiedBy>N Cumfer</cp:lastModifiedBy>
  <cp:revision>2</cp:revision>
  <cp:lastPrinted>2015-06-02T17:09:00Z</cp:lastPrinted>
  <dcterms:created xsi:type="dcterms:W3CDTF">2016-12-02T19:05:00Z</dcterms:created>
  <dcterms:modified xsi:type="dcterms:W3CDTF">2016-12-02T19:05:00Z</dcterms:modified>
</cp:coreProperties>
</file>