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165" w:rsidRPr="00440165" w:rsidRDefault="00440165" w:rsidP="004401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440165">
        <w:rPr>
          <w:rFonts w:eastAsia="Times New Roman" w:cs="Times New Roman"/>
          <w:b/>
          <w:szCs w:val="20"/>
        </w:rPr>
        <w:t>South Carolina General Assembly</w:t>
      </w:r>
    </w:p>
    <w:p w:rsidR="00440165" w:rsidRPr="00440165" w:rsidRDefault="00440165" w:rsidP="004401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40165">
        <w:rPr>
          <w:rFonts w:eastAsia="Times New Roman" w:cs="Times New Roman"/>
          <w:szCs w:val="20"/>
        </w:rPr>
        <w:t>121st Session, 2015-2016</w:t>
      </w:r>
    </w:p>
    <w:p w:rsidR="00440165" w:rsidRPr="00440165" w:rsidRDefault="00440165" w:rsidP="004401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0165" w:rsidRPr="00440165" w:rsidRDefault="00F15F98" w:rsidP="004401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A230, R263, H4542</w:t>
      </w:r>
    </w:p>
    <w:p w:rsidR="00440165" w:rsidRPr="00440165" w:rsidRDefault="00440165" w:rsidP="004401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40165" w:rsidRPr="00440165" w:rsidRDefault="00440165" w:rsidP="004401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40165">
        <w:rPr>
          <w:rFonts w:eastAsia="Times New Roman" w:cs="Times New Roman"/>
          <w:b/>
          <w:szCs w:val="20"/>
        </w:rPr>
        <w:t>STATUS INFORMATION</w:t>
      </w:r>
    </w:p>
    <w:p w:rsidR="00440165" w:rsidRPr="00440165" w:rsidRDefault="00440165" w:rsidP="004401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0165" w:rsidRPr="00440165" w:rsidRDefault="00440165" w:rsidP="004401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40165">
        <w:rPr>
          <w:rFonts w:eastAsia="Times New Roman" w:cs="Times New Roman"/>
          <w:szCs w:val="20"/>
        </w:rPr>
        <w:t>General Bill</w:t>
      </w:r>
    </w:p>
    <w:p w:rsidR="00440165" w:rsidRPr="00440165" w:rsidRDefault="00440165" w:rsidP="004401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40165">
        <w:rPr>
          <w:rFonts w:eastAsia="Times New Roman" w:cs="Times New Roman"/>
          <w:szCs w:val="20"/>
        </w:rPr>
        <w:t>Sponsors: Reps. McKnight, Clyburn, Cobb</w:t>
      </w:r>
      <w:r w:rsidRPr="00440165">
        <w:rPr>
          <w:rFonts w:eastAsia="Times New Roman" w:cs="Times New Roman"/>
          <w:szCs w:val="20"/>
        </w:rPr>
        <w:noBreakHyphen/>
        <w:t>Hunter, Hill, King, Whipper and Bowers</w:t>
      </w:r>
    </w:p>
    <w:p w:rsidR="00440165" w:rsidRPr="00440165" w:rsidRDefault="00440165" w:rsidP="004401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40165">
        <w:rPr>
          <w:rFonts w:eastAsia="Times New Roman" w:cs="Times New Roman"/>
          <w:szCs w:val="20"/>
        </w:rPr>
        <w:t>Document Path: l:\council\bills\bh\26385vr16.docx</w:t>
      </w:r>
    </w:p>
    <w:p w:rsidR="00440165" w:rsidRPr="00440165" w:rsidRDefault="00440165" w:rsidP="004401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40165">
        <w:rPr>
          <w:rFonts w:eastAsia="Times New Roman" w:cs="Times New Roman"/>
          <w:szCs w:val="20"/>
        </w:rPr>
        <w:t>Companion/Similar bill(s): 929</w:t>
      </w:r>
    </w:p>
    <w:p w:rsidR="00440165" w:rsidRPr="00440165" w:rsidRDefault="00440165" w:rsidP="004401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5201" w:rsidRDefault="005C5201" w:rsidP="004401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2016</w:t>
      </w:r>
    </w:p>
    <w:p w:rsidR="005C5201" w:rsidRDefault="005C5201" w:rsidP="004401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9, 2016</w:t>
      </w:r>
    </w:p>
    <w:p w:rsidR="005C5201" w:rsidRDefault="005C5201" w:rsidP="004401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26, 2016</w:t>
      </w:r>
    </w:p>
    <w:p w:rsidR="005C5201" w:rsidRDefault="005C5201" w:rsidP="004401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 2016</w:t>
      </w:r>
    </w:p>
    <w:p w:rsidR="005C5201" w:rsidRDefault="005C5201" w:rsidP="004401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2016, Signed</w:t>
      </w:r>
    </w:p>
    <w:p w:rsidR="005C5201" w:rsidRDefault="005C5201" w:rsidP="004401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0165" w:rsidRPr="00440165" w:rsidRDefault="00440165" w:rsidP="004401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40165">
        <w:rPr>
          <w:rFonts w:eastAsia="Times New Roman" w:cs="Times New Roman"/>
          <w:szCs w:val="20"/>
        </w:rPr>
        <w:t>Summary: Experimental Health Care Treatment Law</w:t>
      </w:r>
    </w:p>
    <w:p w:rsidR="00440165" w:rsidRPr="00440165" w:rsidRDefault="00440165" w:rsidP="004401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0165" w:rsidRPr="00440165" w:rsidRDefault="00440165" w:rsidP="004401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0165" w:rsidRPr="00440165" w:rsidRDefault="00440165" w:rsidP="00440165">
      <w:pPr>
        <w:widowControl w:val="0"/>
        <w:tabs>
          <w:tab w:val="center" w:pos="590"/>
          <w:tab w:val="center" w:pos="1440"/>
          <w:tab w:val="left" w:pos="1872"/>
          <w:tab w:val="left" w:pos="9187"/>
        </w:tabs>
        <w:rPr>
          <w:rFonts w:eastAsia="Times New Roman" w:cs="Times New Roman"/>
          <w:szCs w:val="20"/>
        </w:rPr>
      </w:pPr>
      <w:r w:rsidRPr="00440165">
        <w:rPr>
          <w:rFonts w:eastAsia="Times New Roman" w:cs="Times New Roman"/>
          <w:b/>
          <w:szCs w:val="20"/>
        </w:rPr>
        <w:t>HISTORY OF LEGISLATIVE ACTIONS</w:t>
      </w:r>
    </w:p>
    <w:p w:rsidR="00440165" w:rsidRPr="00440165" w:rsidRDefault="00440165" w:rsidP="00440165">
      <w:pPr>
        <w:widowControl w:val="0"/>
        <w:tabs>
          <w:tab w:val="center" w:pos="590"/>
          <w:tab w:val="center" w:pos="1440"/>
          <w:tab w:val="left" w:pos="1872"/>
          <w:tab w:val="left" w:pos="9187"/>
        </w:tabs>
        <w:rPr>
          <w:rFonts w:eastAsia="Times New Roman" w:cs="Times New Roman"/>
          <w:szCs w:val="20"/>
        </w:rPr>
      </w:pPr>
    </w:p>
    <w:p w:rsidR="00440165" w:rsidRPr="00440165" w:rsidRDefault="00440165" w:rsidP="00440165">
      <w:pPr>
        <w:widowControl w:val="0"/>
        <w:tabs>
          <w:tab w:val="center" w:pos="590"/>
          <w:tab w:val="center" w:pos="1440"/>
          <w:tab w:val="left" w:pos="1872"/>
          <w:tab w:val="left" w:pos="9187"/>
        </w:tabs>
        <w:rPr>
          <w:rFonts w:eastAsia="Times New Roman" w:cs="Times New Roman"/>
          <w:szCs w:val="20"/>
        </w:rPr>
      </w:pPr>
      <w:r w:rsidRPr="00440165">
        <w:rPr>
          <w:rFonts w:eastAsia="Times New Roman" w:cs="Times New Roman"/>
          <w:szCs w:val="20"/>
          <w:u w:val="single"/>
        </w:rPr>
        <w:tab/>
        <w:t>Date</w:t>
      </w:r>
      <w:r w:rsidRPr="00440165">
        <w:rPr>
          <w:rFonts w:eastAsia="Times New Roman" w:cs="Times New Roman"/>
          <w:szCs w:val="20"/>
          <w:u w:val="single"/>
        </w:rPr>
        <w:tab/>
        <w:t>Body</w:t>
      </w:r>
      <w:r w:rsidRPr="00440165">
        <w:rPr>
          <w:rFonts w:eastAsia="Times New Roman" w:cs="Times New Roman"/>
          <w:szCs w:val="20"/>
          <w:u w:val="single"/>
        </w:rPr>
        <w:tab/>
        <w:t>Action Description with journal page number</w:t>
      </w:r>
      <w:r w:rsidRPr="00440165">
        <w:rPr>
          <w:rFonts w:eastAsia="Times New Roman" w:cs="Times New Roman"/>
          <w:szCs w:val="20"/>
          <w:u w:val="single"/>
        </w:rPr>
        <w:tab/>
      </w:r>
    </w:p>
    <w:p w:rsidR="00F15F98" w:rsidRDefault="00F15F98" w:rsidP="00F15F98">
      <w:pPr>
        <w:widowControl w:val="0"/>
        <w:tabs>
          <w:tab w:val="right" w:pos="1008"/>
          <w:tab w:val="left" w:pos="1152"/>
          <w:tab w:val="left" w:pos="1872"/>
          <w:tab w:val="left" w:pos="9187"/>
        </w:tabs>
        <w:ind w:left="2088" w:hanging="2088"/>
        <w:rPr>
          <w:rFonts w:cs="Times New Roman"/>
        </w:rPr>
      </w:pPr>
      <w:r>
        <w:rPr>
          <w:rFonts w:cs="Times New Roman"/>
        </w:rPr>
        <w:tab/>
        <w:t>12/10/2015</w:t>
      </w:r>
      <w:r>
        <w:rPr>
          <w:rFonts w:cs="Times New Roman"/>
        </w:rPr>
        <w:tab/>
        <w:t>House</w:t>
      </w:r>
      <w:r>
        <w:rPr>
          <w:rFonts w:cs="Times New Roman"/>
        </w:rPr>
        <w:tab/>
      </w:r>
      <w:r w:rsidRPr="009E0623">
        <w:rPr>
          <w:rFonts w:cs="Times New Roman"/>
        </w:rPr>
        <w:t>Prefiled</w:t>
      </w:r>
    </w:p>
    <w:p w:rsidR="00F15F98" w:rsidRDefault="00F15F98" w:rsidP="00F15F98">
      <w:pPr>
        <w:widowControl w:val="0"/>
        <w:tabs>
          <w:tab w:val="right" w:pos="1008"/>
          <w:tab w:val="left" w:pos="1152"/>
          <w:tab w:val="left" w:pos="1872"/>
          <w:tab w:val="left" w:pos="9187"/>
        </w:tabs>
        <w:ind w:left="2088" w:hanging="2088"/>
        <w:rPr>
          <w:rFonts w:cs="Times New Roman"/>
        </w:rPr>
      </w:pPr>
      <w:r>
        <w:rPr>
          <w:rFonts w:cs="Times New Roman"/>
        </w:rPr>
        <w:tab/>
        <w:t>12/10/2015</w:t>
      </w:r>
      <w:r>
        <w:rPr>
          <w:rFonts w:cs="Times New Roman"/>
        </w:rPr>
        <w:tab/>
        <w:t>House</w:t>
      </w:r>
      <w:r>
        <w:rPr>
          <w:rFonts w:cs="Times New Roman"/>
        </w:rPr>
        <w:tab/>
      </w:r>
      <w:r w:rsidRPr="009E0623">
        <w:rPr>
          <w:rFonts w:cs="Times New Roman"/>
        </w:rPr>
        <w:t xml:space="preserve">Referred to </w:t>
      </w:r>
      <w:r>
        <w:rPr>
          <w:rFonts w:cs="Times New Roman"/>
        </w:rPr>
        <w:t xml:space="preserve">Committee on </w:t>
      </w:r>
      <w:r w:rsidRPr="009E0623">
        <w:rPr>
          <w:rFonts w:cs="Times New Roman"/>
          <w:b/>
        </w:rPr>
        <w:t>Medical, Military, Public and Municipal Affairs</w:t>
      </w:r>
    </w:p>
    <w:p w:rsidR="00F15F98" w:rsidRDefault="00F15F98" w:rsidP="00F15F98">
      <w:pPr>
        <w:widowControl w:val="0"/>
        <w:tabs>
          <w:tab w:val="right" w:pos="1008"/>
          <w:tab w:val="left" w:pos="1152"/>
          <w:tab w:val="left" w:pos="1872"/>
          <w:tab w:val="left" w:pos="9187"/>
        </w:tabs>
        <w:ind w:left="2088" w:hanging="2088"/>
        <w:rPr>
          <w:rFonts w:cs="Times New Roman"/>
        </w:rPr>
      </w:pPr>
      <w:r>
        <w:rPr>
          <w:rFonts w:cs="Times New Roman"/>
        </w:rPr>
        <w:tab/>
        <w:t>1/12/2016</w:t>
      </w:r>
      <w:r>
        <w:rPr>
          <w:rFonts w:cs="Times New Roman"/>
        </w:rPr>
        <w:tab/>
        <w:t>House</w:t>
      </w:r>
      <w:r>
        <w:rPr>
          <w:rFonts w:cs="Times New Roman"/>
        </w:rPr>
        <w:tab/>
      </w:r>
      <w:r w:rsidRPr="009E0623">
        <w:rPr>
          <w:rFonts w:cs="Times New Roman"/>
        </w:rPr>
        <w:t>Introduced and read first time (</w:t>
      </w:r>
      <w:hyperlink r:id="rId7" w:history="1">
        <w:r w:rsidRPr="0045675B">
          <w:rPr>
            <w:rStyle w:val="Hyperlink"/>
            <w:rFonts w:cs="Times New Roman"/>
          </w:rPr>
          <w:t>House Journal</w:t>
        </w:r>
        <w:r w:rsidRPr="0045675B">
          <w:rPr>
            <w:rStyle w:val="Hyperlink"/>
            <w:rFonts w:cs="Times New Roman"/>
          </w:rPr>
          <w:noBreakHyphen/>
          <w:t>page 99</w:t>
        </w:r>
      </w:hyperlink>
      <w:r w:rsidRPr="009E0623">
        <w:rPr>
          <w:rFonts w:cs="Times New Roman"/>
        </w:rPr>
        <w:t>)</w:t>
      </w:r>
    </w:p>
    <w:p w:rsidR="00F15F98" w:rsidRDefault="00F15F98" w:rsidP="00F15F98">
      <w:pPr>
        <w:widowControl w:val="0"/>
        <w:tabs>
          <w:tab w:val="right" w:pos="1008"/>
          <w:tab w:val="left" w:pos="1152"/>
          <w:tab w:val="left" w:pos="1872"/>
          <w:tab w:val="left" w:pos="9187"/>
        </w:tabs>
        <w:ind w:left="2088" w:hanging="2088"/>
        <w:rPr>
          <w:rFonts w:cs="Times New Roman"/>
        </w:rPr>
      </w:pPr>
      <w:r>
        <w:rPr>
          <w:rFonts w:cs="Times New Roman"/>
        </w:rPr>
        <w:tab/>
        <w:t>1/12/2016</w:t>
      </w:r>
      <w:r>
        <w:rPr>
          <w:rFonts w:cs="Times New Roman"/>
        </w:rPr>
        <w:tab/>
        <w:t>House</w:t>
      </w:r>
      <w:r>
        <w:rPr>
          <w:rFonts w:cs="Times New Roman"/>
        </w:rPr>
        <w:tab/>
      </w:r>
      <w:r w:rsidRPr="009E0623">
        <w:rPr>
          <w:rFonts w:cs="Times New Roman"/>
        </w:rPr>
        <w:t xml:space="preserve">Referred to </w:t>
      </w:r>
      <w:r>
        <w:rPr>
          <w:rFonts w:cs="Times New Roman"/>
        </w:rPr>
        <w:t xml:space="preserve">Committee on </w:t>
      </w:r>
      <w:r w:rsidRPr="009E0623">
        <w:rPr>
          <w:rFonts w:cs="Times New Roman"/>
          <w:b/>
        </w:rPr>
        <w:t>Medical, Military, Public and Municipal Affairs</w:t>
      </w:r>
      <w:r w:rsidRPr="009E0623">
        <w:rPr>
          <w:rFonts w:cs="Times New Roman"/>
        </w:rPr>
        <w:t xml:space="preserve"> (</w:t>
      </w:r>
      <w:hyperlink r:id="rId8" w:history="1">
        <w:r w:rsidRPr="0045675B">
          <w:rPr>
            <w:rStyle w:val="Hyperlink"/>
            <w:rFonts w:cs="Times New Roman"/>
          </w:rPr>
          <w:t>House Journal</w:t>
        </w:r>
        <w:r w:rsidRPr="0045675B">
          <w:rPr>
            <w:rStyle w:val="Hyperlink"/>
            <w:rFonts w:cs="Times New Roman"/>
          </w:rPr>
          <w:noBreakHyphen/>
          <w:t>page 99</w:t>
        </w:r>
      </w:hyperlink>
      <w:r w:rsidRPr="009E0623">
        <w:rPr>
          <w:rFonts w:cs="Times New Roman"/>
        </w:rPr>
        <w:t>)</w:t>
      </w:r>
    </w:p>
    <w:p w:rsidR="00F15F98" w:rsidRDefault="00F15F98" w:rsidP="00F15F98">
      <w:pPr>
        <w:widowControl w:val="0"/>
        <w:tabs>
          <w:tab w:val="right" w:pos="1008"/>
          <w:tab w:val="left" w:pos="1152"/>
          <w:tab w:val="left" w:pos="1872"/>
          <w:tab w:val="left" w:pos="9187"/>
        </w:tabs>
        <w:ind w:left="2088" w:hanging="2088"/>
        <w:rPr>
          <w:rFonts w:cs="Times New Roman"/>
        </w:rPr>
      </w:pPr>
      <w:r>
        <w:rPr>
          <w:rFonts w:cs="Times New Roman"/>
        </w:rPr>
        <w:tab/>
        <w:t>2/2/2016</w:t>
      </w:r>
      <w:r>
        <w:rPr>
          <w:rFonts w:cs="Times New Roman"/>
        </w:rPr>
        <w:tab/>
        <w:t>House</w:t>
      </w:r>
      <w:r>
        <w:rPr>
          <w:rFonts w:cs="Times New Roman"/>
        </w:rPr>
        <w:tab/>
      </w:r>
      <w:r w:rsidRPr="009E0623">
        <w:rPr>
          <w:rFonts w:cs="Times New Roman"/>
        </w:rPr>
        <w:t>Member(s) request name added as sponsor: Hill</w:t>
      </w:r>
    </w:p>
    <w:p w:rsidR="00F15F98" w:rsidRDefault="00F15F98" w:rsidP="00F15F98">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House</w:t>
      </w:r>
      <w:r>
        <w:rPr>
          <w:rFonts w:cs="Times New Roman"/>
        </w:rPr>
        <w:tab/>
      </w:r>
      <w:r w:rsidRPr="009E0623">
        <w:rPr>
          <w:rFonts w:cs="Times New Roman"/>
        </w:rPr>
        <w:t>Committee report: Favorable with a</w:t>
      </w:r>
      <w:r>
        <w:rPr>
          <w:rFonts w:cs="Times New Roman"/>
        </w:rPr>
        <w:t xml:space="preserve">mendment </w:t>
      </w:r>
      <w:r w:rsidRPr="009E0623">
        <w:rPr>
          <w:rFonts w:cs="Times New Roman"/>
          <w:b/>
        </w:rPr>
        <w:t>Medical, Military, Public and Municipal Affairs</w:t>
      </w:r>
      <w:r>
        <w:rPr>
          <w:rFonts w:cs="Times New Roman"/>
        </w:rPr>
        <w:t xml:space="preserve"> </w:t>
      </w:r>
      <w:r w:rsidRPr="009E0623">
        <w:rPr>
          <w:rFonts w:cs="Times New Roman"/>
        </w:rPr>
        <w:t>(</w:t>
      </w:r>
      <w:hyperlink r:id="rId9" w:history="1">
        <w:r w:rsidRPr="0045675B">
          <w:rPr>
            <w:rStyle w:val="Hyperlink"/>
            <w:rFonts w:cs="Times New Roman"/>
          </w:rPr>
          <w:t>House Journal</w:t>
        </w:r>
        <w:r w:rsidRPr="0045675B">
          <w:rPr>
            <w:rStyle w:val="Hyperlink"/>
            <w:rFonts w:cs="Times New Roman"/>
          </w:rPr>
          <w:noBreakHyphen/>
          <w:t>page 4</w:t>
        </w:r>
      </w:hyperlink>
      <w:r w:rsidRPr="009E0623">
        <w:rPr>
          <w:rFonts w:cs="Times New Roman"/>
        </w:rPr>
        <w:t>)</w:t>
      </w:r>
    </w:p>
    <w:p w:rsidR="00F15F98" w:rsidRDefault="00F15F98" w:rsidP="00F15F98">
      <w:pPr>
        <w:widowControl w:val="0"/>
        <w:tabs>
          <w:tab w:val="right" w:pos="1008"/>
          <w:tab w:val="left" w:pos="1152"/>
          <w:tab w:val="left" w:pos="1872"/>
          <w:tab w:val="left" w:pos="9187"/>
        </w:tabs>
        <w:ind w:left="2088" w:hanging="2088"/>
        <w:rPr>
          <w:rFonts w:cs="Times New Roman"/>
        </w:rPr>
      </w:pPr>
      <w:r>
        <w:rPr>
          <w:rFonts w:cs="Times New Roman"/>
        </w:rPr>
        <w:tab/>
        <w:t>3/1/2016</w:t>
      </w:r>
      <w:r>
        <w:rPr>
          <w:rFonts w:cs="Times New Roman"/>
        </w:rPr>
        <w:tab/>
        <w:t>House</w:t>
      </w:r>
      <w:r>
        <w:rPr>
          <w:rFonts w:cs="Times New Roman"/>
        </w:rPr>
        <w:tab/>
      </w:r>
      <w:r w:rsidRPr="009E0623">
        <w:rPr>
          <w:rFonts w:cs="Times New Roman"/>
        </w:rPr>
        <w:t>Member(s) request name added as sponsor: King, Whipper</w:t>
      </w:r>
    </w:p>
    <w:p w:rsidR="00F15F98" w:rsidRDefault="00F15F98" w:rsidP="00F15F98">
      <w:pPr>
        <w:widowControl w:val="0"/>
        <w:tabs>
          <w:tab w:val="right" w:pos="1008"/>
          <w:tab w:val="left" w:pos="1152"/>
          <w:tab w:val="left" w:pos="1872"/>
          <w:tab w:val="left" w:pos="9187"/>
        </w:tabs>
        <w:ind w:left="2088" w:hanging="2088"/>
        <w:rPr>
          <w:rFonts w:cs="Times New Roman"/>
        </w:rPr>
      </w:pPr>
      <w:r>
        <w:rPr>
          <w:rFonts w:cs="Times New Roman"/>
        </w:rPr>
        <w:tab/>
        <w:t>3/1/2016</w:t>
      </w:r>
      <w:r>
        <w:rPr>
          <w:rFonts w:cs="Times New Roman"/>
        </w:rPr>
        <w:tab/>
        <w:t>House</w:t>
      </w:r>
      <w:r>
        <w:rPr>
          <w:rFonts w:cs="Times New Roman"/>
        </w:rPr>
        <w:tab/>
      </w:r>
      <w:r w:rsidRPr="009E0623">
        <w:rPr>
          <w:rFonts w:cs="Times New Roman"/>
        </w:rPr>
        <w:t>Deba</w:t>
      </w:r>
      <w:r>
        <w:rPr>
          <w:rFonts w:cs="Times New Roman"/>
        </w:rPr>
        <w:t>te adjourned until Wed., 3</w:t>
      </w:r>
      <w:r>
        <w:rPr>
          <w:rFonts w:cs="Times New Roman"/>
        </w:rPr>
        <w:noBreakHyphen/>
        <w:t>2</w:t>
      </w:r>
      <w:r>
        <w:rPr>
          <w:rFonts w:cs="Times New Roman"/>
        </w:rPr>
        <w:noBreakHyphen/>
        <w:t xml:space="preserve">16 </w:t>
      </w:r>
      <w:r w:rsidRPr="009E0623">
        <w:rPr>
          <w:rFonts w:cs="Times New Roman"/>
        </w:rPr>
        <w:t>(</w:t>
      </w:r>
      <w:hyperlink r:id="rId10" w:history="1">
        <w:r w:rsidRPr="0045675B">
          <w:rPr>
            <w:rStyle w:val="Hyperlink"/>
            <w:rFonts w:cs="Times New Roman"/>
          </w:rPr>
          <w:t>House Journal</w:t>
        </w:r>
        <w:r w:rsidRPr="0045675B">
          <w:rPr>
            <w:rStyle w:val="Hyperlink"/>
            <w:rFonts w:cs="Times New Roman"/>
          </w:rPr>
          <w:noBreakHyphen/>
          <w:t>page 12</w:t>
        </w:r>
      </w:hyperlink>
      <w:r w:rsidRPr="009E0623">
        <w:rPr>
          <w:rFonts w:cs="Times New Roman"/>
        </w:rPr>
        <w:t>)</w:t>
      </w:r>
    </w:p>
    <w:p w:rsidR="00F15F98" w:rsidRDefault="00F15F98" w:rsidP="00F15F98">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House</w:t>
      </w:r>
      <w:r>
        <w:rPr>
          <w:rFonts w:cs="Times New Roman"/>
        </w:rPr>
        <w:tab/>
      </w:r>
      <w:r w:rsidRPr="009E0623">
        <w:rPr>
          <w:rFonts w:cs="Times New Roman"/>
        </w:rPr>
        <w:t>Debat</w:t>
      </w:r>
      <w:r>
        <w:rPr>
          <w:rFonts w:cs="Times New Roman"/>
        </w:rPr>
        <w:t>e adjourned until Thur., 3</w:t>
      </w:r>
      <w:r>
        <w:rPr>
          <w:rFonts w:cs="Times New Roman"/>
        </w:rPr>
        <w:noBreakHyphen/>
        <w:t>3</w:t>
      </w:r>
      <w:r>
        <w:rPr>
          <w:rFonts w:cs="Times New Roman"/>
        </w:rPr>
        <w:noBreakHyphen/>
        <w:t xml:space="preserve">16 </w:t>
      </w:r>
      <w:r w:rsidRPr="009E0623">
        <w:rPr>
          <w:rFonts w:cs="Times New Roman"/>
        </w:rPr>
        <w:t>(</w:t>
      </w:r>
      <w:hyperlink r:id="rId11" w:history="1">
        <w:r w:rsidRPr="0045675B">
          <w:rPr>
            <w:rStyle w:val="Hyperlink"/>
            <w:rFonts w:cs="Times New Roman"/>
          </w:rPr>
          <w:t>House Journal</w:t>
        </w:r>
        <w:r w:rsidRPr="0045675B">
          <w:rPr>
            <w:rStyle w:val="Hyperlink"/>
            <w:rFonts w:cs="Times New Roman"/>
          </w:rPr>
          <w:noBreakHyphen/>
          <w:t>page 30</w:t>
        </w:r>
      </w:hyperlink>
      <w:r w:rsidRPr="009E0623">
        <w:rPr>
          <w:rFonts w:cs="Times New Roman"/>
        </w:rPr>
        <w:t>)</w:t>
      </w:r>
    </w:p>
    <w:p w:rsidR="00F15F98" w:rsidRDefault="00F15F98" w:rsidP="00F15F98">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House</w:t>
      </w:r>
      <w:r>
        <w:rPr>
          <w:rFonts w:cs="Times New Roman"/>
        </w:rPr>
        <w:tab/>
      </w:r>
      <w:r w:rsidRPr="009E0623">
        <w:rPr>
          <w:rFonts w:cs="Times New Roman"/>
        </w:rPr>
        <w:t>Member(s) request name added as sponsor: Bowers</w:t>
      </w:r>
    </w:p>
    <w:p w:rsidR="00F15F98" w:rsidRDefault="00F15F98" w:rsidP="00F15F98">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House</w:t>
      </w:r>
      <w:r>
        <w:rPr>
          <w:rFonts w:cs="Times New Roman"/>
        </w:rPr>
        <w:tab/>
      </w:r>
      <w:r w:rsidRPr="009E0623">
        <w:rPr>
          <w:rFonts w:cs="Times New Roman"/>
        </w:rPr>
        <w:t>Amended (</w:t>
      </w:r>
      <w:hyperlink r:id="rId12" w:history="1">
        <w:r w:rsidRPr="0045675B">
          <w:rPr>
            <w:rStyle w:val="Hyperlink"/>
            <w:rFonts w:cs="Times New Roman"/>
          </w:rPr>
          <w:t>House Journal</w:t>
        </w:r>
        <w:r w:rsidRPr="0045675B">
          <w:rPr>
            <w:rStyle w:val="Hyperlink"/>
            <w:rFonts w:cs="Times New Roman"/>
          </w:rPr>
          <w:noBreakHyphen/>
          <w:t>page 22</w:t>
        </w:r>
      </w:hyperlink>
      <w:r w:rsidRPr="009E0623">
        <w:rPr>
          <w:rFonts w:cs="Times New Roman"/>
        </w:rPr>
        <w:t>)</w:t>
      </w:r>
    </w:p>
    <w:p w:rsidR="00F15F98" w:rsidRDefault="00F15F98" w:rsidP="00F15F98">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House</w:t>
      </w:r>
      <w:r>
        <w:rPr>
          <w:rFonts w:cs="Times New Roman"/>
        </w:rPr>
        <w:tab/>
      </w:r>
      <w:r w:rsidRPr="009E0623">
        <w:rPr>
          <w:rFonts w:cs="Times New Roman"/>
        </w:rPr>
        <w:t>Read second time (</w:t>
      </w:r>
      <w:hyperlink r:id="rId13" w:history="1">
        <w:r w:rsidRPr="0045675B">
          <w:rPr>
            <w:rStyle w:val="Hyperlink"/>
            <w:rFonts w:cs="Times New Roman"/>
          </w:rPr>
          <w:t>House Journal</w:t>
        </w:r>
        <w:r w:rsidRPr="0045675B">
          <w:rPr>
            <w:rStyle w:val="Hyperlink"/>
            <w:rFonts w:cs="Times New Roman"/>
          </w:rPr>
          <w:noBreakHyphen/>
          <w:t>page 22</w:t>
        </w:r>
      </w:hyperlink>
      <w:r w:rsidRPr="009E0623">
        <w:rPr>
          <w:rFonts w:cs="Times New Roman"/>
        </w:rPr>
        <w:t>)</w:t>
      </w:r>
    </w:p>
    <w:p w:rsidR="00F15F98" w:rsidRDefault="00F15F98" w:rsidP="00F15F98">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House</w:t>
      </w:r>
      <w:r>
        <w:rPr>
          <w:rFonts w:cs="Times New Roman"/>
        </w:rPr>
        <w:tab/>
      </w:r>
      <w:r w:rsidRPr="009E0623">
        <w:rPr>
          <w:rFonts w:cs="Times New Roman"/>
        </w:rPr>
        <w:t>Roll call Yeas</w:t>
      </w:r>
      <w:r>
        <w:rPr>
          <w:rFonts w:cs="Times New Roman"/>
        </w:rPr>
        <w:noBreakHyphen/>
      </w:r>
      <w:r w:rsidRPr="009E0623">
        <w:rPr>
          <w:rFonts w:cs="Times New Roman"/>
        </w:rPr>
        <w:t>71  Nays</w:t>
      </w:r>
      <w:r>
        <w:rPr>
          <w:rFonts w:cs="Times New Roman"/>
        </w:rPr>
        <w:noBreakHyphen/>
      </w:r>
      <w:r w:rsidRPr="009E0623">
        <w:rPr>
          <w:rFonts w:cs="Times New Roman"/>
        </w:rPr>
        <w:t>25 (</w:t>
      </w:r>
      <w:hyperlink r:id="rId14" w:history="1">
        <w:r w:rsidRPr="0045675B">
          <w:rPr>
            <w:rStyle w:val="Hyperlink"/>
            <w:rFonts w:cs="Times New Roman"/>
          </w:rPr>
          <w:t>House Journal</w:t>
        </w:r>
        <w:r w:rsidRPr="0045675B">
          <w:rPr>
            <w:rStyle w:val="Hyperlink"/>
            <w:rFonts w:cs="Times New Roman"/>
          </w:rPr>
          <w:noBreakHyphen/>
          <w:t>page 23</w:t>
        </w:r>
      </w:hyperlink>
      <w:r w:rsidRPr="009E0623">
        <w:rPr>
          <w:rFonts w:cs="Times New Roman"/>
        </w:rPr>
        <w:t>)</w:t>
      </w:r>
    </w:p>
    <w:p w:rsidR="00F15F98" w:rsidRDefault="00F15F98" w:rsidP="00F15F98">
      <w:pPr>
        <w:widowControl w:val="0"/>
        <w:tabs>
          <w:tab w:val="right" w:pos="1008"/>
          <w:tab w:val="left" w:pos="1152"/>
          <w:tab w:val="left" w:pos="1872"/>
          <w:tab w:val="left" w:pos="9187"/>
        </w:tabs>
        <w:ind w:left="2088" w:hanging="2088"/>
        <w:rPr>
          <w:rFonts w:cs="Times New Roman"/>
        </w:rPr>
      </w:pPr>
      <w:r>
        <w:rPr>
          <w:rFonts w:cs="Times New Roman"/>
        </w:rPr>
        <w:tab/>
        <w:t>3/8/2016</w:t>
      </w:r>
      <w:r>
        <w:rPr>
          <w:rFonts w:cs="Times New Roman"/>
        </w:rPr>
        <w:tab/>
        <w:t>House</w:t>
      </w:r>
      <w:r>
        <w:rPr>
          <w:rFonts w:cs="Times New Roman"/>
        </w:rPr>
        <w:tab/>
      </w:r>
      <w:r w:rsidRPr="009E0623">
        <w:rPr>
          <w:rFonts w:cs="Times New Roman"/>
        </w:rPr>
        <w:t xml:space="preserve">Read third time and sent </w:t>
      </w:r>
      <w:r>
        <w:rPr>
          <w:rFonts w:cs="Times New Roman"/>
        </w:rPr>
        <w:t xml:space="preserve">to Senate </w:t>
      </w:r>
      <w:r w:rsidRPr="009E0623">
        <w:rPr>
          <w:rFonts w:cs="Times New Roman"/>
        </w:rPr>
        <w:t>(</w:t>
      </w:r>
      <w:hyperlink r:id="rId15" w:history="1">
        <w:r w:rsidRPr="0045675B">
          <w:rPr>
            <w:rStyle w:val="Hyperlink"/>
            <w:rFonts w:cs="Times New Roman"/>
          </w:rPr>
          <w:t>House Journal</w:t>
        </w:r>
        <w:r w:rsidRPr="0045675B">
          <w:rPr>
            <w:rStyle w:val="Hyperlink"/>
            <w:rFonts w:cs="Times New Roman"/>
          </w:rPr>
          <w:noBreakHyphen/>
          <w:t>page 14</w:t>
        </w:r>
      </w:hyperlink>
      <w:r w:rsidRPr="009E0623">
        <w:rPr>
          <w:rFonts w:cs="Times New Roman"/>
        </w:rPr>
        <w:t>)</w:t>
      </w:r>
    </w:p>
    <w:p w:rsidR="00F15F98" w:rsidRDefault="00F15F98" w:rsidP="00F15F98">
      <w:pPr>
        <w:widowControl w:val="0"/>
        <w:tabs>
          <w:tab w:val="right" w:pos="1008"/>
          <w:tab w:val="left" w:pos="1152"/>
          <w:tab w:val="left" w:pos="1872"/>
          <w:tab w:val="left" w:pos="9187"/>
        </w:tabs>
        <w:ind w:left="2088" w:hanging="2088"/>
        <w:rPr>
          <w:rFonts w:cs="Times New Roman"/>
        </w:rPr>
      </w:pPr>
      <w:r>
        <w:rPr>
          <w:rFonts w:cs="Times New Roman"/>
        </w:rPr>
        <w:tab/>
        <w:t>3/9/2016</w:t>
      </w:r>
      <w:r>
        <w:rPr>
          <w:rFonts w:cs="Times New Roman"/>
        </w:rPr>
        <w:tab/>
        <w:t>Senate</w:t>
      </w:r>
      <w:r>
        <w:rPr>
          <w:rFonts w:cs="Times New Roman"/>
        </w:rPr>
        <w:tab/>
      </w:r>
      <w:r w:rsidRPr="009E0623">
        <w:rPr>
          <w:rFonts w:cs="Times New Roman"/>
        </w:rPr>
        <w:t>Introduced and read first time (</w:t>
      </w:r>
      <w:hyperlink r:id="rId16" w:history="1">
        <w:r w:rsidRPr="0045675B">
          <w:rPr>
            <w:rStyle w:val="Hyperlink"/>
            <w:rFonts w:cs="Times New Roman"/>
          </w:rPr>
          <w:t>Senate Journal</w:t>
        </w:r>
        <w:r w:rsidRPr="0045675B">
          <w:rPr>
            <w:rStyle w:val="Hyperlink"/>
            <w:rFonts w:cs="Times New Roman"/>
          </w:rPr>
          <w:noBreakHyphen/>
          <w:t>page 5</w:t>
        </w:r>
      </w:hyperlink>
      <w:r w:rsidRPr="009E0623">
        <w:rPr>
          <w:rFonts w:cs="Times New Roman"/>
        </w:rPr>
        <w:t>)</w:t>
      </w:r>
    </w:p>
    <w:p w:rsidR="00F15F98" w:rsidRDefault="00F15F98" w:rsidP="00F15F98">
      <w:pPr>
        <w:widowControl w:val="0"/>
        <w:tabs>
          <w:tab w:val="right" w:pos="1008"/>
          <w:tab w:val="left" w:pos="1152"/>
          <w:tab w:val="left" w:pos="1872"/>
          <w:tab w:val="left" w:pos="9187"/>
        </w:tabs>
        <w:ind w:left="2088" w:hanging="2088"/>
        <w:rPr>
          <w:rFonts w:cs="Times New Roman"/>
        </w:rPr>
      </w:pPr>
      <w:r>
        <w:rPr>
          <w:rFonts w:cs="Times New Roman"/>
        </w:rPr>
        <w:tab/>
        <w:t>3/9/2016</w:t>
      </w:r>
      <w:r>
        <w:rPr>
          <w:rFonts w:cs="Times New Roman"/>
        </w:rPr>
        <w:tab/>
        <w:t>Senate</w:t>
      </w:r>
      <w:r>
        <w:rPr>
          <w:rFonts w:cs="Times New Roman"/>
        </w:rPr>
        <w:tab/>
      </w:r>
      <w:r w:rsidRPr="009E0623">
        <w:rPr>
          <w:rFonts w:cs="Times New Roman"/>
        </w:rPr>
        <w:t xml:space="preserve">Referred </w:t>
      </w:r>
      <w:r>
        <w:rPr>
          <w:rFonts w:cs="Times New Roman"/>
        </w:rPr>
        <w:t xml:space="preserve">to Committee on </w:t>
      </w:r>
      <w:r w:rsidRPr="009E0623">
        <w:rPr>
          <w:rFonts w:cs="Times New Roman"/>
          <w:b/>
        </w:rPr>
        <w:t>Medical Affairs</w:t>
      </w:r>
      <w:r>
        <w:rPr>
          <w:rFonts w:cs="Times New Roman"/>
        </w:rPr>
        <w:t xml:space="preserve"> </w:t>
      </w:r>
      <w:r w:rsidRPr="009E0623">
        <w:rPr>
          <w:rFonts w:cs="Times New Roman"/>
        </w:rPr>
        <w:t>(</w:t>
      </w:r>
      <w:hyperlink r:id="rId17" w:history="1">
        <w:r w:rsidRPr="0045675B">
          <w:rPr>
            <w:rStyle w:val="Hyperlink"/>
            <w:rFonts w:cs="Times New Roman"/>
          </w:rPr>
          <w:t>Senate Journal</w:t>
        </w:r>
        <w:r w:rsidRPr="0045675B">
          <w:rPr>
            <w:rStyle w:val="Hyperlink"/>
            <w:rFonts w:cs="Times New Roman"/>
          </w:rPr>
          <w:noBreakHyphen/>
          <w:t>page 5</w:t>
        </w:r>
      </w:hyperlink>
      <w:r w:rsidRPr="009E0623">
        <w:rPr>
          <w:rFonts w:cs="Times New Roman"/>
        </w:rPr>
        <w:t>)</w:t>
      </w:r>
    </w:p>
    <w:p w:rsidR="00F15F98" w:rsidRDefault="00F15F98" w:rsidP="00F15F98">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Senate</w:t>
      </w:r>
      <w:r>
        <w:rPr>
          <w:rFonts w:cs="Times New Roman"/>
        </w:rPr>
        <w:tab/>
      </w:r>
      <w:r w:rsidRPr="009E0623">
        <w:rPr>
          <w:rFonts w:cs="Times New Roman"/>
        </w:rPr>
        <w:t>Committee r</w:t>
      </w:r>
      <w:r>
        <w:rPr>
          <w:rFonts w:cs="Times New Roman"/>
        </w:rPr>
        <w:t xml:space="preserve">eport: Favorable with amendment </w:t>
      </w:r>
      <w:r w:rsidRPr="009E0623">
        <w:rPr>
          <w:rFonts w:cs="Times New Roman"/>
          <w:b/>
        </w:rPr>
        <w:t>Medical Affairs</w:t>
      </w:r>
      <w:r w:rsidRPr="009E0623">
        <w:rPr>
          <w:rFonts w:cs="Times New Roman"/>
        </w:rPr>
        <w:t xml:space="preserve"> (</w:t>
      </w:r>
      <w:hyperlink r:id="rId18" w:history="1">
        <w:r w:rsidRPr="0045675B">
          <w:rPr>
            <w:rStyle w:val="Hyperlink"/>
            <w:rFonts w:cs="Times New Roman"/>
          </w:rPr>
          <w:t>Senate Journal</w:t>
        </w:r>
        <w:r w:rsidRPr="0045675B">
          <w:rPr>
            <w:rStyle w:val="Hyperlink"/>
            <w:rFonts w:cs="Times New Roman"/>
          </w:rPr>
          <w:noBreakHyphen/>
          <w:t>page 7</w:t>
        </w:r>
      </w:hyperlink>
      <w:r w:rsidRPr="009E0623">
        <w:rPr>
          <w:rFonts w:cs="Times New Roman"/>
        </w:rPr>
        <w:t>)</w:t>
      </w:r>
    </w:p>
    <w:p w:rsidR="00F15F98" w:rsidRDefault="00F15F98" w:rsidP="00F15F98">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r>
      <w:r>
        <w:rPr>
          <w:rFonts w:cs="Times New Roman"/>
        </w:rPr>
        <w:tab/>
      </w:r>
      <w:r w:rsidRPr="009E0623">
        <w:rPr>
          <w:rFonts w:cs="Times New Roman"/>
        </w:rPr>
        <w:t>Scrivener's error corrected</w:t>
      </w:r>
    </w:p>
    <w:p w:rsidR="00F15F98" w:rsidRDefault="00F15F98" w:rsidP="00F15F98">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Senate</w:t>
      </w:r>
      <w:r>
        <w:rPr>
          <w:rFonts w:cs="Times New Roman"/>
        </w:rPr>
        <w:tab/>
      </w:r>
      <w:r w:rsidRPr="009E0623">
        <w:rPr>
          <w:rFonts w:cs="Times New Roman"/>
        </w:rPr>
        <w:t>Committee Amendment Adopted (</w:t>
      </w:r>
      <w:hyperlink r:id="rId19" w:history="1">
        <w:r w:rsidRPr="0045675B">
          <w:rPr>
            <w:rStyle w:val="Hyperlink"/>
            <w:rFonts w:cs="Times New Roman"/>
          </w:rPr>
          <w:t>Senate Journal</w:t>
        </w:r>
        <w:r w:rsidRPr="0045675B">
          <w:rPr>
            <w:rStyle w:val="Hyperlink"/>
            <w:rFonts w:cs="Times New Roman"/>
          </w:rPr>
          <w:noBreakHyphen/>
          <w:t>page 33</w:t>
        </w:r>
      </w:hyperlink>
      <w:r w:rsidRPr="009E0623">
        <w:rPr>
          <w:rFonts w:cs="Times New Roman"/>
        </w:rPr>
        <w:t>)</w:t>
      </w:r>
    </w:p>
    <w:p w:rsidR="00F15F98" w:rsidRDefault="00F15F98" w:rsidP="00F15F98">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Senate</w:t>
      </w:r>
      <w:r>
        <w:rPr>
          <w:rFonts w:cs="Times New Roman"/>
        </w:rPr>
        <w:tab/>
      </w:r>
      <w:r w:rsidRPr="009E0623">
        <w:rPr>
          <w:rFonts w:cs="Times New Roman"/>
        </w:rPr>
        <w:t>Read second time (</w:t>
      </w:r>
      <w:hyperlink r:id="rId20" w:history="1">
        <w:r w:rsidRPr="0045675B">
          <w:rPr>
            <w:rStyle w:val="Hyperlink"/>
            <w:rFonts w:cs="Times New Roman"/>
          </w:rPr>
          <w:t>Senate Journal</w:t>
        </w:r>
        <w:r w:rsidRPr="0045675B">
          <w:rPr>
            <w:rStyle w:val="Hyperlink"/>
            <w:rFonts w:cs="Times New Roman"/>
          </w:rPr>
          <w:noBreakHyphen/>
          <w:t>page 33</w:t>
        </w:r>
      </w:hyperlink>
      <w:r w:rsidRPr="009E0623">
        <w:rPr>
          <w:rFonts w:cs="Times New Roman"/>
        </w:rPr>
        <w:t>)</w:t>
      </w:r>
    </w:p>
    <w:p w:rsidR="00F15F98" w:rsidRDefault="00F15F98" w:rsidP="00F15F98">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Senate</w:t>
      </w:r>
      <w:r>
        <w:rPr>
          <w:rFonts w:cs="Times New Roman"/>
        </w:rPr>
        <w:tab/>
      </w:r>
      <w:r w:rsidRPr="009E0623">
        <w:rPr>
          <w:rFonts w:cs="Times New Roman"/>
        </w:rPr>
        <w:t>Roll call Ayes</w:t>
      </w:r>
      <w:r>
        <w:rPr>
          <w:rFonts w:cs="Times New Roman"/>
        </w:rPr>
        <w:noBreakHyphen/>
      </w:r>
      <w:r w:rsidRPr="009E0623">
        <w:rPr>
          <w:rFonts w:cs="Times New Roman"/>
        </w:rPr>
        <w:t>42  Nays</w:t>
      </w:r>
      <w:r>
        <w:rPr>
          <w:rFonts w:cs="Times New Roman"/>
        </w:rPr>
        <w:noBreakHyphen/>
      </w:r>
      <w:r w:rsidRPr="009E0623">
        <w:rPr>
          <w:rFonts w:cs="Times New Roman"/>
        </w:rPr>
        <w:t>0 (</w:t>
      </w:r>
      <w:hyperlink r:id="rId21" w:history="1">
        <w:r w:rsidRPr="0045675B">
          <w:rPr>
            <w:rStyle w:val="Hyperlink"/>
            <w:rFonts w:cs="Times New Roman"/>
          </w:rPr>
          <w:t>Senate Journal</w:t>
        </w:r>
        <w:r w:rsidRPr="0045675B">
          <w:rPr>
            <w:rStyle w:val="Hyperlink"/>
            <w:rFonts w:cs="Times New Roman"/>
          </w:rPr>
          <w:noBreakHyphen/>
          <w:t>page 33</w:t>
        </w:r>
      </w:hyperlink>
      <w:r w:rsidRPr="009E0623">
        <w:rPr>
          <w:rFonts w:cs="Times New Roman"/>
        </w:rPr>
        <w:t>)</w:t>
      </w:r>
    </w:p>
    <w:p w:rsidR="00F15F98" w:rsidRDefault="00F15F98" w:rsidP="00F15F98">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9E0623">
        <w:rPr>
          <w:rFonts w:cs="Times New Roman"/>
        </w:rPr>
        <w:t xml:space="preserve">Read third </w:t>
      </w:r>
      <w:r>
        <w:rPr>
          <w:rFonts w:cs="Times New Roman"/>
        </w:rPr>
        <w:t xml:space="preserve">time and returned to House with </w:t>
      </w:r>
      <w:r w:rsidRPr="009E0623">
        <w:rPr>
          <w:rFonts w:cs="Times New Roman"/>
        </w:rPr>
        <w:t>amendments (</w:t>
      </w:r>
      <w:hyperlink r:id="rId22" w:history="1">
        <w:r w:rsidRPr="0045675B">
          <w:rPr>
            <w:rStyle w:val="Hyperlink"/>
            <w:rFonts w:cs="Times New Roman"/>
          </w:rPr>
          <w:t>Senate Journal</w:t>
        </w:r>
        <w:r w:rsidRPr="0045675B">
          <w:rPr>
            <w:rStyle w:val="Hyperlink"/>
            <w:rFonts w:cs="Times New Roman"/>
          </w:rPr>
          <w:noBreakHyphen/>
          <w:t>page 26</w:t>
        </w:r>
      </w:hyperlink>
      <w:r w:rsidRPr="009E0623">
        <w:rPr>
          <w:rFonts w:cs="Times New Roman"/>
        </w:rPr>
        <w:t>)</w:t>
      </w:r>
    </w:p>
    <w:p w:rsidR="00F15F98" w:rsidRDefault="00F15F98" w:rsidP="00F15F98">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9E0623">
        <w:rPr>
          <w:rFonts w:cs="Times New Roman"/>
        </w:rPr>
        <w:t>Concurred i</w:t>
      </w:r>
      <w:r>
        <w:rPr>
          <w:rFonts w:cs="Times New Roman"/>
        </w:rPr>
        <w:t xml:space="preserve">n Senate amendment and enrolled </w:t>
      </w:r>
      <w:r w:rsidRPr="009E0623">
        <w:rPr>
          <w:rFonts w:cs="Times New Roman"/>
        </w:rPr>
        <w:t>(</w:t>
      </w:r>
      <w:hyperlink r:id="rId23" w:history="1">
        <w:r w:rsidRPr="0045675B">
          <w:rPr>
            <w:rStyle w:val="Hyperlink"/>
            <w:rFonts w:cs="Times New Roman"/>
          </w:rPr>
          <w:t>House Journal</w:t>
        </w:r>
        <w:r w:rsidRPr="0045675B">
          <w:rPr>
            <w:rStyle w:val="Hyperlink"/>
            <w:rFonts w:cs="Times New Roman"/>
          </w:rPr>
          <w:noBreakHyphen/>
          <w:t>page 94</w:t>
        </w:r>
      </w:hyperlink>
      <w:r w:rsidRPr="009E0623">
        <w:rPr>
          <w:rFonts w:cs="Times New Roman"/>
        </w:rPr>
        <w:t>)</w:t>
      </w:r>
    </w:p>
    <w:p w:rsidR="00F15F98" w:rsidRDefault="00F15F98" w:rsidP="00F15F98">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9E0623">
        <w:rPr>
          <w:rFonts w:cs="Times New Roman"/>
        </w:rPr>
        <w:t>Roll call Yeas</w:t>
      </w:r>
      <w:r>
        <w:rPr>
          <w:rFonts w:cs="Times New Roman"/>
        </w:rPr>
        <w:noBreakHyphen/>
      </w:r>
      <w:r w:rsidRPr="009E0623">
        <w:rPr>
          <w:rFonts w:cs="Times New Roman"/>
        </w:rPr>
        <w:t>78  Nays</w:t>
      </w:r>
      <w:r>
        <w:rPr>
          <w:rFonts w:cs="Times New Roman"/>
        </w:rPr>
        <w:noBreakHyphen/>
      </w:r>
      <w:r w:rsidRPr="009E0623">
        <w:rPr>
          <w:rFonts w:cs="Times New Roman"/>
        </w:rPr>
        <w:t>17 (</w:t>
      </w:r>
      <w:hyperlink r:id="rId24" w:history="1">
        <w:r w:rsidRPr="0045675B">
          <w:rPr>
            <w:rStyle w:val="Hyperlink"/>
            <w:rFonts w:cs="Times New Roman"/>
          </w:rPr>
          <w:t>House Journal</w:t>
        </w:r>
        <w:r w:rsidRPr="0045675B">
          <w:rPr>
            <w:rStyle w:val="Hyperlink"/>
            <w:rFonts w:cs="Times New Roman"/>
          </w:rPr>
          <w:noBreakHyphen/>
          <w:t>page 95</w:t>
        </w:r>
      </w:hyperlink>
      <w:r w:rsidRPr="009E0623">
        <w:rPr>
          <w:rFonts w:cs="Times New Roman"/>
        </w:rPr>
        <w:t>)</w:t>
      </w:r>
    </w:p>
    <w:p w:rsidR="00F15F98" w:rsidRDefault="00F15F98" w:rsidP="00F15F98">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9E0623">
        <w:rPr>
          <w:rFonts w:cs="Times New Roman"/>
        </w:rPr>
        <w:t>Ratified R 263</w:t>
      </w:r>
    </w:p>
    <w:p w:rsidR="00F15F98" w:rsidRDefault="00F15F98" w:rsidP="00F15F98">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9E0623">
        <w:rPr>
          <w:rFonts w:cs="Times New Roman"/>
        </w:rPr>
        <w:t>Signed By Governor</w:t>
      </w:r>
    </w:p>
    <w:p w:rsidR="00F15F98" w:rsidRDefault="00F15F98" w:rsidP="00F15F98">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9E0623">
        <w:rPr>
          <w:rFonts w:cs="Times New Roman"/>
        </w:rPr>
        <w:t>Effective date 06/03/16</w:t>
      </w:r>
    </w:p>
    <w:p w:rsidR="00F15F98" w:rsidRDefault="00F15F98" w:rsidP="00F15F98">
      <w:pPr>
        <w:widowControl w:val="0"/>
        <w:tabs>
          <w:tab w:val="right" w:pos="1008"/>
          <w:tab w:val="left" w:pos="1152"/>
          <w:tab w:val="left" w:pos="1872"/>
          <w:tab w:val="left" w:pos="9187"/>
        </w:tabs>
        <w:ind w:left="2088" w:hanging="2088"/>
        <w:rPr>
          <w:rFonts w:cs="Times New Roman"/>
        </w:rPr>
      </w:pPr>
      <w:r>
        <w:rPr>
          <w:rFonts w:cs="Times New Roman"/>
        </w:rPr>
        <w:lastRenderedPageBreak/>
        <w:tab/>
        <w:t>6/9/2016</w:t>
      </w:r>
      <w:r>
        <w:rPr>
          <w:rFonts w:cs="Times New Roman"/>
        </w:rPr>
        <w:tab/>
      </w:r>
      <w:r>
        <w:rPr>
          <w:rFonts w:cs="Times New Roman"/>
        </w:rPr>
        <w:tab/>
      </w:r>
      <w:r w:rsidRPr="009E0623">
        <w:rPr>
          <w:rFonts w:cs="Times New Roman"/>
        </w:rPr>
        <w:t>Act No</w:t>
      </w:r>
      <w:r>
        <w:rPr>
          <w:rFonts w:cs="Times New Roman"/>
        </w:rPr>
        <w:t>. </w:t>
      </w:r>
      <w:r w:rsidRPr="009E0623">
        <w:rPr>
          <w:rFonts w:cs="Times New Roman"/>
        </w:rPr>
        <w:t>230</w:t>
      </w:r>
    </w:p>
    <w:p w:rsidR="00F15F98" w:rsidRDefault="00F15F98" w:rsidP="00F15F98">
      <w:pPr>
        <w:widowControl w:val="0"/>
        <w:tabs>
          <w:tab w:val="right" w:pos="1008"/>
          <w:tab w:val="left" w:pos="1152"/>
          <w:tab w:val="left" w:pos="1872"/>
          <w:tab w:val="left" w:pos="9187"/>
        </w:tabs>
        <w:ind w:left="2088" w:hanging="2088"/>
        <w:rPr>
          <w:rFonts w:cs="Times New Roman"/>
        </w:rPr>
      </w:pPr>
    </w:p>
    <w:p w:rsidR="00440165" w:rsidRPr="00440165" w:rsidRDefault="00440165" w:rsidP="00440165">
      <w:pPr>
        <w:widowControl w:val="0"/>
        <w:tabs>
          <w:tab w:val="right" w:pos="1008"/>
          <w:tab w:val="left" w:pos="1152"/>
          <w:tab w:val="left" w:pos="1872"/>
          <w:tab w:val="left" w:pos="9187"/>
        </w:tabs>
        <w:ind w:left="2088" w:hanging="2088"/>
        <w:rPr>
          <w:rFonts w:eastAsia="Times New Roman" w:cs="Times New Roman"/>
          <w:szCs w:val="20"/>
        </w:rPr>
      </w:pPr>
      <w:r w:rsidRPr="00440165">
        <w:rPr>
          <w:rFonts w:eastAsia="Times New Roman" w:cs="Times New Roman"/>
          <w:szCs w:val="20"/>
        </w:rPr>
        <w:t xml:space="preserve">View the latest </w:t>
      </w:r>
      <w:hyperlink r:id="rId25" w:history="1">
        <w:r w:rsidRPr="00440165">
          <w:rPr>
            <w:rFonts w:eastAsia="Times New Roman" w:cs="Times New Roman"/>
            <w:color w:val="0000FF" w:themeColor="hyperlink"/>
            <w:szCs w:val="20"/>
            <w:u w:val="single"/>
          </w:rPr>
          <w:t>legislative information</w:t>
        </w:r>
      </w:hyperlink>
      <w:r w:rsidRPr="00440165">
        <w:rPr>
          <w:rFonts w:eastAsia="Times New Roman" w:cs="Times New Roman"/>
          <w:szCs w:val="20"/>
        </w:rPr>
        <w:t xml:space="preserve"> at the website</w:t>
      </w:r>
    </w:p>
    <w:p w:rsidR="00440165" w:rsidRPr="00440165" w:rsidRDefault="00440165" w:rsidP="00440165">
      <w:pPr>
        <w:widowControl w:val="0"/>
        <w:tabs>
          <w:tab w:val="right" w:pos="1008"/>
          <w:tab w:val="left" w:pos="1152"/>
          <w:tab w:val="left" w:pos="1872"/>
          <w:tab w:val="left" w:pos="9187"/>
        </w:tabs>
        <w:ind w:left="2088" w:hanging="2088"/>
        <w:rPr>
          <w:rFonts w:eastAsia="Times New Roman" w:cs="Times New Roman"/>
          <w:szCs w:val="20"/>
        </w:rPr>
      </w:pPr>
    </w:p>
    <w:p w:rsidR="00440165" w:rsidRPr="00440165" w:rsidRDefault="00440165" w:rsidP="00440165">
      <w:pPr>
        <w:widowControl w:val="0"/>
        <w:tabs>
          <w:tab w:val="right" w:pos="1008"/>
          <w:tab w:val="left" w:pos="1152"/>
          <w:tab w:val="left" w:pos="1872"/>
          <w:tab w:val="left" w:pos="9187"/>
        </w:tabs>
        <w:ind w:left="2088" w:hanging="2088"/>
        <w:rPr>
          <w:rFonts w:eastAsia="Times New Roman" w:cs="Times New Roman"/>
          <w:szCs w:val="20"/>
        </w:rPr>
      </w:pPr>
    </w:p>
    <w:p w:rsidR="00440165" w:rsidRPr="00440165" w:rsidRDefault="00440165" w:rsidP="004401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40165">
        <w:rPr>
          <w:rFonts w:eastAsia="Times New Roman" w:cs="Times New Roman"/>
          <w:b/>
          <w:szCs w:val="20"/>
        </w:rPr>
        <w:t>VERSIONS OF THIS BILL</w:t>
      </w:r>
    </w:p>
    <w:p w:rsidR="00440165" w:rsidRPr="00440165" w:rsidRDefault="00440165" w:rsidP="004401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0165" w:rsidRPr="00440165" w:rsidRDefault="0045675B" w:rsidP="004401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440165" w:rsidRPr="00440165">
          <w:rPr>
            <w:rFonts w:eastAsia="Times New Roman" w:cs="Times New Roman"/>
            <w:color w:val="0000FF" w:themeColor="hyperlink"/>
            <w:szCs w:val="20"/>
            <w:u w:val="single"/>
          </w:rPr>
          <w:t>12/10/2015</w:t>
        </w:r>
      </w:hyperlink>
    </w:p>
    <w:p w:rsidR="00440165" w:rsidRPr="00440165" w:rsidRDefault="0045675B" w:rsidP="00440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440165" w:rsidRPr="00440165">
          <w:rPr>
            <w:rFonts w:eastAsia="Times New Roman" w:cs="Times New Roman"/>
            <w:color w:val="0000FF" w:themeColor="hyperlink"/>
            <w:szCs w:val="20"/>
            <w:u w:val="single"/>
          </w:rPr>
          <w:t>2/25/2016</w:t>
        </w:r>
      </w:hyperlink>
    </w:p>
    <w:p w:rsidR="00440165" w:rsidRPr="00440165" w:rsidRDefault="0045675B" w:rsidP="00440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FF" w:themeColor="hyperlink"/>
          <w:szCs w:val="20"/>
          <w:u w:val="single"/>
        </w:rPr>
      </w:pPr>
      <w:hyperlink r:id="rId28" w:history="1">
        <w:r w:rsidR="00440165" w:rsidRPr="00440165">
          <w:rPr>
            <w:rFonts w:eastAsia="Times New Roman" w:cs="Times New Roman"/>
            <w:color w:val="0000FF" w:themeColor="hyperlink"/>
            <w:szCs w:val="20"/>
            <w:u w:val="single"/>
          </w:rPr>
          <w:t>3/3/2016</w:t>
        </w:r>
      </w:hyperlink>
    </w:p>
    <w:p w:rsidR="00440165" w:rsidRPr="00440165" w:rsidRDefault="0045675B" w:rsidP="00440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440165" w:rsidRPr="00440165">
          <w:rPr>
            <w:rFonts w:eastAsia="Times New Roman" w:cs="Times New Roman"/>
            <w:color w:val="0000FF" w:themeColor="hyperlink"/>
            <w:szCs w:val="20"/>
            <w:u w:val="single"/>
          </w:rPr>
          <w:t>5/19/2016</w:t>
        </w:r>
      </w:hyperlink>
    </w:p>
    <w:p w:rsidR="00440165" w:rsidRPr="00440165" w:rsidRDefault="0045675B" w:rsidP="00440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440165" w:rsidRPr="00440165">
          <w:rPr>
            <w:rFonts w:eastAsia="Times New Roman" w:cs="Times New Roman"/>
            <w:color w:val="0000FF" w:themeColor="hyperlink"/>
            <w:szCs w:val="20"/>
            <w:u w:val="single"/>
          </w:rPr>
          <w:t>5/24/2016</w:t>
        </w:r>
      </w:hyperlink>
    </w:p>
    <w:p w:rsidR="00440165" w:rsidRPr="00440165" w:rsidRDefault="0045675B" w:rsidP="00440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440165" w:rsidRPr="00440165">
          <w:rPr>
            <w:rFonts w:eastAsia="Times New Roman" w:cs="Times New Roman"/>
            <w:color w:val="0000FF" w:themeColor="hyperlink"/>
            <w:szCs w:val="20"/>
            <w:u w:val="single"/>
          </w:rPr>
          <w:t>5/26/2016</w:t>
        </w:r>
      </w:hyperlink>
    </w:p>
    <w:p w:rsidR="00440165" w:rsidRPr="00440165" w:rsidRDefault="00440165" w:rsidP="00440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40165" w:rsidRDefault="00440165" w:rsidP="00440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40165" w:rsidSect="00440165">
          <w:pgSz w:w="12240" w:h="15840" w:code="1"/>
          <w:pgMar w:top="1080" w:right="1440" w:bottom="1080" w:left="1440" w:header="720" w:footer="720" w:gutter="0"/>
          <w:pgNumType w:start="1"/>
          <w:cols w:space="720"/>
          <w:noEndnote/>
          <w:docGrid w:linePitch="360"/>
        </w:sectPr>
      </w:pPr>
    </w:p>
    <w:p w:rsidR="00337431"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(A230, R263, H4542)</w:t>
      </w:r>
    </w:p>
    <w:p w:rsidR="00337431" w:rsidRPr="008836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37431" w:rsidRPr="0044016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40165">
        <w:rPr>
          <w:rFonts w:cs="Times New Roman"/>
          <w:b/>
          <w:color w:val="000000" w:themeColor="text1"/>
          <w:szCs w:val="36"/>
        </w:rPr>
        <w:t xml:space="preserve">AN ACT </w:t>
      </w:r>
      <w:r w:rsidRPr="00440165">
        <w:rPr>
          <w:rFonts w:cs="Times New Roman"/>
          <w:b/>
        </w:rPr>
        <w:t xml:space="preserve">TO </w:t>
      </w:r>
      <w:r w:rsidRPr="00440165">
        <w:rPr>
          <w:rFonts w:cs="Times New Roman"/>
          <w:b/>
          <w:color w:val="000000" w:themeColor="text1"/>
          <w:u w:color="000000" w:themeColor="text1"/>
        </w:rPr>
        <w:t>AMEND THE CODE OF LAWS OF SOUTH CAROLINA, 1976, TO ENACT THE “THE RIGHT TO TRY ACT”  BY ADDING CHAPTER 137 TO TITLE 44 SO AS TO GIVE  CERTAIN PATIENTS WITH A TERMINAL ILLNESS THE RIGHT TO TRY AN INVESTIGATIONAL DRUG, BIOLOGICAL PRODUCT, OR DEVICE TO TREAT THE ILLNESS; TO PROVIDE PROTECTION FROM LIABILITY FOR ENTITIES PROVIDING CARE FOR A PATIENT USING AN INVESTIGATIONAL DRUG, BIOLOGICAL PRODUCT, OR DEVICE AND FOR MANUFACTURERS OF THESE DRUGS, BIOLOGICS, AND DEVICES; TO PROTECT CERTAIN HEALTH CARE PROVIDERS AND ENTITIES FROM PROFESSIONAL DISCIPLINE OR OTHER SANCTIONS FOR RECOMMENDING AN  INVESTIGATIONAL DRUG, BIOLOGICAL PRODUCT, OR DEVICE; AND FOR OTHER PURPOSES.</w:t>
      </w: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37431"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4FA5">
        <w:rPr>
          <w:rFonts w:cs="Times New Roman"/>
        </w:rPr>
        <w:t>Be it enacted by the General Assembly of the State of South Carolina:</w:t>
      </w:r>
    </w:p>
    <w:p w:rsidR="00337431"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37431" w:rsidRPr="0010154F"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Right to Try Act</w:t>
      </w: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4FA5">
        <w:rPr>
          <w:rFonts w:cs="Times New Roman"/>
        </w:rPr>
        <w:t>SECTION</w:t>
      </w:r>
      <w:r w:rsidRPr="00984FA5">
        <w:rPr>
          <w:rFonts w:cs="Times New Roman"/>
        </w:rPr>
        <w:tab/>
        <w:t>1.</w:t>
      </w:r>
      <w:r w:rsidRPr="00984FA5">
        <w:rPr>
          <w:rFonts w:cs="Times New Roman"/>
        </w:rPr>
        <w:tab/>
        <w:t xml:space="preserve">This act may be referred to and cited as the </w:t>
      </w:r>
      <w:r>
        <w:rPr>
          <w:rFonts w:cs="Times New Roman"/>
        </w:rPr>
        <w:t>“</w:t>
      </w:r>
      <w:r w:rsidRPr="00984FA5">
        <w:rPr>
          <w:rFonts w:cs="Times New Roman"/>
        </w:rPr>
        <w:t>Right to Try Act</w:t>
      </w:r>
      <w:r>
        <w:rPr>
          <w:rFonts w:cs="Times New Roman"/>
        </w:rPr>
        <w:t>”</w:t>
      </w:r>
      <w:r w:rsidRPr="00984FA5">
        <w:rPr>
          <w:rFonts w:cs="Times New Roman"/>
        </w:rPr>
        <w:t>.</w:t>
      </w:r>
    </w:p>
    <w:p w:rsidR="00337431"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337431"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Health care, investigational treatments</w:t>
      </w:r>
    </w:p>
    <w:p w:rsidR="00337431" w:rsidRPr="00495B60"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4FA5">
        <w:rPr>
          <w:rFonts w:cs="Times New Roman"/>
        </w:rPr>
        <w:t>SECTION</w:t>
      </w:r>
      <w:r w:rsidRPr="00984FA5">
        <w:rPr>
          <w:rFonts w:cs="Times New Roman"/>
        </w:rPr>
        <w:tab/>
        <w:t>2.</w:t>
      </w:r>
      <w:r w:rsidRPr="00984FA5">
        <w:rPr>
          <w:rFonts w:cs="Times New Roman"/>
        </w:rPr>
        <w:tab/>
        <w:t>Title 44 of the 1976 Code is amended by adding:</w:t>
      </w: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84FA5">
        <w:rPr>
          <w:rFonts w:cs="Times New Roman"/>
        </w:rPr>
        <w:t>“CHAPTER 137</w:t>
      </w: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84FA5">
        <w:rPr>
          <w:rFonts w:cs="Times New Roman"/>
        </w:rPr>
        <w:t>The Right to Try Act</w:t>
      </w: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4FA5">
        <w:rPr>
          <w:rFonts w:cs="Times New Roman"/>
        </w:rPr>
        <w:tab/>
        <w:t>Section 44</w:t>
      </w:r>
      <w:r w:rsidRPr="00984FA5">
        <w:rPr>
          <w:rFonts w:cs="Times New Roman"/>
        </w:rPr>
        <w:noBreakHyphen/>
        <w:t>137</w:t>
      </w:r>
      <w:r w:rsidRPr="00984FA5">
        <w:rPr>
          <w:rFonts w:cs="Times New Roman"/>
        </w:rPr>
        <w:noBreakHyphen/>
        <w:t>10.</w:t>
      </w:r>
      <w:r w:rsidRPr="00984FA5">
        <w:rPr>
          <w:rFonts w:cs="Times New Roman"/>
        </w:rPr>
        <w:tab/>
        <w:t>As used in this chapter:</w:t>
      </w: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4FA5">
        <w:rPr>
          <w:rFonts w:cs="Times New Roman"/>
        </w:rPr>
        <w:tab/>
        <w:t>(1)</w:t>
      </w:r>
      <w:r w:rsidRPr="00984FA5">
        <w:rPr>
          <w:rFonts w:cs="Times New Roman"/>
        </w:rPr>
        <w:tab/>
        <w:t>‘Eligible patient’ means an individual who:</w:t>
      </w: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4FA5">
        <w:rPr>
          <w:rFonts w:cs="Times New Roman"/>
        </w:rPr>
        <w:tab/>
      </w:r>
      <w:r w:rsidRPr="00984FA5">
        <w:rPr>
          <w:rFonts w:cs="Times New Roman"/>
        </w:rPr>
        <w:tab/>
        <w:t>(a)</w:t>
      </w:r>
      <w:r w:rsidRPr="00984FA5">
        <w:rPr>
          <w:rFonts w:cs="Times New Roman"/>
        </w:rPr>
        <w:tab/>
        <w:t>has a terminal illness, attested to by a treating physician;</w:t>
      </w: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4FA5">
        <w:rPr>
          <w:rFonts w:cs="Times New Roman"/>
        </w:rPr>
        <w:tab/>
      </w:r>
      <w:r w:rsidRPr="00984FA5">
        <w:rPr>
          <w:rFonts w:cs="Times New Roman"/>
        </w:rPr>
        <w:tab/>
        <w:t>(b)</w:t>
      </w:r>
      <w:r w:rsidRPr="00984FA5">
        <w:rPr>
          <w:rFonts w:cs="Times New Roman"/>
        </w:rPr>
        <w:tab/>
        <w:t>has, in consultation with a treating physician, considered and exhausted all other treatment options currently approved by the United States Food and Drug Administration;</w:t>
      </w: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4FA5">
        <w:rPr>
          <w:rFonts w:cs="Times New Roman"/>
        </w:rPr>
        <w:tab/>
      </w:r>
      <w:r w:rsidRPr="00984FA5">
        <w:rPr>
          <w:rFonts w:cs="Times New Roman"/>
        </w:rPr>
        <w:tab/>
        <w:t>(c)</w:t>
      </w:r>
      <w:r w:rsidRPr="00984FA5">
        <w:rPr>
          <w:rFonts w:cs="Times New Roman"/>
        </w:rPr>
        <w:tab/>
        <w:t>has received a recommendation from the treating physician for use of an investigational drug, biological product, or device for treatment of the terminal illness;</w:t>
      </w: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4FA5">
        <w:rPr>
          <w:rFonts w:cs="Times New Roman"/>
        </w:rPr>
        <w:tab/>
      </w:r>
      <w:r w:rsidRPr="00984FA5">
        <w:rPr>
          <w:rFonts w:cs="Times New Roman"/>
        </w:rPr>
        <w:tab/>
        <w:t>(d)</w:t>
      </w:r>
      <w:r w:rsidRPr="00984FA5">
        <w:rPr>
          <w:rFonts w:cs="Times New Roman"/>
        </w:rPr>
        <w:tab/>
        <w:t>has given informed consent in writing to use the investigational drug, biological product, or device for treatment of the terminal illness or, if the individual is a minor or is otherwise incapable of providing informed consent, the parent or legal guardian has given informed consent in writing to use the investigational drug, biological product, or device; and</w:t>
      </w: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4FA5">
        <w:rPr>
          <w:rFonts w:cs="Times New Roman"/>
        </w:rPr>
        <w:tab/>
      </w:r>
      <w:r w:rsidRPr="00984FA5">
        <w:rPr>
          <w:rFonts w:cs="Times New Roman"/>
        </w:rPr>
        <w:tab/>
        <w:t>(e)</w:t>
      </w:r>
      <w:r w:rsidRPr="00984FA5">
        <w:rPr>
          <w:rFonts w:cs="Times New Roman"/>
        </w:rPr>
        <w:tab/>
        <w:t>has documentation from the treating physician that the individual meets all of the criteria for this definition, including an attestation from the treating physician that the treating physician was consulted in the creation of the written, informed consent required under this chapter.</w:t>
      </w: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4FA5">
        <w:rPr>
          <w:rFonts w:cs="Times New Roman"/>
        </w:rPr>
        <w:tab/>
        <w:t>(2)</w:t>
      </w:r>
      <w:r w:rsidRPr="00984FA5">
        <w:rPr>
          <w:rFonts w:cs="Times New Roman"/>
        </w:rPr>
        <w:tab/>
        <w:t>‘Investigational drug, biological product, or device’ means a drug, biological product, or device that has successfully completed Phase I of a clinical trial but has not yet been approved for general use by the United States Food and Drug Administration and remains under investigation in a clinical trial approved by the United States Food and Drug Administration.</w:t>
      </w: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4FA5">
        <w:rPr>
          <w:rFonts w:cs="Times New Roman"/>
        </w:rPr>
        <w:tab/>
        <w:t>(3)</w:t>
      </w:r>
      <w:r w:rsidRPr="00984FA5">
        <w:rPr>
          <w:rFonts w:cs="Times New Roman"/>
        </w:rPr>
        <w:tab/>
        <w:t>‘Terminal illness’ means a progressive disease or medical or surgical condition that:</w:t>
      </w: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4FA5">
        <w:rPr>
          <w:rFonts w:cs="Times New Roman"/>
        </w:rPr>
        <w:tab/>
      </w:r>
      <w:r w:rsidRPr="00984FA5">
        <w:rPr>
          <w:rFonts w:cs="Times New Roman"/>
        </w:rPr>
        <w:tab/>
        <w:t>(a)</w:t>
      </w:r>
      <w:r w:rsidRPr="00984FA5">
        <w:rPr>
          <w:rFonts w:cs="Times New Roman"/>
        </w:rPr>
        <w:tab/>
        <w:t>entails significant functional impairment;</w:t>
      </w: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4FA5">
        <w:rPr>
          <w:rFonts w:cs="Times New Roman"/>
        </w:rPr>
        <w:tab/>
      </w:r>
      <w:r w:rsidRPr="00984FA5">
        <w:rPr>
          <w:rFonts w:cs="Times New Roman"/>
        </w:rPr>
        <w:tab/>
        <w:t>(b)</w:t>
      </w:r>
      <w:r w:rsidRPr="00984FA5">
        <w:rPr>
          <w:rFonts w:cs="Times New Roman"/>
        </w:rPr>
        <w:tab/>
        <w:t>is not considered by a treating physician to be reversible even with administration of available treatments approved by the United States Food and Drug Administration; and</w:t>
      </w: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4FA5">
        <w:rPr>
          <w:rFonts w:cs="Times New Roman"/>
        </w:rPr>
        <w:tab/>
      </w:r>
      <w:r w:rsidRPr="00984FA5">
        <w:rPr>
          <w:rFonts w:cs="Times New Roman"/>
        </w:rPr>
        <w:tab/>
        <w:t>(c)</w:t>
      </w:r>
      <w:r w:rsidRPr="00984FA5">
        <w:rPr>
          <w:rFonts w:cs="Times New Roman"/>
        </w:rPr>
        <w:tab/>
        <w:t>will result in death without life</w:t>
      </w:r>
      <w:r w:rsidRPr="00984FA5">
        <w:rPr>
          <w:rFonts w:cs="Times New Roman"/>
        </w:rPr>
        <w:noBreakHyphen/>
        <w:t>sustaining procedures.</w:t>
      </w: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4FA5">
        <w:rPr>
          <w:rFonts w:cs="Times New Roman"/>
        </w:rPr>
        <w:tab/>
        <w:t>(4)</w:t>
      </w:r>
      <w:r w:rsidRPr="00984FA5">
        <w:rPr>
          <w:rFonts w:cs="Times New Roman"/>
        </w:rPr>
        <w:tab/>
        <w:t>‘Informed consent’ means a written document that is signed by an eligible patient; or if the patient is a minor, by a parent or legal guardian; or if the patient is incapacitated or without sufficient mental capacity, by a designated health care agent pursuant to a health care power of attorney, that at a minimum includes:</w:t>
      </w: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4FA5">
        <w:rPr>
          <w:rFonts w:cs="Times New Roman"/>
        </w:rPr>
        <w:tab/>
      </w:r>
      <w:r w:rsidRPr="00984FA5">
        <w:rPr>
          <w:rFonts w:cs="Times New Roman"/>
        </w:rPr>
        <w:tab/>
        <w:t>(a)</w:t>
      </w:r>
      <w:r w:rsidRPr="00984FA5">
        <w:rPr>
          <w:rFonts w:cs="Times New Roman"/>
        </w:rPr>
        <w:tab/>
        <w:t>an explanation of the currently approved products and treatments for the eligible patient’s terminal illness;</w:t>
      </w: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4FA5">
        <w:rPr>
          <w:rFonts w:cs="Times New Roman"/>
        </w:rPr>
        <w:tab/>
      </w:r>
      <w:r w:rsidRPr="00984FA5">
        <w:rPr>
          <w:rFonts w:cs="Times New Roman"/>
        </w:rPr>
        <w:tab/>
        <w:t>(b)</w:t>
      </w:r>
      <w:r w:rsidRPr="00984FA5">
        <w:rPr>
          <w:rFonts w:cs="Times New Roman"/>
        </w:rPr>
        <w:tab/>
        <w:t>an attestation that the eligible patient concurs with the treating physician in believing that all currently approved treatments are unlikely to prolong the eligible patient’s life;</w:t>
      </w: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4FA5">
        <w:rPr>
          <w:rFonts w:cs="Times New Roman"/>
        </w:rPr>
        <w:tab/>
      </w:r>
      <w:r w:rsidRPr="00984FA5">
        <w:rPr>
          <w:rFonts w:cs="Times New Roman"/>
        </w:rPr>
        <w:tab/>
        <w:t>(c)</w:t>
      </w:r>
      <w:r w:rsidRPr="00984FA5">
        <w:rPr>
          <w:rFonts w:cs="Times New Roman"/>
        </w:rPr>
        <w:tab/>
        <w:t>clear identification of the specific investigational drug, biological product, or device proposed for treatment of the eligible patient’s terminal illness;</w:t>
      </w: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4FA5">
        <w:rPr>
          <w:rFonts w:cs="Times New Roman"/>
        </w:rPr>
        <w:tab/>
      </w:r>
      <w:r w:rsidRPr="00984FA5">
        <w:rPr>
          <w:rFonts w:cs="Times New Roman"/>
        </w:rPr>
        <w:tab/>
        <w:t>(d)</w:t>
      </w:r>
      <w:r w:rsidRPr="00984FA5">
        <w:rPr>
          <w:rFonts w:cs="Times New Roman"/>
        </w:rPr>
        <w:tab/>
        <w:t>a description of the potentially best and worst outcomes resulting from use of the investigational drug, biological product, or device to treat the eligible patient’s terminal illness, along with a realistic description of the most likely outcome. The description shall be based on the treating physician’s knowledge of the proposed treatment in conjunction with an awareness of the eligible patient’s terminal illness and shall include a statement acknowledging that new, unanticipated, different, or worse symptoms might result from, and that death could be hastened by, the proposed treatment;</w:t>
      </w: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4FA5">
        <w:rPr>
          <w:rFonts w:cs="Times New Roman"/>
        </w:rPr>
        <w:tab/>
      </w:r>
      <w:r w:rsidRPr="00984FA5">
        <w:rPr>
          <w:rFonts w:cs="Times New Roman"/>
        </w:rPr>
        <w:tab/>
        <w:t>(e)</w:t>
      </w:r>
      <w:r w:rsidRPr="00984FA5">
        <w:rPr>
          <w:rFonts w:cs="Times New Roman"/>
        </w:rPr>
        <w:tab/>
        <w:t>a statement that eligibility for hospice care may be withdrawn if the eligible patient begins treatment of the terminal illness with an investigational drug, biological product, or device and that hospice care may be reinstated if such treatment ends and the eligible patient meets hospice eligibility requirements;</w:t>
      </w: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4FA5">
        <w:rPr>
          <w:rFonts w:cs="Times New Roman"/>
        </w:rPr>
        <w:tab/>
      </w:r>
      <w:r w:rsidRPr="00984FA5">
        <w:rPr>
          <w:rFonts w:cs="Times New Roman"/>
        </w:rPr>
        <w:tab/>
        <w:t>(f)</w:t>
      </w:r>
      <w:r w:rsidRPr="00984FA5">
        <w:rPr>
          <w:rFonts w:cs="Times New Roman"/>
        </w:rPr>
        <w:tab/>
        <w:t>a statement that the eligible patient’s health benefit plan or third</w:t>
      </w:r>
      <w:r w:rsidRPr="00984FA5">
        <w:rPr>
          <w:rFonts w:cs="Times New Roman"/>
        </w:rPr>
        <w:noBreakHyphen/>
        <w:t>party administrator and provider are not obligated or required to pay for any cost of any investigational drug, biological product, or device or for any care or treatments consequent to the use of such investigational drug, biological product, or device; and</w:t>
      </w: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4FA5">
        <w:rPr>
          <w:rFonts w:cs="Times New Roman"/>
        </w:rPr>
        <w:tab/>
      </w:r>
      <w:r w:rsidRPr="00984FA5">
        <w:rPr>
          <w:rFonts w:cs="Times New Roman"/>
        </w:rPr>
        <w:tab/>
        <w:t>(g)</w:t>
      </w:r>
      <w:r w:rsidRPr="00984FA5">
        <w:rPr>
          <w:rFonts w:cs="Times New Roman"/>
        </w:rPr>
        <w:tab/>
        <w:t>a statement that the eligible patient understands that he is liable for all expenses consequent to the use of the investigational drug, biological product, or device and that this liability extends to the eligible patient’s estate, unless a contract between the patient and the manufacturer of the drug, biological product, or device states otherwise.</w:t>
      </w: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4FA5">
        <w:rPr>
          <w:rFonts w:cs="Times New Roman"/>
        </w:rPr>
        <w:tab/>
        <w:t>Section 44</w:t>
      </w:r>
      <w:r w:rsidRPr="00984FA5">
        <w:rPr>
          <w:rFonts w:cs="Times New Roman"/>
        </w:rPr>
        <w:noBreakHyphen/>
        <w:t>137</w:t>
      </w:r>
      <w:r w:rsidRPr="00984FA5">
        <w:rPr>
          <w:rFonts w:cs="Times New Roman"/>
        </w:rPr>
        <w:noBreakHyphen/>
        <w:t>20.</w:t>
      </w:r>
      <w:r w:rsidRPr="00984FA5">
        <w:rPr>
          <w:rFonts w:cs="Times New Roman"/>
        </w:rPr>
        <w:tab/>
        <w:t>(A)</w:t>
      </w:r>
      <w:r w:rsidRPr="00984FA5">
        <w:rPr>
          <w:rFonts w:cs="Times New Roman"/>
        </w:rPr>
        <w:tab/>
        <w:t>A manufacturer of an investigational drug, biological product, or device may make available to an eligible patient, and an eligible patient may request, the manufacturer’s investigational drug, biological product, or device. Nothing in this article shall be construed to require a manufacturer of an investigational drug, biological product, or device to make such investigational drug, biological product, or device available to an eligible patient.</w:t>
      </w:r>
    </w:p>
    <w:p w:rsidR="00337431"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4FA5">
        <w:rPr>
          <w:rFonts w:cs="Times New Roman"/>
        </w:rPr>
        <w:tab/>
        <w:t>(B)</w:t>
      </w:r>
      <w:r w:rsidRPr="00984FA5">
        <w:rPr>
          <w:rFonts w:cs="Times New Roman"/>
        </w:rPr>
        <w:tab/>
        <w:t>A manufacturer of an investigational drug, biological product, or device may provide the investigational drug, biological product, or device to an eligible patient without receiving compensation or may require the eligible patient to pay the costs of, or the costs associated with, the manufacture of the investigational drug, biological product, or device.</w:t>
      </w: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4FA5">
        <w:rPr>
          <w:rFonts w:cs="Times New Roman"/>
        </w:rPr>
        <w:tab/>
        <w:t>Section 44</w:t>
      </w:r>
      <w:r w:rsidRPr="00984FA5">
        <w:rPr>
          <w:rFonts w:cs="Times New Roman"/>
        </w:rPr>
        <w:noBreakHyphen/>
        <w:t>137</w:t>
      </w:r>
      <w:r w:rsidRPr="00984FA5">
        <w:rPr>
          <w:rFonts w:cs="Times New Roman"/>
        </w:rPr>
        <w:noBreakHyphen/>
        <w:t>30.</w:t>
      </w:r>
      <w:r w:rsidRPr="00984FA5">
        <w:rPr>
          <w:rFonts w:cs="Times New Roman"/>
        </w:rPr>
        <w:tab/>
        <w:t>If an eligible patient dies while being treated with an investigational drug, biological product, or device, the eligible patient’s heirs are not liable for any outstanding debt related to the treatment, including any costs attributed to lack of insurance coverage for the treatment.</w:t>
      </w: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4FA5">
        <w:rPr>
          <w:rFonts w:cs="Times New Roman"/>
        </w:rPr>
        <w:tab/>
        <w:t>Section 44</w:t>
      </w:r>
      <w:r w:rsidRPr="00984FA5">
        <w:rPr>
          <w:rFonts w:cs="Times New Roman"/>
        </w:rPr>
        <w:noBreakHyphen/>
        <w:t>137</w:t>
      </w:r>
      <w:r w:rsidRPr="00984FA5">
        <w:rPr>
          <w:rFonts w:cs="Times New Roman"/>
        </w:rPr>
        <w:noBreakHyphen/>
        <w:t>40.</w:t>
      </w:r>
      <w:r w:rsidRPr="00984FA5">
        <w:rPr>
          <w:rFonts w:cs="Times New Roman"/>
        </w:rPr>
        <w:tab/>
        <w:t>(A)</w:t>
      </w:r>
      <w:r w:rsidRPr="00984FA5">
        <w:rPr>
          <w:rFonts w:cs="Times New Roman"/>
        </w:rPr>
        <w:tab/>
        <w:t>A licensing board shall not revoke, fail to renew, suspend, or take any other disciplinary action against a health care provider licensed in this State, based solely on the health care provider’s recommendations to an eligible patient regarding access to or treatment with an investigational drug, biological product, or device.</w:t>
      </w: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4FA5">
        <w:rPr>
          <w:rFonts w:cs="Times New Roman"/>
        </w:rPr>
        <w:tab/>
        <w:t>(B)</w:t>
      </w:r>
      <w:r w:rsidRPr="00984FA5">
        <w:rPr>
          <w:rFonts w:cs="Times New Roman"/>
        </w:rPr>
        <w:tab/>
        <w:t>An entity responsible for Medicare certification shall not take action against a health care provider’s Medicare certification based solely on the health care provider’s recommendation that a patient have access to an investigational drug, biological product, or device.</w:t>
      </w: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4FA5">
        <w:rPr>
          <w:rFonts w:cs="Times New Roman"/>
        </w:rPr>
        <w:tab/>
        <w:t>Section 44</w:t>
      </w:r>
      <w:r w:rsidRPr="00984FA5">
        <w:rPr>
          <w:rFonts w:cs="Times New Roman"/>
        </w:rPr>
        <w:noBreakHyphen/>
        <w:t>137</w:t>
      </w:r>
      <w:r w:rsidRPr="00984FA5">
        <w:rPr>
          <w:rFonts w:cs="Times New Roman"/>
        </w:rPr>
        <w:noBreakHyphen/>
        <w:t>50.</w:t>
      </w:r>
      <w:r w:rsidRPr="00984FA5">
        <w:rPr>
          <w:rFonts w:cs="Times New Roman"/>
        </w:rPr>
        <w:tab/>
        <w:t>No official, employee, or agent of this State shall block or attempt to block an eligible patient’s lawful access to an investigational drug, biological product, or device. Counseling, advice, or a recommendation consistent with medical standards of care from a licensed health care provider does not constitute a violation of this section.</w:t>
      </w: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4FA5">
        <w:rPr>
          <w:rFonts w:cs="Times New Roman"/>
        </w:rPr>
        <w:tab/>
        <w:t>Section 44</w:t>
      </w:r>
      <w:r w:rsidRPr="00984FA5">
        <w:rPr>
          <w:rFonts w:cs="Times New Roman"/>
        </w:rPr>
        <w:noBreakHyphen/>
        <w:t>137</w:t>
      </w:r>
      <w:r w:rsidRPr="00984FA5">
        <w:rPr>
          <w:rFonts w:cs="Times New Roman"/>
        </w:rPr>
        <w:noBreakHyphen/>
        <w:t>60.</w:t>
      </w:r>
      <w:r w:rsidRPr="00984FA5">
        <w:rPr>
          <w:rFonts w:cs="Times New Roman"/>
        </w:rPr>
        <w:tab/>
        <w:t>No private right of action may be brought against a manufacturer of an investigational drug, biological product, or device, or against any other person or entity involved in the care of an eligible patient using an investigational drug, biological product, or device, for any harm caused to the eligible patient resulting from the use of the investigational drug, biological product, or device as long as the manufacturer or other person or entity has made a good</w:t>
      </w:r>
      <w:r w:rsidRPr="00984FA5">
        <w:rPr>
          <w:rFonts w:cs="Times New Roman"/>
        </w:rPr>
        <w:noBreakHyphen/>
        <w:t>faith effort to comply with the provisions of this chapter and has exercised reasonable care in actions undertaken pursuant to this chapter.</w:t>
      </w: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FA5">
        <w:rPr>
          <w:rFonts w:cs="Times New Roman"/>
        </w:rPr>
        <w:tab/>
        <w:t>Section 44</w:t>
      </w:r>
      <w:r w:rsidRPr="00984FA5">
        <w:rPr>
          <w:rFonts w:cs="Times New Roman"/>
        </w:rPr>
        <w:noBreakHyphen/>
        <w:t>137</w:t>
      </w:r>
      <w:r w:rsidRPr="00984FA5">
        <w:rPr>
          <w:rFonts w:cs="Times New Roman"/>
        </w:rPr>
        <w:noBreakHyphen/>
        <w:t>70.</w:t>
      </w:r>
      <w:r>
        <w:rPr>
          <w:rFonts w:cs="Times New Roman"/>
        </w:rPr>
        <w:tab/>
      </w:r>
      <w:r w:rsidRPr="00984FA5">
        <w:rPr>
          <w:rFonts w:cs="Times New Roman"/>
          <w:color w:val="000000" w:themeColor="text1"/>
          <w:u w:color="000000" w:themeColor="text1"/>
        </w:rPr>
        <w:t>(A)</w:t>
      </w:r>
      <w:r w:rsidRPr="00984FA5">
        <w:rPr>
          <w:rFonts w:cs="Times New Roman"/>
          <w:color w:val="000000" w:themeColor="text1"/>
          <w:u w:color="000000" w:themeColor="text1"/>
        </w:rPr>
        <w:tab/>
        <w:t>This chapter does not expand coverage an insurer must provide pursuant to Title 38.</w:t>
      </w: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FA5">
        <w:rPr>
          <w:rFonts w:cs="Times New Roman"/>
          <w:color w:val="000000" w:themeColor="text1"/>
          <w:u w:color="000000" w:themeColor="text1"/>
        </w:rPr>
        <w:tab/>
        <w:t>(B)</w:t>
      </w:r>
      <w:r w:rsidRPr="00984FA5">
        <w:rPr>
          <w:rFonts w:cs="Times New Roman"/>
          <w:color w:val="000000" w:themeColor="text1"/>
          <w:u w:color="000000" w:themeColor="text1"/>
        </w:rPr>
        <w:tab/>
        <w:t>This chapter does not require:</w:t>
      </w: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FA5">
        <w:rPr>
          <w:rFonts w:cs="Times New Roman"/>
          <w:color w:val="000000" w:themeColor="text1"/>
          <w:u w:color="000000" w:themeColor="text1"/>
        </w:rPr>
        <w:tab/>
      </w:r>
      <w:r w:rsidRPr="00984FA5">
        <w:rPr>
          <w:rFonts w:cs="Times New Roman"/>
          <w:color w:val="000000" w:themeColor="text1"/>
          <w:u w:color="000000" w:themeColor="text1"/>
        </w:rPr>
        <w:tab/>
        <w:t>(1)</w:t>
      </w:r>
      <w:r w:rsidRPr="00984FA5">
        <w:rPr>
          <w:rFonts w:cs="Times New Roman"/>
          <w:color w:val="000000" w:themeColor="text1"/>
          <w:u w:color="000000" w:themeColor="text1"/>
        </w:rPr>
        <w:tab/>
        <w:t xml:space="preserve">a governmental agency to pay costs associated with the use, care, or treatment of a patient with an investigational drug, biological product, or device; or </w:t>
      </w:r>
    </w:p>
    <w:p w:rsidR="00337431" w:rsidRPr="00984FA5"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FA5">
        <w:rPr>
          <w:rFonts w:cs="Times New Roman"/>
          <w:color w:val="000000" w:themeColor="text1"/>
          <w:u w:color="000000" w:themeColor="text1"/>
        </w:rPr>
        <w:tab/>
      </w:r>
      <w:r w:rsidRPr="00984FA5">
        <w:rPr>
          <w:rFonts w:cs="Times New Roman"/>
          <w:color w:val="000000" w:themeColor="text1"/>
          <w:u w:color="000000" w:themeColor="text1"/>
        </w:rPr>
        <w:tab/>
        <w:t>(2)</w:t>
      </w:r>
      <w:r w:rsidRPr="00984FA5">
        <w:rPr>
          <w:rFonts w:cs="Times New Roman"/>
          <w:color w:val="000000" w:themeColor="text1"/>
          <w:u w:color="000000" w:themeColor="text1"/>
        </w:rPr>
        <w:tab/>
        <w:t>a hospital or other health care facility licensed pursuant to Chapter 7, Title 44 to provide new or additional services, unless approved or required by the hospital or facility.</w:t>
      </w:r>
    </w:p>
    <w:p w:rsidR="00337431"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4FA5">
        <w:rPr>
          <w:rFonts w:cs="Times New Roman"/>
          <w:color w:val="000000" w:themeColor="text1"/>
          <w:u w:color="000000" w:themeColor="text1"/>
        </w:rPr>
        <w:tab/>
        <w:t>(C)</w:t>
      </w:r>
      <w:r w:rsidRPr="00984FA5">
        <w:rPr>
          <w:rFonts w:cs="Times New Roman"/>
          <w:color w:val="000000" w:themeColor="text1"/>
          <w:u w:color="000000" w:themeColor="text1"/>
        </w:rPr>
        <w:tab/>
        <w:t>A health plan, third party administrator, or governmental agency is not required to, but may, provide coverage for the cost of an investigational drug, biological product, or device, or the cost of services related to the use of an investigational drug, biological product, or device under this chapter.</w:t>
      </w:r>
      <w:r w:rsidRPr="00984FA5">
        <w:rPr>
          <w:rFonts w:cs="Times New Roman"/>
        </w:rPr>
        <w:t>”</w:t>
      </w:r>
    </w:p>
    <w:p w:rsidR="00337431" w:rsidRDefault="00337431"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37431" w:rsidRPr="003A34A1" w:rsidRDefault="00337431" w:rsidP="0033743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337431" w:rsidRPr="00984FA5" w:rsidRDefault="00337431" w:rsidP="0033743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37431" w:rsidRPr="00984FA5" w:rsidRDefault="00337431" w:rsidP="0033743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4FA5">
        <w:rPr>
          <w:rFonts w:cs="Times New Roman"/>
        </w:rPr>
        <w:t>SECTION</w:t>
      </w:r>
      <w:r w:rsidRPr="00984FA5">
        <w:rPr>
          <w:rFonts w:cs="Times New Roman"/>
        </w:rPr>
        <w:tab/>
        <w:t>3.</w:t>
      </w:r>
      <w:r w:rsidRPr="00984FA5">
        <w:rPr>
          <w:rFonts w:cs="Times New Roman"/>
        </w:rPr>
        <w:tab/>
        <w:t>This act takes effect upon approval by the Governor.</w:t>
      </w:r>
    </w:p>
    <w:p w:rsidR="00337431" w:rsidRDefault="00337431" w:rsidP="0033743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37431" w:rsidRDefault="00337431" w:rsidP="0033743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337431" w:rsidRDefault="00337431" w:rsidP="00337431">
      <w:pPr>
        <w:jc w:val="both"/>
        <w:rPr>
          <w:color w:val="000000" w:themeColor="text1"/>
        </w:rPr>
      </w:pPr>
    </w:p>
    <w:p w:rsidR="00337431" w:rsidRDefault="00337431" w:rsidP="00337431">
      <w:pPr>
        <w:jc w:val="both"/>
        <w:rPr>
          <w:color w:val="000000" w:themeColor="text1"/>
        </w:rPr>
      </w:pPr>
      <w:r>
        <w:rPr>
          <w:color w:val="000000" w:themeColor="text1"/>
        </w:rPr>
        <w:t>Approved the 3</w:t>
      </w:r>
      <w:r w:rsidRPr="000814A6">
        <w:rPr>
          <w:color w:val="000000" w:themeColor="text1"/>
          <w:vertAlign w:val="superscript"/>
        </w:rPr>
        <w:t>rd</w:t>
      </w:r>
      <w:r>
        <w:rPr>
          <w:color w:val="000000" w:themeColor="text1"/>
        </w:rPr>
        <w:t xml:space="preserve"> day of June, 2016. </w:t>
      </w:r>
    </w:p>
    <w:p w:rsidR="00337431" w:rsidRDefault="00337431" w:rsidP="00337431">
      <w:pPr>
        <w:jc w:val="center"/>
        <w:rPr>
          <w:color w:val="000000" w:themeColor="text1"/>
        </w:rPr>
      </w:pPr>
    </w:p>
    <w:p w:rsidR="00337431" w:rsidRDefault="00337431" w:rsidP="00337431">
      <w:pPr>
        <w:jc w:val="center"/>
        <w:rPr>
          <w:color w:val="000000" w:themeColor="text1"/>
        </w:rPr>
      </w:pPr>
      <w:r>
        <w:rPr>
          <w:color w:val="000000" w:themeColor="text1"/>
        </w:rPr>
        <w:t>__________</w:t>
      </w:r>
    </w:p>
    <w:p w:rsidR="00440165" w:rsidRPr="00D74515" w:rsidRDefault="00440165" w:rsidP="0033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40165" w:rsidRPr="00D74515" w:rsidSect="00440165">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B60" w:rsidRDefault="00495B60" w:rsidP="007D5FAC">
      <w:r>
        <w:separator/>
      </w:r>
    </w:p>
  </w:endnote>
  <w:endnote w:type="continuationSeparator" w:id="0">
    <w:p w:rsidR="00495B60" w:rsidRDefault="00495B6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165" w:rsidRPr="00440165" w:rsidRDefault="00440165" w:rsidP="0044016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E14DA">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165" w:rsidRDefault="004401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B60" w:rsidRDefault="00495B60" w:rsidP="007D5FAC">
      <w:r>
        <w:separator/>
      </w:r>
    </w:p>
  </w:footnote>
  <w:footnote w:type="continuationSeparator" w:id="0">
    <w:p w:rsidR="00495B60" w:rsidRDefault="00495B6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4542"/>
    <w:docVar w:name="ActSecretary" w:val="Huth"/>
    <w:docVar w:name="ActSIdno" w:val="(160)  4542VR16"/>
    <w:docVar w:name="clipname" w:val="4542VR16"/>
    <w:docVar w:name="dvBillNumber" w:val="4542"/>
    <w:docVar w:name="dvBillNumberPrefix" w:val="H"/>
    <w:docVar w:name="dvOriginalBody" w:val="House"/>
    <w:docVar w:name="HOUSEACTFULLPATH" w:val="L:\COUNCIL\ACTS\4542VR16.DOCX"/>
    <w:docVar w:name="OrigHOUSEBillNo" w:val="4542"/>
    <w:docVar w:name="WhatActtype" w:val="AN ACT"/>
  </w:docVars>
  <w:rsids>
    <w:rsidRoot w:val="00097B06"/>
    <w:rsid w:val="00002DE0"/>
    <w:rsid w:val="00020349"/>
    <w:rsid w:val="00020977"/>
    <w:rsid w:val="00021B0B"/>
    <w:rsid w:val="00040C05"/>
    <w:rsid w:val="00042E7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97B06"/>
    <w:rsid w:val="000A6151"/>
    <w:rsid w:val="000B316D"/>
    <w:rsid w:val="000B56CB"/>
    <w:rsid w:val="000D6F51"/>
    <w:rsid w:val="0010154F"/>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1C0"/>
    <w:rsid w:val="0018353C"/>
    <w:rsid w:val="00195F4E"/>
    <w:rsid w:val="001A646B"/>
    <w:rsid w:val="001A75A0"/>
    <w:rsid w:val="001B201B"/>
    <w:rsid w:val="001B65B6"/>
    <w:rsid w:val="001B78F9"/>
    <w:rsid w:val="001B7FF5"/>
    <w:rsid w:val="001C390F"/>
    <w:rsid w:val="001C603D"/>
    <w:rsid w:val="001C6957"/>
    <w:rsid w:val="001D0755"/>
    <w:rsid w:val="001D279C"/>
    <w:rsid w:val="001D2B28"/>
    <w:rsid w:val="001D6463"/>
    <w:rsid w:val="001E47D6"/>
    <w:rsid w:val="001F1CCC"/>
    <w:rsid w:val="001F36BF"/>
    <w:rsid w:val="001F3C1D"/>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37431"/>
    <w:rsid w:val="0034356D"/>
    <w:rsid w:val="00360108"/>
    <w:rsid w:val="00360D70"/>
    <w:rsid w:val="00364D3F"/>
    <w:rsid w:val="00366494"/>
    <w:rsid w:val="00370DA1"/>
    <w:rsid w:val="00372564"/>
    <w:rsid w:val="00372FF8"/>
    <w:rsid w:val="0038005A"/>
    <w:rsid w:val="0039655A"/>
    <w:rsid w:val="00396C58"/>
    <w:rsid w:val="003A34A1"/>
    <w:rsid w:val="003A6D96"/>
    <w:rsid w:val="003A7517"/>
    <w:rsid w:val="003B105A"/>
    <w:rsid w:val="003B1219"/>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0165"/>
    <w:rsid w:val="00445A20"/>
    <w:rsid w:val="00447C2D"/>
    <w:rsid w:val="0045270B"/>
    <w:rsid w:val="0045675B"/>
    <w:rsid w:val="004666F5"/>
    <w:rsid w:val="00472A5B"/>
    <w:rsid w:val="00475FAD"/>
    <w:rsid w:val="00480690"/>
    <w:rsid w:val="00480EE2"/>
    <w:rsid w:val="00484DF4"/>
    <w:rsid w:val="00486109"/>
    <w:rsid w:val="0049067C"/>
    <w:rsid w:val="0049220A"/>
    <w:rsid w:val="004941A4"/>
    <w:rsid w:val="00495B60"/>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201"/>
    <w:rsid w:val="005C5915"/>
    <w:rsid w:val="005D50CE"/>
    <w:rsid w:val="005D5723"/>
    <w:rsid w:val="005D6054"/>
    <w:rsid w:val="005E07AD"/>
    <w:rsid w:val="005E143E"/>
    <w:rsid w:val="005E36AC"/>
    <w:rsid w:val="005F0E9C"/>
    <w:rsid w:val="005F79FF"/>
    <w:rsid w:val="00600B83"/>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5E27"/>
    <w:rsid w:val="006C7535"/>
    <w:rsid w:val="006C7D00"/>
    <w:rsid w:val="006D5493"/>
    <w:rsid w:val="006E038F"/>
    <w:rsid w:val="006F22C0"/>
    <w:rsid w:val="006F290C"/>
    <w:rsid w:val="007009F2"/>
    <w:rsid w:val="00703D30"/>
    <w:rsid w:val="00704FF9"/>
    <w:rsid w:val="007052EC"/>
    <w:rsid w:val="007059FF"/>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0003"/>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84B7A"/>
    <w:rsid w:val="00892AF7"/>
    <w:rsid w:val="0089468D"/>
    <w:rsid w:val="008B2051"/>
    <w:rsid w:val="008B347C"/>
    <w:rsid w:val="008B48BD"/>
    <w:rsid w:val="008C325E"/>
    <w:rsid w:val="008E03BA"/>
    <w:rsid w:val="008F4CA1"/>
    <w:rsid w:val="008F510F"/>
    <w:rsid w:val="008F5F0A"/>
    <w:rsid w:val="008F7D5B"/>
    <w:rsid w:val="00900319"/>
    <w:rsid w:val="0090173A"/>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4F34"/>
    <w:rsid w:val="00AF6432"/>
    <w:rsid w:val="00AF6A6C"/>
    <w:rsid w:val="00AF7929"/>
    <w:rsid w:val="00AF7A83"/>
    <w:rsid w:val="00B10A2A"/>
    <w:rsid w:val="00B11270"/>
    <w:rsid w:val="00B13981"/>
    <w:rsid w:val="00B303AC"/>
    <w:rsid w:val="00B374C4"/>
    <w:rsid w:val="00B408FD"/>
    <w:rsid w:val="00B4797F"/>
    <w:rsid w:val="00B516BA"/>
    <w:rsid w:val="00B520A2"/>
    <w:rsid w:val="00B60515"/>
    <w:rsid w:val="00B62CAB"/>
    <w:rsid w:val="00B678FA"/>
    <w:rsid w:val="00B72ED3"/>
    <w:rsid w:val="00B732DD"/>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14DA"/>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4515"/>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5F98"/>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1A90"/>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47C0DEB7-6F76-4694-B0B0-837F4358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4016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B732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2DD"/>
    <w:rPr>
      <w:rFonts w:ascii="Segoe UI" w:hAnsi="Segoe UI" w:cs="Segoe UI"/>
      <w:sz w:val="18"/>
      <w:szCs w:val="18"/>
    </w:rPr>
  </w:style>
  <w:style w:type="table" w:styleId="TableGrid">
    <w:name w:val="Table Grid"/>
    <w:basedOn w:val="TableNormal"/>
    <w:uiPriority w:val="59"/>
    <w:rsid w:val="00F71A9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4016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F4F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1-12-16.docx" TargetMode="External"/><Relationship Id="rId13" Type="http://schemas.openxmlformats.org/officeDocument/2006/relationships/hyperlink" Target="file:///h:\HJ%20Archive\2016\03-03-16.docx" TargetMode="External"/><Relationship Id="rId18" Type="http://schemas.openxmlformats.org/officeDocument/2006/relationships/hyperlink" Target="file:///h:\SJ%20Archive\2016\05-19-16.docx" TargetMode="External"/><Relationship Id="rId26" Type="http://schemas.openxmlformats.org/officeDocument/2006/relationships/hyperlink" Target="file:///p:\pprever\2015-16\4542_20151210.docx" TargetMode="External"/><Relationship Id="rId3" Type="http://schemas.openxmlformats.org/officeDocument/2006/relationships/settings" Target="settings.xml"/><Relationship Id="rId21" Type="http://schemas.openxmlformats.org/officeDocument/2006/relationships/hyperlink" Target="file:///h:\SJ%20Archive\2016\05-26-16.docx" TargetMode="External"/><Relationship Id="rId34" Type="http://schemas.openxmlformats.org/officeDocument/2006/relationships/fontTable" Target="fontTable.xml"/><Relationship Id="rId7" Type="http://schemas.openxmlformats.org/officeDocument/2006/relationships/hyperlink" Target="file:///h:\HJ%20Archive\2016\01-12-16.docx" TargetMode="External"/><Relationship Id="rId12" Type="http://schemas.openxmlformats.org/officeDocument/2006/relationships/hyperlink" Target="file:///h:\HJ%20Archive\2016\03-03-16.docx" TargetMode="External"/><Relationship Id="rId17" Type="http://schemas.openxmlformats.org/officeDocument/2006/relationships/hyperlink" Target="file:///h:\SJ%20Archive\2016\03-09-16.docx" TargetMode="External"/><Relationship Id="rId25" Type="http://schemas.openxmlformats.org/officeDocument/2006/relationships/hyperlink" Target="http://www.scstatehouse.gov/billsearch.php?billnumbers=4542&amp;session=121&amp;summary=B"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6\03-09-16.docx" TargetMode="External"/><Relationship Id="rId20" Type="http://schemas.openxmlformats.org/officeDocument/2006/relationships/hyperlink" Target="file:///h:\SJ%20Archive\2016\05-26-16.docx" TargetMode="External"/><Relationship Id="rId29" Type="http://schemas.openxmlformats.org/officeDocument/2006/relationships/hyperlink" Target="file:///\\netapp\Common_spc\pprever\2015-16\4542_2016051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3-02-16.docx" TargetMode="External"/><Relationship Id="rId24" Type="http://schemas.openxmlformats.org/officeDocument/2006/relationships/hyperlink" Target="file:///h:\HJ%20Archive\2016\06-01-16.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HJ%20Archive\2016\03-08-16.docx" TargetMode="External"/><Relationship Id="rId23" Type="http://schemas.openxmlformats.org/officeDocument/2006/relationships/hyperlink" Target="file:///h:\HJ%20Archive\2016\06-01-16.docx" TargetMode="External"/><Relationship Id="rId28" Type="http://schemas.openxmlformats.org/officeDocument/2006/relationships/hyperlink" Target="file:///p:\pprever\2015-16\4542_20160303.docx" TargetMode="External"/><Relationship Id="rId10" Type="http://schemas.openxmlformats.org/officeDocument/2006/relationships/hyperlink" Target="file:///h:\HJ%20Archive\2016\03-01-16.docx" TargetMode="External"/><Relationship Id="rId19" Type="http://schemas.openxmlformats.org/officeDocument/2006/relationships/hyperlink" Target="file:///h:\SJ%20Archive\2016\05-26-16.docx" TargetMode="External"/><Relationship Id="rId31" Type="http://schemas.openxmlformats.org/officeDocument/2006/relationships/hyperlink" Target="file:///p:\pprever\2015-16\4542_20160526.docx" TargetMode="External"/><Relationship Id="rId4" Type="http://schemas.openxmlformats.org/officeDocument/2006/relationships/webSettings" Target="webSettings.xml"/><Relationship Id="rId9" Type="http://schemas.openxmlformats.org/officeDocument/2006/relationships/hyperlink" Target="file:///h:\HJ%20Archive\2016\02-25-16.docx" TargetMode="External"/><Relationship Id="rId14" Type="http://schemas.openxmlformats.org/officeDocument/2006/relationships/hyperlink" Target="file:///h:\HJ%20Archive\2016\03-03-16.docx" TargetMode="External"/><Relationship Id="rId22" Type="http://schemas.openxmlformats.org/officeDocument/2006/relationships/hyperlink" Target="file:///h:\SJ%20Archive\2016\05-31-16.docx" TargetMode="External"/><Relationship Id="rId27" Type="http://schemas.openxmlformats.org/officeDocument/2006/relationships/hyperlink" Target="file:///p:\pprever\2015-16\4542_20160225.docx" TargetMode="External"/><Relationship Id="rId30" Type="http://schemas.openxmlformats.org/officeDocument/2006/relationships/hyperlink" Target="file:///p:\pprever\2015-16\4542_20160524.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66973-3797-4F4C-B4F5-B5D49573D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1967</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4542: Experimental Health Care Treatment Law - South Carolina Legislature Online</dc:title>
  <dc:subject/>
  <dc:creator>%USERNAME%</dc:creator>
  <cp:keywords/>
  <dc:description/>
  <cp:lastModifiedBy>N Cumfer</cp:lastModifiedBy>
  <cp:revision>2</cp:revision>
  <cp:lastPrinted>2016-06-02T00:11:00Z</cp:lastPrinted>
  <dcterms:created xsi:type="dcterms:W3CDTF">2016-12-02T19:12:00Z</dcterms:created>
  <dcterms:modified xsi:type="dcterms:W3CDTF">2016-12-02T19:12:00Z</dcterms:modified>
</cp:coreProperties>
</file>