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CE4" w:rsidRDefault="00FE7CE4" w:rsidP="00FE7CE4">
      <w:pPr>
        <w:widowControl w:val="0"/>
        <w:jc w:val="center"/>
      </w:pPr>
      <w:bookmarkStart w:id="0" w:name="_GoBack"/>
      <w:bookmarkEnd w:id="0"/>
      <w:r w:rsidRPr="00FE7CE4">
        <w:rPr>
          <w:b/>
        </w:rPr>
        <w:t>South Carolina General Assembly</w:t>
      </w:r>
    </w:p>
    <w:p w:rsidR="00FE7CE4" w:rsidRDefault="00FE7CE4" w:rsidP="00FE7CE4">
      <w:pPr>
        <w:widowControl w:val="0"/>
        <w:jc w:val="center"/>
      </w:pPr>
      <w:r>
        <w:t>121st Session, 2015-2016</w:t>
      </w:r>
    </w:p>
    <w:p w:rsidR="00FE7CE4" w:rsidRDefault="00FE7CE4" w:rsidP="00FE7CE4">
      <w:pPr>
        <w:widowControl w:val="0"/>
        <w:jc w:val="left"/>
      </w:pPr>
    </w:p>
    <w:p w:rsidR="00FE7CE4" w:rsidRDefault="00FE7CE4" w:rsidP="00FE7CE4">
      <w:pPr>
        <w:widowControl w:val="0"/>
        <w:jc w:val="left"/>
        <w:rPr>
          <w:b/>
        </w:rPr>
      </w:pPr>
      <w:r w:rsidRPr="00FE7CE4">
        <w:rPr>
          <w:b/>
        </w:rPr>
        <w:t>H. 4748</w:t>
      </w:r>
    </w:p>
    <w:p w:rsidR="00FE7CE4" w:rsidRDefault="00FE7CE4" w:rsidP="00FE7CE4">
      <w:pPr>
        <w:widowControl w:val="0"/>
        <w:jc w:val="left"/>
        <w:rPr>
          <w:b/>
        </w:rPr>
      </w:pPr>
    </w:p>
    <w:p w:rsidR="00FE7CE4" w:rsidRDefault="00FE7CE4" w:rsidP="00FE7CE4">
      <w:pPr>
        <w:widowControl w:val="0"/>
        <w:jc w:val="left"/>
      </w:pPr>
      <w:r w:rsidRPr="00FE7CE4">
        <w:rPr>
          <w:b/>
        </w:rPr>
        <w:t>STATUS INFORMATION</w:t>
      </w:r>
    </w:p>
    <w:p w:rsidR="00FE7CE4" w:rsidRDefault="00FE7CE4" w:rsidP="00FE7CE4">
      <w:pPr>
        <w:widowControl w:val="0"/>
        <w:jc w:val="left"/>
      </w:pPr>
    </w:p>
    <w:p w:rsidR="00FE7CE4" w:rsidRDefault="00FE7CE4" w:rsidP="00FE7CE4">
      <w:pPr>
        <w:widowControl w:val="0"/>
        <w:jc w:val="left"/>
      </w:pPr>
      <w:r>
        <w:t>Concurrent Resolution</w:t>
      </w:r>
    </w:p>
    <w:p w:rsidR="00FE7CE4" w:rsidRDefault="00FE7CE4" w:rsidP="00FE7CE4">
      <w:pPr>
        <w:widowControl w:val="0"/>
        <w:jc w:val="left"/>
      </w:pPr>
      <w:r>
        <w:t>Sponsors: Rep. R.L. Brown</w:t>
      </w:r>
    </w:p>
    <w:p w:rsidR="00FE7CE4" w:rsidRDefault="00FE7CE4" w:rsidP="00FE7CE4">
      <w:pPr>
        <w:widowControl w:val="0"/>
        <w:jc w:val="left"/>
      </w:pPr>
      <w:r>
        <w:t>Document Path: l:\council\bills\gt\5048cm16.docx</w:t>
      </w:r>
    </w:p>
    <w:p w:rsidR="00FE7CE4" w:rsidRDefault="00FE7CE4" w:rsidP="00FE7CE4">
      <w:pPr>
        <w:widowControl w:val="0"/>
        <w:jc w:val="left"/>
      </w:pPr>
    </w:p>
    <w:p w:rsidR="001071AE" w:rsidRDefault="001071AE" w:rsidP="00FE7CE4">
      <w:pPr>
        <w:widowControl w:val="0"/>
        <w:jc w:val="left"/>
      </w:pPr>
      <w:r>
        <w:t>Introduced in the House on January 27, 2016</w:t>
      </w:r>
    </w:p>
    <w:p w:rsidR="001071AE" w:rsidRDefault="001071AE" w:rsidP="00FE7CE4">
      <w:pPr>
        <w:widowControl w:val="0"/>
        <w:jc w:val="left"/>
      </w:pPr>
      <w:r>
        <w:t>Introduced in the Senate on February 10, 2016</w:t>
      </w:r>
    </w:p>
    <w:p w:rsidR="001071AE" w:rsidRDefault="001071AE" w:rsidP="00FE7CE4">
      <w:pPr>
        <w:widowControl w:val="0"/>
        <w:jc w:val="left"/>
      </w:pPr>
      <w:r>
        <w:t>Adopted by the General Assembly on April 14, 2016</w:t>
      </w:r>
    </w:p>
    <w:p w:rsidR="001071AE" w:rsidRDefault="001071AE" w:rsidP="00FE7CE4">
      <w:pPr>
        <w:widowControl w:val="0"/>
        <w:jc w:val="left"/>
      </w:pPr>
    </w:p>
    <w:p w:rsidR="00FE7CE4" w:rsidRDefault="00FE7CE4" w:rsidP="00FE7CE4">
      <w:pPr>
        <w:widowControl w:val="0"/>
        <w:jc w:val="left"/>
      </w:pPr>
      <w:r>
        <w:t xml:space="preserve">Summary: </w:t>
      </w:r>
      <w:r w:rsidR="00C35897">
        <w:t>Jerry and Hannah Blake Memorial Bridge</w:t>
      </w:r>
    </w:p>
    <w:p w:rsidR="00FE7CE4" w:rsidRDefault="00FE7CE4" w:rsidP="00FE7CE4">
      <w:pPr>
        <w:widowControl w:val="0"/>
        <w:jc w:val="left"/>
      </w:pPr>
    </w:p>
    <w:p w:rsidR="00FE7CE4" w:rsidRDefault="00FE7CE4" w:rsidP="00FE7CE4">
      <w:pPr>
        <w:widowControl w:val="0"/>
        <w:jc w:val="left"/>
      </w:pPr>
    </w:p>
    <w:p w:rsidR="00FE7CE4" w:rsidRDefault="00FE7CE4" w:rsidP="00FE7CE4">
      <w:pPr>
        <w:widowControl w:val="0"/>
        <w:tabs>
          <w:tab w:val="center" w:pos="590"/>
          <w:tab w:val="center" w:pos="1440"/>
          <w:tab w:val="left" w:pos="1872"/>
          <w:tab w:val="left" w:pos="9187"/>
        </w:tabs>
        <w:jc w:val="left"/>
      </w:pPr>
      <w:r w:rsidRPr="00FE7CE4">
        <w:rPr>
          <w:b/>
        </w:rPr>
        <w:t>HISTORY OF LEGISLATIVE ACTIONS</w:t>
      </w:r>
    </w:p>
    <w:p w:rsidR="00FE7CE4" w:rsidRDefault="00FE7CE4" w:rsidP="00FE7CE4">
      <w:pPr>
        <w:widowControl w:val="0"/>
        <w:tabs>
          <w:tab w:val="center" w:pos="590"/>
          <w:tab w:val="center" w:pos="1440"/>
          <w:tab w:val="left" w:pos="1872"/>
          <w:tab w:val="left" w:pos="9187"/>
        </w:tabs>
        <w:jc w:val="left"/>
      </w:pPr>
    </w:p>
    <w:p w:rsidR="00FE7CE4" w:rsidRPr="00FE7CE4" w:rsidRDefault="00FE7CE4" w:rsidP="00FE7CE4">
      <w:pPr>
        <w:widowControl w:val="0"/>
        <w:tabs>
          <w:tab w:val="center" w:pos="590"/>
          <w:tab w:val="center" w:pos="1440"/>
          <w:tab w:val="left" w:pos="1872"/>
          <w:tab w:val="left" w:pos="9187"/>
        </w:tabs>
        <w:jc w:val="left"/>
      </w:pPr>
      <w:r w:rsidRPr="00FE7CE4">
        <w:rPr>
          <w:u w:val="single"/>
        </w:rPr>
        <w:tab/>
        <w:t>Date</w:t>
      </w:r>
      <w:r w:rsidRPr="00FE7CE4">
        <w:rPr>
          <w:u w:val="single"/>
        </w:rPr>
        <w:tab/>
        <w:t>Body</w:t>
      </w:r>
      <w:r w:rsidRPr="00FE7CE4">
        <w:rPr>
          <w:u w:val="single"/>
        </w:rPr>
        <w:tab/>
        <w:t>Action Description with journal page number</w:t>
      </w:r>
      <w:r w:rsidRPr="00FE7CE4">
        <w:rPr>
          <w:u w:val="single"/>
        </w:rPr>
        <w:tab/>
      </w:r>
    </w:p>
    <w:p w:rsidR="00B16043" w:rsidRDefault="00B16043" w:rsidP="00B16043">
      <w:pPr>
        <w:widowControl w:val="0"/>
        <w:tabs>
          <w:tab w:val="right" w:pos="1008"/>
          <w:tab w:val="left" w:pos="1152"/>
          <w:tab w:val="left" w:pos="1872"/>
          <w:tab w:val="left" w:pos="9187"/>
        </w:tabs>
        <w:ind w:left="2088" w:hanging="2088"/>
        <w:jc w:val="left"/>
      </w:pPr>
      <w:r>
        <w:tab/>
        <w:t>1/27/2016</w:t>
      </w:r>
      <w:r>
        <w:tab/>
        <w:t>House</w:t>
      </w:r>
      <w:r>
        <w:tab/>
      </w:r>
      <w:r w:rsidRPr="002C16DD">
        <w:t>Introduced (</w:t>
      </w:r>
      <w:hyperlink r:id="rId7" w:history="1">
        <w:r w:rsidRPr="00F23024">
          <w:rPr>
            <w:rStyle w:val="Hyperlink"/>
          </w:rPr>
          <w:t>House Journal</w:t>
        </w:r>
        <w:r w:rsidRPr="00F23024">
          <w:rPr>
            <w:rStyle w:val="Hyperlink"/>
          </w:rPr>
          <w:noBreakHyphen/>
          <w:t>page 80</w:t>
        </w:r>
      </w:hyperlink>
      <w:r w:rsidRPr="002C16DD">
        <w:t>)</w:t>
      </w:r>
    </w:p>
    <w:p w:rsidR="00B16043" w:rsidRDefault="00B16043" w:rsidP="00B16043">
      <w:pPr>
        <w:widowControl w:val="0"/>
        <w:tabs>
          <w:tab w:val="right" w:pos="1008"/>
          <w:tab w:val="left" w:pos="1152"/>
          <w:tab w:val="left" w:pos="1872"/>
          <w:tab w:val="left" w:pos="9187"/>
        </w:tabs>
        <w:ind w:left="2088" w:hanging="2088"/>
        <w:jc w:val="left"/>
      </w:pPr>
      <w:r>
        <w:tab/>
        <w:t>1/27/2016</w:t>
      </w:r>
      <w:r>
        <w:tab/>
        <w:t>House</w:t>
      </w:r>
      <w:r>
        <w:tab/>
      </w:r>
      <w:r w:rsidRPr="002C16DD">
        <w:t>Referred to Commit</w:t>
      </w:r>
      <w:r>
        <w:t xml:space="preserve">tee on </w:t>
      </w:r>
      <w:r w:rsidRPr="002C16DD">
        <w:rPr>
          <w:b/>
        </w:rPr>
        <w:t>Invitations and Memorial Resolutions</w:t>
      </w:r>
      <w:r w:rsidRPr="002C16DD">
        <w:t xml:space="preserve"> (</w:t>
      </w:r>
      <w:hyperlink r:id="rId8" w:history="1">
        <w:r w:rsidRPr="00F23024">
          <w:rPr>
            <w:rStyle w:val="Hyperlink"/>
          </w:rPr>
          <w:t>House Journal</w:t>
        </w:r>
        <w:r w:rsidRPr="00F23024">
          <w:rPr>
            <w:rStyle w:val="Hyperlink"/>
          </w:rPr>
          <w:noBreakHyphen/>
          <w:t>page 80</w:t>
        </w:r>
      </w:hyperlink>
      <w:r w:rsidRPr="002C16DD">
        <w:t>)</w:t>
      </w:r>
    </w:p>
    <w:p w:rsidR="00B16043" w:rsidRDefault="00B16043" w:rsidP="00B16043">
      <w:pPr>
        <w:widowControl w:val="0"/>
        <w:tabs>
          <w:tab w:val="right" w:pos="1008"/>
          <w:tab w:val="left" w:pos="1152"/>
          <w:tab w:val="left" w:pos="1872"/>
          <w:tab w:val="left" w:pos="9187"/>
        </w:tabs>
        <w:ind w:left="2088" w:hanging="2088"/>
        <w:jc w:val="left"/>
      </w:pPr>
      <w:r>
        <w:tab/>
        <w:t>2/9/2016</w:t>
      </w:r>
      <w:r>
        <w:tab/>
        <w:t>House</w:t>
      </w:r>
      <w:r>
        <w:tab/>
      </w:r>
      <w:r w:rsidRPr="002C16DD">
        <w:t>Committee re</w:t>
      </w:r>
      <w:r>
        <w:t xml:space="preserve">port: Favorable </w:t>
      </w:r>
      <w:r w:rsidRPr="002C16DD">
        <w:rPr>
          <w:b/>
        </w:rPr>
        <w:t>Invitations and Memorial Resolutions</w:t>
      </w:r>
      <w:r w:rsidRPr="002C16DD">
        <w:t xml:space="preserve"> (</w:t>
      </w:r>
      <w:hyperlink r:id="rId9" w:history="1">
        <w:r w:rsidRPr="00F23024">
          <w:rPr>
            <w:rStyle w:val="Hyperlink"/>
          </w:rPr>
          <w:t>House Journal</w:t>
        </w:r>
        <w:r w:rsidRPr="00F23024">
          <w:rPr>
            <w:rStyle w:val="Hyperlink"/>
          </w:rPr>
          <w:noBreakHyphen/>
          <w:t>page 40</w:t>
        </w:r>
      </w:hyperlink>
      <w:r w:rsidRPr="002C16DD">
        <w:t>)</w:t>
      </w:r>
    </w:p>
    <w:p w:rsidR="00B16043" w:rsidRDefault="00B16043" w:rsidP="00B16043">
      <w:pPr>
        <w:widowControl w:val="0"/>
        <w:tabs>
          <w:tab w:val="right" w:pos="1008"/>
          <w:tab w:val="left" w:pos="1152"/>
          <w:tab w:val="left" w:pos="1872"/>
          <w:tab w:val="left" w:pos="9187"/>
        </w:tabs>
        <w:ind w:left="2088" w:hanging="2088"/>
        <w:jc w:val="left"/>
      </w:pPr>
      <w:r>
        <w:tab/>
        <w:t>2/10/2016</w:t>
      </w:r>
      <w:r>
        <w:tab/>
      </w:r>
      <w:r>
        <w:tab/>
      </w:r>
      <w:r w:rsidRPr="002C16DD">
        <w:t>Scrivener's error corrected</w:t>
      </w:r>
    </w:p>
    <w:p w:rsidR="00B16043" w:rsidRDefault="00B16043" w:rsidP="00B16043">
      <w:pPr>
        <w:widowControl w:val="0"/>
        <w:tabs>
          <w:tab w:val="right" w:pos="1008"/>
          <w:tab w:val="left" w:pos="1152"/>
          <w:tab w:val="left" w:pos="1872"/>
          <w:tab w:val="left" w:pos="9187"/>
        </w:tabs>
        <w:ind w:left="2088" w:hanging="2088"/>
        <w:jc w:val="left"/>
      </w:pPr>
      <w:r>
        <w:tab/>
        <w:t>2/10/2016</w:t>
      </w:r>
      <w:r>
        <w:tab/>
        <w:t>House</w:t>
      </w:r>
      <w:r>
        <w:tab/>
      </w:r>
      <w:r w:rsidRPr="002C16DD">
        <w:t>Adopted, sent to Senate (</w:t>
      </w:r>
      <w:hyperlink r:id="rId10" w:history="1">
        <w:r w:rsidRPr="00F23024">
          <w:rPr>
            <w:rStyle w:val="Hyperlink"/>
          </w:rPr>
          <w:t>House Journal</w:t>
        </w:r>
        <w:r w:rsidRPr="00F23024">
          <w:rPr>
            <w:rStyle w:val="Hyperlink"/>
          </w:rPr>
          <w:noBreakHyphen/>
          <w:t>page 31</w:t>
        </w:r>
      </w:hyperlink>
      <w:r w:rsidRPr="002C16DD">
        <w:t>)</w:t>
      </w:r>
    </w:p>
    <w:p w:rsidR="00B16043" w:rsidRDefault="00B16043" w:rsidP="00B16043">
      <w:pPr>
        <w:widowControl w:val="0"/>
        <w:tabs>
          <w:tab w:val="right" w:pos="1008"/>
          <w:tab w:val="left" w:pos="1152"/>
          <w:tab w:val="left" w:pos="1872"/>
          <w:tab w:val="left" w:pos="9187"/>
        </w:tabs>
        <w:ind w:left="2088" w:hanging="2088"/>
        <w:jc w:val="left"/>
      </w:pPr>
      <w:r>
        <w:tab/>
        <w:t>2/10/2016</w:t>
      </w:r>
      <w:r>
        <w:tab/>
        <w:t>Senate</w:t>
      </w:r>
      <w:r>
        <w:tab/>
      </w:r>
      <w:r w:rsidRPr="002C16DD">
        <w:t>Introduced (</w:t>
      </w:r>
      <w:hyperlink r:id="rId11" w:history="1">
        <w:r w:rsidRPr="00F23024">
          <w:rPr>
            <w:rStyle w:val="Hyperlink"/>
          </w:rPr>
          <w:t>Senate Journal</w:t>
        </w:r>
        <w:r w:rsidRPr="00F23024">
          <w:rPr>
            <w:rStyle w:val="Hyperlink"/>
          </w:rPr>
          <w:noBreakHyphen/>
          <w:t>page 6</w:t>
        </w:r>
      </w:hyperlink>
      <w:r w:rsidRPr="002C16DD">
        <w:t>)</w:t>
      </w:r>
    </w:p>
    <w:p w:rsidR="00B16043" w:rsidRDefault="00B16043" w:rsidP="00B16043">
      <w:pPr>
        <w:widowControl w:val="0"/>
        <w:tabs>
          <w:tab w:val="right" w:pos="1008"/>
          <w:tab w:val="left" w:pos="1152"/>
          <w:tab w:val="left" w:pos="1872"/>
          <w:tab w:val="left" w:pos="9187"/>
        </w:tabs>
        <w:ind w:left="2088" w:hanging="2088"/>
        <w:jc w:val="left"/>
      </w:pPr>
      <w:r>
        <w:tab/>
        <w:t>2/10/2016</w:t>
      </w:r>
      <w:r>
        <w:tab/>
        <w:t>Senate</w:t>
      </w:r>
      <w:r>
        <w:tab/>
      </w:r>
      <w:r w:rsidRPr="002C16DD">
        <w:t>Referred</w:t>
      </w:r>
      <w:r>
        <w:t xml:space="preserve"> to Committee on </w:t>
      </w:r>
      <w:r w:rsidRPr="002C16DD">
        <w:rPr>
          <w:b/>
        </w:rPr>
        <w:t>Transportation</w:t>
      </w:r>
      <w:r>
        <w:t xml:space="preserve"> </w:t>
      </w:r>
      <w:r w:rsidRPr="002C16DD">
        <w:t>(</w:t>
      </w:r>
      <w:hyperlink r:id="rId12" w:history="1">
        <w:r w:rsidRPr="00F23024">
          <w:rPr>
            <w:rStyle w:val="Hyperlink"/>
          </w:rPr>
          <w:t>Senate Journal</w:t>
        </w:r>
        <w:r w:rsidRPr="00F23024">
          <w:rPr>
            <w:rStyle w:val="Hyperlink"/>
          </w:rPr>
          <w:noBreakHyphen/>
          <w:t>page 6</w:t>
        </w:r>
      </w:hyperlink>
      <w:r w:rsidRPr="002C16DD">
        <w:t>)</w:t>
      </w:r>
    </w:p>
    <w:p w:rsidR="00B16043" w:rsidRDefault="00B16043" w:rsidP="00B16043">
      <w:pPr>
        <w:widowControl w:val="0"/>
        <w:tabs>
          <w:tab w:val="right" w:pos="1008"/>
          <w:tab w:val="left" w:pos="1152"/>
          <w:tab w:val="left" w:pos="1872"/>
          <w:tab w:val="left" w:pos="9187"/>
        </w:tabs>
        <w:ind w:left="2088" w:hanging="2088"/>
        <w:jc w:val="left"/>
      </w:pPr>
      <w:r>
        <w:tab/>
        <w:t>4/13/2016</w:t>
      </w:r>
      <w:r>
        <w:tab/>
        <w:t>Senate</w:t>
      </w:r>
      <w:r>
        <w:tab/>
      </w:r>
      <w:r w:rsidRPr="002C16DD">
        <w:t>Recalled f</w:t>
      </w:r>
      <w:r>
        <w:t xml:space="preserve">rom Committee on </w:t>
      </w:r>
      <w:r w:rsidRPr="002C16DD">
        <w:rPr>
          <w:b/>
        </w:rPr>
        <w:t>Transportation</w:t>
      </w:r>
      <w:r>
        <w:t xml:space="preserve"> </w:t>
      </w:r>
      <w:r w:rsidRPr="002C16DD">
        <w:t>(</w:t>
      </w:r>
      <w:hyperlink r:id="rId13" w:history="1">
        <w:r w:rsidRPr="00F23024">
          <w:rPr>
            <w:rStyle w:val="Hyperlink"/>
          </w:rPr>
          <w:t>Senate Journal</w:t>
        </w:r>
        <w:r w:rsidRPr="00F23024">
          <w:rPr>
            <w:rStyle w:val="Hyperlink"/>
          </w:rPr>
          <w:noBreakHyphen/>
          <w:t>page 2</w:t>
        </w:r>
      </w:hyperlink>
      <w:r w:rsidRPr="002C16DD">
        <w:t>)</w:t>
      </w:r>
    </w:p>
    <w:p w:rsidR="00B16043" w:rsidRDefault="00B16043" w:rsidP="00B16043">
      <w:pPr>
        <w:widowControl w:val="0"/>
        <w:tabs>
          <w:tab w:val="right" w:pos="1008"/>
          <w:tab w:val="left" w:pos="1152"/>
          <w:tab w:val="left" w:pos="1872"/>
          <w:tab w:val="left" w:pos="9187"/>
        </w:tabs>
        <w:ind w:left="2088" w:hanging="2088"/>
        <w:jc w:val="left"/>
      </w:pPr>
      <w:r>
        <w:tab/>
        <w:t>4/14/2016</w:t>
      </w:r>
      <w:r>
        <w:tab/>
        <w:t>Senate</w:t>
      </w:r>
      <w:r>
        <w:tab/>
      </w:r>
      <w:r w:rsidRPr="002C16DD">
        <w:t>Adopted, ret</w:t>
      </w:r>
      <w:r>
        <w:t xml:space="preserve">urned to House with concurrence </w:t>
      </w:r>
      <w:r w:rsidRPr="002C16DD">
        <w:t>(</w:t>
      </w:r>
      <w:hyperlink r:id="rId14" w:history="1">
        <w:r w:rsidRPr="00F23024">
          <w:rPr>
            <w:rStyle w:val="Hyperlink"/>
          </w:rPr>
          <w:t>Senate Journal</w:t>
        </w:r>
        <w:r w:rsidRPr="00F23024">
          <w:rPr>
            <w:rStyle w:val="Hyperlink"/>
          </w:rPr>
          <w:noBreakHyphen/>
          <w:t>page 32</w:t>
        </w:r>
      </w:hyperlink>
      <w:r w:rsidRPr="002C16DD">
        <w:t>)</w:t>
      </w:r>
    </w:p>
    <w:p w:rsidR="00B16043" w:rsidRDefault="00B16043" w:rsidP="00B16043">
      <w:pPr>
        <w:widowControl w:val="0"/>
        <w:tabs>
          <w:tab w:val="right" w:pos="1008"/>
          <w:tab w:val="left" w:pos="1152"/>
          <w:tab w:val="left" w:pos="1872"/>
          <w:tab w:val="left" w:pos="9187"/>
        </w:tabs>
        <w:ind w:left="2088" w:hanging="2088"/>
        <w:jc w:val="left"/>
      </w:pPr>
    </w:p>
    <w:p w:rsidR="00FE7CE4" w:rsidRDefault="00FE7CE4" w:rsidP="00FE7CE4">
      <w:pPr>
        <w:widowControl w:val="0"/>
        <w:tabs>
          <w:tab w:val="right" w:pos="1008"/>
          <w:tab w:val="left" w:pos="1152"/>
          <w:tab w:val="left" w:pos="1872"/>
          <w:tab w:val="left" w:pos="9187"/>
        </w:tabs>
        <w:ind w:left="2088" w:hanging="2088"/>
        <w:jc w:val="left"/>
      </w:pPr>
      <w:r>
        <w:t xml:space="preserve">View the latest </w:t>
      </w:r>
      <w:hyperlink r:id="rId15" w:history="1">
        <w:r w:rsidRPr="00FE7CE4">
          <w:rPr>
            <w:rStyle w:val="Hyperlink"/>
          </w:rPr>
          <w:t>legislative information</w:t>
        </w:r>
      </w:hyperlink>
      <w:r>
        <w:t xml:space="preserve"> at the website</w:t>
      </w:r>
    </w:p>
    <w:p w:rsidR="00FE7CE4" w:rsidRDefault="00FE7CE4" w:rsidP="00FE7CE4">
      <w:pPr>
        <w:widowControl w:val="0"/>
        <w:tabs>
          <w:tab w:val="right" w:pos="1008"/>
          <w:tab w:val="left" w:pos="1152"/>
          <w:tab w:val="left" w:pos="1872"/>
          <w:tab w:val="left" w:pos="9187"/>
        </w:tabs>
        <w:ind w:left="2088" w:hanging="2088"/>
        <w:jc w:val="left"/>
      </w:pPr>
    </w:p>
    <w:p w:rsidR="00FE7CE4" w:rsidRPr="00FE7CE4" w:rsidRDefault="00FE7CE4" w:rsidP="00FE7CE4">
      <w:pPr>
        <w:widowControl w:val="0"/>
        <w:tabs>
          <w:tab w:val="right" w:pos="1008"/>
          <w:tab w:val="left" w:pos="1152"/>
          <w:tab w:val="left" w:pos="1872"/>
          <w:tab w:val="left" w:pos="9187"/>
        </w:tabs>
        <w:ind w:left="2088" w:hanging="2088"/>
        <w:jc w:val="left"/>
      </w:pPr>
    </w:p>
    <w:p w:rsidR="00FE7CE4" w:rsidRDefault="00FE7CE4" w:rsidP="00FE7CE4">
      <w:pPr>
        <w:widowControl w:val="0"/>
        <w:jc w:val="left"/>
      </w:pPr>
      <w:r w:rsidRPr="00FE7CE4">
        <w:rPr>
          <w:b/>
        </w:rPr>
        <w:t>VERSIONS OF THIS BILL</w:t>
      </w:r>
    </w:p>
    <w:p w:rsidR="00FE7CE4" w:rsidRDefault="00FE7CE4" w:rsidP="00FE7CE4">
      <w:pPr>
        <w:widowControl w:val="0"/>
        <w:jc w:val="left"/>
      </w:pPr>
    </w:p>
    <w:p w:rsidR="00FE7CE4" w:rsidRDefault="00F23024" w:rsidP="00FE7CE4">
      <w:pPr>
        <w:widowControl w:val="0"/>
        <w:jc w:val="left"/>
      </w:pPr>
      <w:hyperlink r:id="rId16" w:history="1">
        <w:r w:rsidR="00FE7CE4">
          <w:rPr>
            <w:rStyle w:val="Hyperlink"/>
          </w:rPr>
          <w:t>1/27/2016</w:t>
        </w:r>
      </w:hyperlink>
    </w:p>
    <w:p w:rsidR="00FE7CE4" w:rsidRDefault="00F23024" w:rsidP="00FE7CE4">
      <w:hyperlink r:id="rId17" w:history="1">
        <w:r w:rsidR="00531E71" w:rsidRPr="00531E71">
          <w:rPr>
            <w:rStyle w:val="Hyperlink"/>
          </w:rPr>
          <w:t>2/9/2016</w:t>
        </w:r>
      </w:hyperlink>
    </w:p>
    <w:p w:rsidR="00531E71" w:rsidRDefault="00F23024" w:rsidP="00FE7CE4">
      <w:hyperlink r:id="rId18" w:history="1">
        <w:r w:rsidR="002F498C" w:rsidRPr="002F498C">
          <w:rPr>
            <w:rStyle w:val="Hyperlink"/>
          </w:rPr>
          <w:t>2/10/2016</w:t>
        </w:r>
      </w:hyperlink>
    </w:p>
    <w:p w:rsidR="002F498C" w:rsidRDefault="00F23024" w:rsidP="00FE7CE4">
      <w:hyperlink r:id="rId19" w:history="1">
        <w:r w:rsidR="006F338A" w:rsidRPr="006F338A">
          <w:rPr>
            <w:rStyle w:val="Hyperlink"/>
          </w:rPr>
          <w:t>4/13/2016</w:t>
        </w:r>
      </w:hyperlink>
    </w:p>
    <w:p w:rsidR="006F338A" w:rsidRDefault="006F338A" w:rsidP="00FE7CE4"/>
    <w:p w:rsidR="00FE7CE4" w:rsidRDefault="00FE7CE4" w:rsidP="00FE7CE4">
      <w:pPr>
        <w:sectPr w:rsidR="00FE7CE4" w:rsidSect="00FE7CE4">
          <w:pgSz w:w="12240" w:h="15840" w:code="1"/>
          <w:pgMar w:top="1080" w:right="1440" w:bottom="1080" w:left="1440" w:header="720" w:footer="720" w:gutter="0"/>
          <w:cols w:space="720"/>
          <w:noEndnote/>
          <w:docGrid w:linePitch="360"/>
        </w:sectPr>
      </w:pPr>
    </w:p>
    <w:p w:rsidR="006F338A" w:rsidRDefault="006F338A"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6F338A" w:rsidRDefault="006F338A"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13, 2016</w:t>
      </w:r>
    </w:p>
    <w:p w:rsidR="006F338A" w:rsidRDefault="006F338A"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38A" w:rsidRPr="002E1494" w:rsidRDefault="006F338A" w:rsidP="002E1494">
      <w:pPr>
        <w:tabs>
          <w:tab w:val="right" w:pos="5933"/>
        </w:tabs>
        <w:suppressAutoHyphens/>
      </w:pPr>
      <w:r>
        <w:tab/>
      </w:r>
      <w:r>
        <w:rPr>
          <w:b/>
          <w:sz w:val="36"/>
        </w:rPr>
        <w:t>H. 4748</w:t>
      </w:r>
    </w:p>
    <w:p w:rsidR="006F338A" w:rsidRDefault="006F338A"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38A" w:rsidRDefault="006F338A" w:rsidP="002E1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11441">
        <w:t>Rep. R.L. Brown</w:t>
      </w:r>
    </w:p>
    <w:p w:rsidR="006F338A" w:rsidRDefault="006F338A"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38A" w:rsidRDefault="006F338A"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4/13/16--S.</w:t>
      </w:r>
    </w:p>
    <w:p w:rsidR="006F338A" w:rsidRDefault="006F338A"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10, 2016.</w:t>
      </w:r>
    </w:p>
    <w:p w:rsidR="006F338A" w:rsidRPr="002E1494" w:rsidRDefault="006F338A" w:rsidP="002E1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F338A" w:rsidRDefault="006F338A"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38A" w:rsidRDefault="006F338A"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38A" w:rsidRDefault="006F338A"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F338A" w:rsidSect="00F93C4F">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6F338A" w:rsidRDefault="006F338A"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38A" w:rsidRDefault="006F338A"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38A" w:rsidRDefault="006F338A"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38A" w:rsidRDefault="006F338A"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38A" w:rsidRDefault="006F338A"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38A" w:rsidRDefault="006F338A"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38A" w:rsidRDefault="006F338A"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38A" w:rsidRDefault="006F33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38A" w:rsidRPr="00325348" w:rsidRDefault="006F338A" w:rsidP="00E87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6F338A" w:rsidRDefault="006F338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38A" w:rsidRDefault="006F33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BRIDGE THAT CROSSES SIMMONS CREEK ALONG OLD POND ROAD IN CHARLESTON COUNTY “JERRY AND HANNAH BLAKE MEMORIAL BRIDGE” AND ERECT APPROPRIATE MARKERS OR SIGNS AT THIS BRIDGE THAT CONTAIN THIS DESIGNATION.</w:t>
      </w:r>
    </w:p>
    <w:p w:rsidR="006F338A" w:rsidRDefault="006F33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338A" w:rsidRDefault="006F33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Jerry and Hannah Blake were successful spiritual and business leaders on Johns Island for many years; and</w:t>
      </w:r>
    </w:p>
    <w:p w:rsidR="006F338A" w:rsidRDefault="006F33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38A" w:rsidRDefault="006F33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both were born in the late 1800s during a time in which the opportunities were very limited for both them and their families. However, in spite of these circumstances, together they owned and operated an eighty</w:t>
      </w:r>
      <w:r>
        <w:noBreakHyphen/>
        <w:t xml:space="preserve">nine acre farm on Old Pond Road on Johns Island; and </w:t>
      </w:r>
    </w:p>
    <w:p w:rsidR="006F338A" w:rsidRDefault="006F33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38A" w:rsidRDefault="006F33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both were community leaders that supported St. Stephen A.M.E. Church, provided financial assistance to many young people as they completed their education and entered the workforce, and provided transportation services for those in need throughout their community; and</w:t>
      </w:r>
    </w:p>
    <w:p w:rsidR="006F338A" w:rsidRDefault="006F33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38A" w:rsidRDefault="006F33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1963, the Blake family granted Charleston County an easement along its property to allow the county to construct and maintain a canal to improve drainage conditions along Simmons Creek and Old Pond Road; and </w:t>
      </w:r>
    </w:p>
    <w:p w:rsidR="006F338A" w:rsidRDefault="006F33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38A" w:rsidRDefault="006F33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contributions that Jerry and Hannah Blake made to improve the well</w:t>
      </w:r>
      <w:r>
        <w:noBreakHyphen/>
        <w:t xml:space="preserve">being of the people on Johns Island by having the bridge along Old Pond Road that crosses Simmons Creek named in their honor. Now, therefore, </w:t>
      </w:r>
    </w:p>
    <w:p w:rsidR="006F338A" w:rsidRDefault="006F33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38A" w:rsidRDefault="006F33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F338A" w:rsidRDefault="006F33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38A" w:rsidRDefault="006F33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bridge that crosses Simmons Creek along Old Pond Road in Charleston County “Jerry and Hannah Blake Memorial Bridge” and erect appropriate markers or signs at this bridge that contain this designation.</w:t>
      </w:r>
    </w:p>
    <w:p w:rsidR="006F338A" w:rsidRDefault="006F33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38A" w:rsidRDefault="006F33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copies of this resolution be forwarded to the Department of Transportation and the Blake family.</w:t>
      </w:r>
    </w:p>
    <w:p w:rsidR="006F338A" w:rsidRDefault="006F338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E7CE4" w:rsidRDefault="00FE7CE4" w:rsidP="006F3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E7CE4" w:rsidSect="00F93C4F">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15D7" w:rsidRDefault="00A815D7" w:rsidP="009F0C77">
      <w:r>
        <w:separator/>
      </w:r>
    </w:p>
  </w:endnote>
  <w:endnote w:type="continuationSeparator" w:id="0">
    <w:p w:rsidR="00A815D7" w:rsidRDefault="00A815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9CE2D9-0995-4121-AF43-37C756739DBC}"/>
    <w:embedBold r:id="rId2" w:fontKey="{78113672-CF87-4DE6-BCBA-D63A7DEDA861}"/>
  </w:font>
  <w:font w:name="Calibri">
    <w:panose1 w:val="020F0502020204030204"/>
    <w:charset w:val="00"/>
    <w:family w:val="swiss"/>
    <w:pitch w:val="variable"/>
    <w:sig w:usb0="E00002FF" w:usb1="4000ACFF" w:usb2="00000001" w:usb3="00000000" w:csb0="0000019F" w:csb1="00000000"/>
    <w:embedRegular r:id="rId3" w:fontKey="{36448B91-D235-4077-9584-FADA89CA145F}"/>
  </w:font>
  <w:font w:name="Segoe UI">
    <w:panose1 w:val="020B0502040204020203"/>
    <w:charset w:val="00"/>
    <w:family w:val="swiss"/>
    <w:pitch w:val="variable"/>
    <w:sig w:usb0="E10022FF" w:usb1="C000E47F" w:usb2="00000029" w:usb3="00000000" w:csb0="000001DF" w:csb1="00000000"/>
    <w:embedRegular r:id="rId4" w:fontKey="{9631DBF8-B5E3-4760-82F1-D0632EDE3C23}"/>
  </w:font>
  <w:font w:name="Cambria">
    <w:panose1 w:val="02040503050406030204"/>
    <w:charset w:val="00"/>
    <w:family w:val="roman"/>
    <w:pitch w:val="variable"/>
    <w:sig w:usb0="E00002FF" w:usb1="400004FF" w:usb2="00000000" w:usb3="00000000" w:csb0="0000019F" w:csb1="00000000"/>
    <w:embedRegular r:id="rId5" w:fontKey="{D2626951-A8B0-4F68-8973-9F27116CF6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38A" w:rsidRPr="00E871F9" w:rsidRDefault="006F338A" w:rsidP="00E871F9">
    <w:pPr>
      <w:pStyle w:val="Footer"/>
      <w:tabs>
        <w:tab w:val="clear" w:pos="4680"/>
        <w:tab w:val="clear" w:pos="9360"/>
        <w:tab w:val="center" w:pos="2995"/>
      </w:tabs>
      <w:spacing w:before="120"/>
    </w:pPr>
    <w:r>
      <w:t>[4748-</w:t>
    </w:r>
    <w:r>
      <w:fldChar w:fldCharType="begin"/>
    </w:r>
    <w:r>
      <w:instrText xml:space="preserve"> PAGE  \* MERGEFORMAT </w:instrText>
    </w:r>
    <w:r>
      <w:fldChar w:fldCharType="separate"/>
    </w:r>
    <w:r w:rsidR="00F2302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C4F" w:rsidRPr="00E871F9" w:rsidRDefault="006F338A" w:rsidP="00E871F9">
    <w:pPr>
      <w:pStyle w:val="Footer"/>
      <w:tabs>
        <w:tab w:val="clear" w:pos="4680"/>
        <w:tab w:val="clear" w:pos="9360"/>
        <w:tab w:val="center" w:pos="2995"/>
      </w:tabs>
      <w:spacing w:before="120"/>
    </w:pPr>
    <w:r>
      <w:t>[4748]</w:t>
    </w:r>
    <w:r>
      <w:tab/>
    </w:r>
    <w:r>
      <w:fldChar w:fldCharType="begin"/>
    </w:r>
    <w:r>
      <w:instrText xml:space="preserve"> PAGE  \* MERGEFORMAT </w:instrText>
    </w:r>
    <w:r>
      <w:fldChar w:fldCharType="separate"/>
    </w:r>
    <w:r w:rsidR="00F2302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15D7" w:rsidRDefault="00A815D7" w:rsidP="009F0C77">
      <w:r>
        <w:separator/>
      </w:r>
    </w:p>
  </w:footnote>
  <w:footnote w:type="continuationSeparator" w:id="0">
    <w:p w:rsidR="00A815D7" w:rsidRDefault="00A815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48CM16"/>
    <w:docVar w:name="CoverBillType" w:val="c"/>
    <w:docVar w:name="docpath" w:val="L:\Council\bills\GT\5048CM16.DOCX"/>
    <w:docVar w:name="dvBillNumber" w:val="4748"/>
    <w:docVar w:name="dvBillNumberPrefix" w:val="H. "/>
    <w:docVar w:name="dvOriginalBody" w:val="House"/>
    <w:docVar w:name="dvSteno" w:val="GT"/>
    <w:docVar w:name="NameofBody" w:val="h"/>
    <w:docVar w:name="vgroup2" w:val="Council"/>
  </w:docVars>
  <w:rsids>
    <w:rsidRoot w:val="00E24D45"/>
    <w:rsid w:val="00011869"/>
    <w:rsid w:val="00015CD6"/>
    <w:rsid w:val="00096B6A"/>
    <w:rsid w:val="000B582B"/>
    <w:rsid w:val="000E1785"/>
    <w:rsid w:val="000F40FA"/>
    <w:rsid w:val="001071AE"/>
    <w:rsid w:val="0010776B"/>
    <w:rsid w:val="00133E66"/>
    <w:rsid w:val="001435A3"/>
    <w:rsid w:val="00146ED3"/>
    <w:rsid w:val="00151044"/>
    <w:rsid w:val="00176470"/>
    <w:rsid w:val="001D08F2"/>
    <w:rsid w:val="001D525B"/>
    <w:rsid w:val="001D6E59"/>
    <w:rsid w:val="001D7F4F"/>
    <w:rsid w:val="00205238"/>
    <w:rsid w:val="002321B6"/>
    <w:rsid w:val="00250967"/>
    <w:rsid w:val="002543C8"/>
    <w:rsid w:val="0025541D"/>
    <w:rsid w:val="00284AAE"/>
    <w:rsid w:val="002E5912"/>
    <w:rsid w:val="002F498C"/>
    <w:rsid w:val="00301B21"/>
    <w:rsid w:val="00325348"/>
    <w:rsid w:val="0032732C"/>
    <w:rsid w:val="00336AD0"/>
    <w:rsid w:val="00340549"/>
    <w:rsid w:val="0037079A"/>
    <w:rsid w:val="003C4DAB"/>
    <w:rsid w:val="003D01E8"/>
    <w:rsid w:val="003E5288"/>
    <w:rsid w:val="003F6D79"/>
    <w:rsid w:val="0041760A"/>
    <w:rsid w:val="00417C01"/>
    <w:rsid w:val="00417F9F"/>
    <w:rsid w:val="004403BD"/>
    <w:rsid w:val="00461441"/>
    <w:rsid w:val="004809EE"/>
    <w:rsid w:val="004E7D54"/>
    <w:rsid w:val="005273C6"/>
    <w:rsid w:val="00530A69"/>
    <w:rsid w:val="00531E71"/>
    <w:rsid w:val="00545593"/>
    <w:rsid w:val="00577C6C"/>
    <w:rsid w:val="005C2FE2"/>
    <w:rsid w:val="005E2BC9"/>
    <w:rsid w:val="00605102"/>
    <w:rsid w:val="006215AA"/>
    <w:rsid w:val="00663EBE"/>
    <w:rsid w:val="00683F5A"/>
    <w:rsid w:val="006913C9"/>
    <w:rsid w:val="0069470D"/>
    <w:rsid w:val="006F338A"/>
    <w:rsid w:val="00702560"/>
    <w:rsid w:val="00734F00"/>
    <w:rsid w:val="00770C58"/>
    <w:rsid w:val="007A2078"/>
    <w:rsid w:val="007A70AE"/>
    <w:rsid w:val="008362E8"/>
    <w:rsid w:val="008A1768"/>
    <w:rsid w:val="008F0F33"/>
    <w:rsid w:val="008F4429"/>
    <w:rsid w:val="009008A5"/>
    <w:rsid w:val="0094021A"/>
    <w:rsid w:val="009B44AF"/>
    <w:rsid w:val="009C6A0B"/>
    <w:rsid w:val="009F0C77"/>
    <w:rsid w:val="009F4DD1"/>
    <w:rsid w:val="00A13A4B"/>
    <w:rsid w:val="00A41684"/>
    <w:rsid w:val="00A64E80"/>
    <w:rsid w:val="00A72BCD"/>
    <w:rsid w:val="00A741D9"/>
    <w:rsid w:val="00A815D7"/>
    <w:rsid w:val="00A833AB"/>
    <w:rsid w:val="00A9741D"/>
    <w:rsid w:val="00AC7C02"/>
    <w:rsid w:val="00AD4B17"/>
    <w:rsid w:val="00B16043"/>
    <w:rsid w:val="00B412D4"/>
    <w:rsid w:val="00BD486A"/>
    <w:rsid w:val="00BD4A47"/>
    <w:rsid w:val="00BE3C22"/>
    <w:rsid w:val="00C0345E"/>
    <w:rsid w:val="00C3483A"/>
    <w:rsid w:val="00C35897"/>
    <w:rsid w:val="00C74E9D"/>
    <w:rsid w:val="00C82FD3"/>
    <w:rsid w:val="00C92819"/>
    <w:rsid w:val="00CC5A1C"/>
    <w:rsid w:val="00CC6B7B"/>
    <w:rsid w:val="00CD2089"/>
    <w:rsid w:val="00CF69F1"/>
    <w:rsid w:val="00D73A67"/>
    <w:rsid w:val="00D970A9"/>
    <w:rsid w:val="00DC2F51"/>
    <w:rsid w:val="00DF3845"/>
    <w:rsid w:val="00DF4465"/>
    <w:rsid w:val="00E24D45"/>
    <w:rsid w:val="00E3136A"/>
    <w:rsid w:val="00E41911"/>
    <w:rsid w:val="00E871F9"/>
    <w:rsid w:val="00E92D78"/>
    <w:rsid w:val="00E92EEF"/>
    <w:rsid w:val="00EA0385"/>
    <w:rsid w:val="00EF2368"/>
    <w:rsid w:val="00F23024"/>
    <w:rsid w:val="00F24442"/>
    <w:rsid w:val="00F50AE3"/>
    <w:rsid w:val="00F656BA"/>
    <w:rsid w:val="00F67CF1"/>
    <w:rsid w:val="00F840F0"/>
    <w:rsid w:val="00FB0D0D"/>
    <w:rsid w:val="00FB43B4"/>
    <w:rsid w:val="00FE7CE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E2587A-4371-4F35-86AB-816AA28A6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48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486A"/>
    <w:rPr>
      <w:rFonts w:ascii="Segoe UI" w:eastAsia="Times New Roman" w:hAnsi="Segoe UI" w:cs="Segoe UI"/>
      <w:sz w:val="18"/>
      <w:szCs w:val="18"/>
    </w:rPr>
  </w:style>
  <w:style w:type="character" w:styleId="Hyperlink">
    <w:name w:val="Hyperlink"/>
    <w:basedOn w:val="DefaultParagraphFont"/>
    <w:uiPriority w:val="99"/>
    <w:unhideWhenUsed/>
    <w:rsid w:val="00FE7C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27-16.docx" TargetMode="External"/><Relationship Id="rId13" Type="http://schemas.openxmlformats.org/officeDocument/2006/relationships/hyperlink" Target="file:///h:\SJ%20Archive\2016\04-13-16.docx" TargetMode="External"/><Relationship Id="rId18" Type="http://schemas.openxmlformats.org/officeDocument/2006/relationships/hyperlink" Target="file:///p:\pprever\2015-16\4748_20160210.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6\01-27-16.docx" TargetMode="External"/><Relationship Id="rId12" Type="http://schemas.openxmlformats.org/officeDocument/2006/relationships/hyperlink" Target="file:///h:\SJ%20Archive\2016\02-10-16.docx" TargetMode="External"/><Relationship Id="rId17" Type="http://schemas.openxmlformats.org/officeDocument/2006/relationships/hyperlink" Target="file:///p:\pprever\2015-16\4748_20160209.docx" TargetMode="External"/><Relationship Id="rId2" Type="http://schemas.openxmlformats.org/officeDocument/2006/relationships/styles" Target="styles.xml"/><Relationship Id="rId16" Type="http://schemas.openxmlformats.org/officeDocument/2006/relationships/hyperlink" Target="file:///p:\pprever\2015-16\4748_20160127.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2-10-16.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748&amp;session=121&amp;summary=B" TargetMode="External"/><Relationship Id="rId23" Type="http://schemas.openxmlformats.org/officeDocument/2006/relationships/theme" Target="theme/theme1.xml"/><Relationship Id="rId10" Type="http://schemas.openxmlformats.org/officeDocument/2006/relationships/hyperlink" Target="file:///h:\HJ%20Archive\2016\02-10-16.docx" TargetMode="External"/><Relationship Id="rId19" Type="http://schemas.openxmlformats.org/officeDocument/2006/relationships/hyperlink" Target="file:///p:\pprever\2015-16\4748_20160413.docx" TargetMode="External"/><Relationship Id="rId4" Type="http://schemas.openxmlformats.org/officeDocument/2006/relationships/webSettings" Target="webSettings.xml"/><Relationship Id="rId9" Type="http://schemas.openxmlformats.org/officeDocument/2006/relationships/hyperlink" Target="file:///h:\HJ%20Archive\2016\02-09-16.docx" TargetMode="External"/><Relationship Id="rId14" Type="http://schemas.openxmlformats.org/officeDocument/2006/relationships/hyperlink" Target="file:///h:\SJ%20Archive\2016\04-14-16.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09E078-7DE9-472A-B22F-3A5E5101D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617</Words>
  <Characters>3521</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4748: Jerry and Hannah Blake Memorial Bridge - South Carolina Legislature Online</dc:title>
  <dc:creator>Gwen Thurmond</dc:creator>
  <cp:lastModifiedBy>N Cumfer</cp:lastModifiedBy>
  <cp:revision>2</cp:revision>
  <cp:lastPrinted>2016-01-21T21:46:00Z</cp:lastPrinted>
  <dcterms:created xsi:type="dcterms:W3CDTF">2016-12-02T19:17:00Z</dcterms:created>
  <dcterms:modified xsi:type="dcterms:W3CDTF">2016-12-02T19:17:00Z</dcterms:modified>
</cp:coreProperties>
</file>