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38D" w:rsidRDefault="0038538D" w:rsidP="0038538D">
      <w:pPr>
        <w:widowControl w:val="0"/>
        <w:jc w:val="center"/>
      </w:pPr>
      <w:bookmarkStart w:id="0" w:name="_GoBack"/>
      <w:bookmarkEnd w:id="0"/>
      <w:r w:rsidRPr="0038538D">
        <w:rPr>
          <w:b/>
        </w:rPr>
        <w:t>South Carolina General Assembly</w:t>
      </w:r>
    </w:p>
    <w:p w:rsidR="0038538D" w:rsidRDefault="0038538D" w:rsidP="0038538D">
      <w:pPr>
        <w:widowControl w:val="0"/>
        <w:jc w:val="center"/>
      </w:pPr>
      <w:r>
        <w:t>121st Session, 2015-2016</w:t>
      </w:r>
    </w:p>
    <w:p w:rsidR="0038538D" w:rsidRDefault="0038538D" w:rsidP="0038538D">
      <w:pPr>
        <w:widowControl w:val="0"/>
        <w:jc w:val="left"/>
      </w:pPr>
    </w:p>
    <w:p w:rsidR="0038538D" w:rsidRDefault="0038538D" w:rsidP="0038538D">
      <w:pPr>
        <w:widowControl w:val="0"/>
        <w:jc w:val="left"/>
        <w:rPr>
          <w:b/>
        </w:rPr>
      </w:pPr>
      <w:r w:rsidRPr="0038538D">
        <w:rPr>
          <w:b/>
        </w:rPr>
        <w:t>H. 4767</w:t>
      </w:r>
    </w:p>
    <w:p w:rsidR="0038538D" w:rsidRDefault="0038538D" w:rsidP="0038538D">
      <w:pPr>
        <w:widowControl w:val="0"/>
        <w:jc w:val="left"/>
        <w:rPr>
          <w:b/>
        </w:rPr>
      </w:pPr>
    </w:p>
    <w:p w:rsidR="0038538D" w:rsidRDefault="0038538D" w:rsidP="0038538D">
      <w:pPr>
        <w:widowControl w:val="0"/>
        <w:jc w:val="left"/>
      </w:pPr>
      <w:r w:rsidRPr="0038538D">
        <w:rPr>
          <w:b/>
        </w:rPr>
        <w:t>STATUS INFORMATION</w:t>
      </w:r>
    </w:p>
    <w:p w:rsidR="0038538D" w:rsidRDefault="0038538D" w:rsidP="0038538D">
      <w:pPr>
        <w:widowControl w:val="0"/>
        <w:jc w:val="left"/>
      </w:pPr>
    </w:p>
    <w:p w:rsidR="0038538D" w:rsidRDefault="0038538D" w:rsidP="0038538D">
      <w:pPr>
        <w:widowControl w:val="0"/>
        <w:jc w:val="left"/>
      </w:pPr>
      <w:r>
        <w:t>House Resolution</w:t>
      </w:r>
    </w:p>
    <w:p w:rsidR="0038538D" w:rsidRDefault="0038538D" w:rsidP="0038538D">
      <w:pPr>
        <w:widowControl w:val="0"/>
        <w:jc w:val="left"/>
      </w:pPr>
      <w:r>
        <w:t>Sponsors: Rep. Tallon</w:t>
      </w:r>
    </w:p>
    <w:p w:rsidR="0038538D" w:rsidRDefault="0038538D" w:rsidP="0038538D">
      <w:pPr>
        <w:widowControl w:val="0"/>
        <w:jc w:val="left"/>
      </w:pPr>
      <w:r>
        <w:t>Document Path: l:\council\bills\gm\24554ab16.docx</w:t>
      </w:r>
    </w:p>
    <w:p w:rsidR="0038538D" w:rsidRDefault="0038538D" w:rsidP="0038538D">
      <w:pPr>
        <w:widowControl w:val="0"/>
        <w:jc w:val="left"/>
      </w:pPr>
    </w:p>
    <w:p w:rsidR="0038538D" w:rsidRDefault="0038538D" w:rsidP="0038538D">
      <w:pPr>
        <w:widowControl w:val="0"/>
        <w:jc w:val="left"/>
      </w:pPr>
      <w:r>
        <w:t>Introduced in the House on January 28, 2016</w:t>
      </w:r>
    </w:p>
    <w:p w:rsidR="0038538D" w:rsidRDefault="0038538D" w:rsidP="0038538D">
      <w:pPr>
        <w:widowControl w:val="0"/>
        <w:jc w:val="left"/>
      </w:pPr>
      <w:r>
        <w:t>Adopted by the House on January 28, 2016</w:t>
      </w:r>
    </w:p>
    <w:p w:rsidR="0038538D" w:rsidRDefault="0038538D" w:rsidP="0038538D">
      <w:pPr>
        <w:widowControl w:val="0"/>
        <w:jc w:val="left"/>
      </w:pPr>
    </w:p>
    <w:p w:rsidR="0038538D" w:rsidRDefault="0038538D" w:rsidP="0038538D">
      <w:pPr>
        <w:widowControl w:val="0"/>
        <w:jc w:val="left"/>
      </w:pPr>
      <w:r>
        <w:t xml:space="preserve">Summary: </w:t>
      </w:r>
      <w:r w:rsidR="00B0163E">
        <w:t>Uzee Brown, Jr.</w:t>
      </w:r>
    </w:p>
    <w:p w:rsidR="0038538D" w:rsidRDefault="0038538D" w:rsidP="0038538D">
      <w:pPr>
        <w:widowControl w:val="0"/>
        <w:jc w:val="left"/>
      </w:pPr>
    </w:p>
    <w:p w:rsidR="0038538D" w:rsidRDefault="0038538D" w:rsidP="0038538D">
      <w:pPr>
        <w:widowControl w:val="0"/>
        <w:jc w:val="left"/>
      </w:pPr>
    </w:p>
    <w:p w:rsidR="0038538D" w:rsidRDefault="0038538D" w:rsidP="003853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538D">
        <w:rPr>
          <w:b/>
        </w:rPr>
        <w:t>HISTORY OF LEGISLATIVE ACTIONS</w:t>
      </w:r>
    </w:p>
    <w:p w:rsidR="0038538D" w:rsidRDefault="0038538D" w:rsidP="003853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8538D" w:rsidRPr="0038538D" w:rsidRDefault="0038538D" w:rsidP="003853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538D">
        <w:rPr>
          <w:u w:val="single"/>
        </w:rPr>
        <w:tab/>
        <w:t>Date</w:t>
      </w:r>
      <w:r w:rsidRPr="0038538D">
        <w:rPr>
          <w:u w:val="single"/>
        </w:rPr>
        <w:tab/>
        <w:t>Body</w:t>
      </w:r>
      <w:r w:rsidRPr="0038538D">
        <w:rPr>
          <w:u w:val="single"/>
        </w:rPr>
        <w:tab/>
        <w:t>Action Description with journal page number</w:t>
      </w:r>
      <w:r w:rsidRPr="0038538D">
        <w:rPr>
          <w:u w:val="single"/>
        </w:rPr>
        <w:tab/>
      </w:r>
    </w:p>
    <w:p w:rsidR="000B2C13" w:rsidRDefault="000B2C13" w:rsidP="000B2C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House</w:t>
      </w:r>
      <w:r>
        <w:tab/>
      </w:r>
      <w:r w:rsidRPr="00DD2603">
        <w:t>Introduced and adopted (</w:t>
      </w:r>
      <w:hyperlink r:id="rId7" w:history="1">
        <w:r w:rsidRPr="00FA5551">
          <w:rPr>
            <w:rStyle w:val="Hyperlink"/>
          </w:rPr>
          <w:t>House Journal</w:t>
        </w:r>
        <w:r w:rsidRPr="00FA5551">
          <w:rPr>
            <w:rStyle w:val="Hyperlink"/>
          </w:rPr>
          <w:noBreakHyphen/>
          <w:t>page 4</w:t>
        </w:r>
      </w:hyperlink>
      <w:r w:rsidRPr="00DD2603">
        <w:t>)</w:t>
      </w:r>
    </w:p>
    <w:p w:rsidR="000B2C13" w:rsidRDefault="000B2C13" w:rsidP="000B2C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538D" w:rsidRDefault="0038538D" w:rsidP="003853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8538D">
          <w:rPr>
            <w:rStyle w:val="Hyperlink"/>
          </w:rPr>
          <w:t>legislative information</w:t>
        </w:r>
      </w:hyperlink>
      <w:r>
        <w:t xml:space="preserve"> at the website</w:t>
      </w:r>
    </w:p>
    <w:p w:rsidR="0038538D" w:rsidRDefault="0038538D" w:rsidP="003853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538D" w:rsidRPr="0038538D" w:rsidRDefault="0038538D" w:rsidP="003853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538D" w:rsidRDefault="0038538D" w:rsidP="0038538D">
      <w:r w:rsidRPr="0038538D">
        <w:rPr>
          <w:b/>
        </w:rPr>
        <w:t>VERSIONS OF THIS BILL</w:t>
      </w:r>
    </w:p>
    <w:p w:rsidR="0038538D" w:rsidRDefault="0038538D" w:rsidP="0038538D"/>
    <w:p w:rsidR="0038538D" w:rsidRDefault="00FA5551" w:rsidP="0038538D">
      <w:hyperlink r:id="rId9" w:history="1">
        <w:r w:rsidR="0038538D">
          <w:rPr>
            <w:rStyle w:val="Hyperlink"/>
          </w:rPr>
          <w:t>1/28/2016</w:t>
        </w:r>
      </w:hyperlink>
    </w:p>
    <w:p w:rsidR="0038538D" w:rsidRDefault="0038538D" w:rsidP="0038538D"/>
    <w:p w:rsidR="0038538D" w:rsidRDefault="0038538D" w:rsidP="0038538D">
      <w:pPr>
        <w:sectPr w:rsidR="0038538D" w:rsidSect="003853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0725" w:rsidRDefault="008207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0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38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06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</w:t>
      </w:r>
      <w:r w:rsidR="00233DD0">
        <w:t xml:space="preserve">DR. </w:t>
      </w:r>
      <w:r w:rsidRPr="00681DB2">
        <w:rPr>
          <w:color w:val="000000" w:themeColor="text1"/>
          <w:u w:color="000000" w:themeColor="text1"/>
        </w:rPr>
        <w:t>UZEE BROWN, JR.</w:t>
      </w:r>
      <w:r>
        <w:rPr>
          <w:color w:val="000000" w:themeColor="text1"/>
          <w:u w:color="000000" w:themeColor="text1"/>
        </w:rPr>
        <w:t xml:space="preserve">, A NATIVE OF COWPENS </w:t>
      </w:r>
      <w:r w:rsidR="005D231B">
        <w:rPr>
          <w:color w:val="000000" w:themeColor="text1"/>
          <w:u w:color="000000" w:themeColor="text1"/>
        </w:rPr>
        <w:t xml:space="preserve">AND THE </w:t>
      </w:r>
      <w:r w:rsidRPr="00681DB2">
        <w:rPr>
          <w:color w:val="000000" w:themeColor="text1"/>
          <w:u w:color="000000" w:themeColor="text1"/>
        </w:rPr>
        <w:t>CHAIR OF THE DEPARTMENT OF MUSIC AT MOREHOUSE COLLEGE</w:t>
      </w:r>
      <w:r>
        <w:rPr>
          <w:color w:val="000000" w:themeColor="text1"/>
          <w:u w:color="000000" w:themeColor="text1"/>
        </w:rPr>
        <w:t>, AND TO HONOR HIM FOR A REMARKABLE LIFETIME OF SIGNIFICANT ACHIEVEMENTS.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15A3" w:rsidRDefault="0039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B0640">
        <w:t>the members of the South Carolina House of Representatives are pleased to pause in their deliberations to reflect upon the outstanding accomplishments of one of our citizens</w:t>
      </w:r>
      <w:r w:rsidR="005D231B">
        <w:t>,</w:t>
      </w:r>
      <w:r w:rsidR="003B0640">
        <w:t xml:space="preserve"> such as </w:t>
      </w:r>
      <w:r w:rsidR="00233DD0">
        <w:t xml:space="preserve">Dr. </w:t>
      </w:r>
      <w:r w:rsidR="003B0640" w:rsidRPr="00681DB2">
        <w:rPr>
          <w:color w:val="000000" w:themeColor="text1"/>
          <w:u w:color="000000" w:themeColor="text1"/>
        </w:rPr>
        <w:t>Uzee Brown, Jr.</w:t>
      </w:r>
      <w:r w:rsidR="003B0640">
        <w:rPr>
          <w:color w:val="000000" w:themeColor="text1"/>
          <w:u w:color="000000" w:themeColor="text1"/>
        </w:rPr>
        <w:t>; and</w:t>
      </w:r>
    </w:p>
    <w:p w:rsidR="000B15A3" w:rsidRDefault="000B15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640" w:rsidRDefault="003B064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Cowpens </w:t>
      </w:r>
      <w:r w:rsidRPr="00681DB2">
        <w:rPr>
          <w:color w:val="000000" w:themeColor="text1"/>
          <w:u w:color="000000" w:themeColor="text1"/>
        </w:rPr>
        <w:t>at the home of his paternal grandmother and grandfather, Wash and Marie Brown</w:t>
      </w:r>
      <w:r>
        <w:rPr>
          <w:color w:val="000000" w:themeColor="text1"/>
          <w:u w:color="000000" w:themeColor="text1"/>
        </w:rPr>
        <w:t xml:space="preserve">, on </w:t>
      </w:r>
      <w:r w:rsidR="000B15A3" w:rsidRPr="00681DB2">
        <w:rPr>
          <w:color w:val="000000" w:themeColor="text1"/>
          <w:u w:color="000000" w:themeColor="text1"/>
        </w:rPr>
        <w:t>November 14, 1950</w:t>
      </w:r>
      <w:r>
        <w:rPr>
          <w:color w:val="000000" w:themeColor="text1"/>
          <w:u w:color="000000" w:themeColor="text1"/>
        </w:rPr>
        <w:t>, h</w:t>
      </w:r>
      <w:r w:rsidRPr="00681DB2">
        <w:rPr>
          <w:color w:val="000000" w:themeColor="text1"/>
          <w:u w:color="000000" w:themeColor="text1"/>
        </w:rPr>
        <w:t xml:space="preserve">e attended Ralph J. Bunche Elementary School in Cowpens and </w:t>
      </w:r>
      <w:r>
        <w:rPr>
          <w:color w:val="000000" w:themeColor="text1"/>
          <w:u w:color="000000" w:themeColor="text1"/>
        </w:rPr>
        <w:t>graduated as valedictorian from</w:t>
      </w:r>
      <w:r w:rsidRPr="00681DB2">
        <w:rPr>
          <w:color w:val="000000" w:themeColor="text1"/>
          <w:u w:color="000000" w:themeColor="text1"/>
        </w:rPr>
        <w:t xml:space="preserve"> Benjamin E. Mays High School in Pacolet Mills</w:t>
      </w:r>
      <w:r>
        <w:rPr>
          <w:color w:val="000000" w:themeColor="text1"/>
          <w:u w:color="000000" w:themeColor="text1"/>
        </w:rPr>
        <w:t xml:space="preserve"> in 1968; and</w:t>
      </w:r>
    </w:p>
    <w:p w:rsidR="003B0640" w:rsidRDefault="003B064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640" w:rsidRDefault="003B064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3DD0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Pr="00681DB2">
        <w:rPr>
          <w:color w:val="000000" w:themeColor="text1"/>
          <w:u w:color="000000" w:themeColor="text1"/>
        </w:rPr>
        <w:t xml:space="preserve">Brown attributes much of his success to the powerful and unforgettable influences of great teachers at </w:t>
      </w:r>
      <w:r>
        <w:rPr>
          <w:color w:val="000000" w:themeColor="text1"/>
          <w:u w:color="000000" w:themeColor="text1"/>
        </w:rPr>
        <w:t>those</w:t>
      </w:r>
      <w:r w:rsidRPr="00681DB2">
        <w:rPr>
          <w:color w:val="000000" w:themeColor="text1"/>
          <w:u w:color="000000" w:themeColor="text1"/>
        </w:rPr>
        <w:t xml:space="preserve"> schools, </w:t>
      </w:r>
      <w:r>
        <w:rPr>
          <w:color w:val="000000" w:themeColor="text1"/>
          <w:u w:color="000000" w:themeColor="text1"/>
        </w:rPr>
        <w:t>including</w:t>
      </w:r>
      <w:r w:rsidRPr="00681DB2">
        <w:rPr>
          <w:color w:val="000000" w:themeColor="text1"/>
          <w:u w:color="000000" w:themeColor="text1"/>
        </w:rPr>
        <w:t xml:space="preserve"> Olivia Mitchell, Beatrice Cleveland, and most of all, Rudolph Riley</w:t>
      </w:r>
      <w:r>
        <w:rPr>
          <w:color w:val="000000" w:themeColor="text1"/>
          <w:u w:color="000000" w:themeColor="text1"/>
        </w:rPr>
        <w:t>; and</w:t>
      </w:r>
    </w:p>
    <w:p w:rsidR="00233DD0" w:rsidRDefault="00233DD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DD0" w:rsidRDefault="00233DD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nurtured in the faith at</w:t>
      </w:r>
      <w:r w:rsidRPr="00681DB2">
        <w:rPr>
          <w:color w:val="000000" w:themeColor="text1"/>
          <w:u w:color="000000" w:themeColor="text1"/>
        </w:rPr>
        <w:t xml:space="preserve"> Fosters Grove Baptist Church</w:t>
      </w:r>
      <w:r>
        <w:rPr>
          <w:color w:val="000000" w:themeColor="text1"/>
          <w:u w:color="000000" w:themeColor="text1"/>
        </w:rPr>
        <w:t>, he there was</w:t>
      </w:r>
      <w:r w:rsidRPr="00681DB2">
        <w:rPr>
          <w:color w:val="000000" w:themeColor="text1"/>
          <w:u w:color="000000" w:themeColor="text1"/>
        </w:rPr>
        <w:t xml:space="preserve"> given his first opportunities to play the piano and express his music.  </w:t>
      </w:r>
      <w:r>
        <w:rPr>
          <w:color w:val="000000" w:themeColor="text1"/>
          <w:u w:color="000000" w:themeColor="text1"/>
        </w:rPr>
        <w:t>The p</w:t>
      </w:r>
      <w:r w:rsidRPr="00681DB2">
        <w:rPr>
          <w:color w:val="000000" w:themeColor="text1"/>
          <w:u w:color="000000" w:themeColor="text1"/>
        </w:rPr>
        <w:t xml:space="preserve">rincipal and </w:t>
      </w:r>
      <w:r>
        <w:rPr>
          <w:color w:val="000000" w:themeColor="text1"/>
          <w:u w:color="000000" w:themeColor="text1"/>
        </w:rPr>
        <w:t>the gu</w:t>
      </w:r>
      <w:r w:rsidRPr="00681DB2">
        <w:rPr>
          <w:color w:val="000000" w:themeColor="text1"/>
          <w:u w:color="000000" w:themeColor="text1"/>
        </w:rPr>
        <w:t xml:space="preserve">idance </w:t>
      </w:r>
      <w:r>
        <w:rPr>
          <w:color w:val="000000" w:themeColor="text1"/>
          <w:u w:color="000000" w:themeColor="text1"/>
        </w:rPr>
        <w:t>c</w:t>
      </w:r>
      <w:r w:rsidRPr="00681DB2">
        <w:rPr>
          <w:color w:val="000000" w:themeColor="text1"/>
          <w:u w:color="000000" w:themeColor="text1"/>
        </w:rPr>
        <w:t>ounselor at Mays, Leroy and Lola Meyers, steer</w:t>
      </w:r>
      <w:r>
        <w:rPr>
          <w:color w:val="000000" w:themeColor="text1"/>
          <w:u w:color="000000" w:themeColor="text1"/>
        </w:rPr>
        <w:t>ed</w:t>
      </w:r>
      <w:r w:rsidRPr="00681DB2">
        <w:rPr>
          <w:color w:val="000000" w:themeColor="text1"/>
          <w:u w:color="000000" w:themeColor="text1"/>
        </w:rPr>
        <w:t xml:space="preserve"> him to Morehouse College because of the </w:t>
      </w:r>
      <w:r>
        <w:rPr>
          <w:color w:val="000000" w:themeColor="text1"/>
          <w:u w:color="000000" w:themeColor="text1"/>
        </w:rPr>
        <w:t>emerg</w:t>
      </w:r>
      <w:r w:rsidRPr="00681DB2">
        <w:rPr>
          <w:color w:val="000000" w:themeColor="text1"/>
          <w:u w:color="000000" w:themeColor="text1"/>
        </w:rPr>
        <w:t>ing reputation of Dr. Benjamin E. Mays</w:t>
      </w:r>
      <w:r>
        <w:rPr>
          <w:color w:val="000000" w:themeColor="text1"/>
          <w:u w:color="000000" w:themeColor="text1"/>
        </w:rPr>
        <w:t>; and</w:t>
      </w:r>
    </w:p>
    <w:p w:rsidR="00233DD0" w:rsidRDefault="00233DD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DD0" w:rsidRPr="00681DB2" w:rsidRDefault="00233DD0" w:rsidP="00233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</w:t>
      </w:r>
      <w:r w:rsidRPr="00681DB2">
        <w:rPr>
          <w:color w:val="000000" w:themeColor="text1"/>
          <w:u w:color="000000" w:themeColor="text1"/>
        </w:rPr>
        <w:t xml:space="preserve">hough </w:t>
      </w:r>
      <w:r>
        <w:rPr>
          <w:color w:val="000000" w:themeColor="text1"/>
          <w:u w:color="000000" w:themeColor="text1"/>
        </w:rPr>
        <w:t xml:space="preserve">Uzee </w:t>
      </w:r>
      <w:r w:rsidRPr="00681DB2">
        <w:rPr>
          <w:color w:val="000000" w:themeColor="text1"/>
          <w:u w:color="000000" w:themeColor="text1"/>
        </w:rPr>
        <w:t>Brown entered Morehouse inten</w:t>
      </w:r>
      <w:r>
        <w:rPr>
          <w:color w:val="000000" w:themeColor="text1"/>
          <w:u w:color="000000" w:themeColor="text1"/>
        </w:rPr>
        <w:t>d</w:t>
      </w:r>
      <w:r w:rsidRPr="00681DB2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g</w:t>
      </w:r>
      <w:r w:rsidRPr="00681D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681DB2">
        <w:rPr>
          <w:color w:val="000000" w:themeColor="text1"/>
          <w:u w:color="000000" w:themeColor="text1"/>
        </w:rPr>
        <w:t xml:space="preserve"> study </w:t>
      </w:r>
      <w:r>
        <w:rPr>
          <w:color w:val="000000" w:themeColor="text1"/>
          <w:u w:color="000000" w:themeColor="text1"/>
        </w:rPr>
        <w:t>biology and p</w:t>
      </w:r>
      <w:r w:rsidRPr="00681DB2">
        <w:rPr>
          <w:color w:val="000000" w:themeColor="text1"/>
          <w:u w:color="000000" w:themeColor="text1"/>
        </w:rPr>
        <w:t>re</w:t>
      </w:r>
      <w:r w:rsidR="005D231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681DB2">
        <w:rPr>
          <w:color w:val="000000" w:themeColor="text1"/>
          <w:u w:color="000000" w:themeColor="text1"/>
        </w:rPr>
        <w:t xml:space="preserve">ed, his life changed when he joined the </w:t>
      </w:r>
      <w:r>
        <w:rPr>
          <w:color w:val="000000" w:themeColor="text1"/>
          <w:u w:color="000000" w:themeColor="text1"/>
        </w:rPr>
        <w:t>college glee club and the band</w:t>
      </w:r>
      <w:r w:rsidRPr="00681D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under the direction of </w:t>
      </w:r>
      <w:r w:rsidRPr="00681DB2">
        <w:rPr>
          <w:color w:val="000000" w:themeColor="text1"/>
          <w:u w:color="000000" w:themeColor="text1"/>
        </w:rPr>
        <w:t xml:space="preserve">Dr. Wendell P. Whalum, who </w:t>
      </w:r>
      <w:r>
        <w:rPr>
          <w:color w:val="000000" w:themeColor="text1"/>
          <w:u w:color="000000" w:themeColor="text1"/>
        </w:rPr>
        <w:t xml:space="preserve">took the young </w:t>
      </w:r>
      <w:r w:rsidRPr="00681DB2">
        <w:rPr>
          <w:color w:val="000000" w:themeColor="text1"/>
          <w:u w:color="000000" w:themeColor="text1"/>
        </w:rPr>
        <w:t xml:space="preserve">freshman on concert tours to the </w:t>
      </w:r>
      <w:r w:rsidRPr="00681DB2">
        <w:rPr>
          <w:color w:val="000000" w:themeColor="text1"/>
          <w:u w:color="000000" w:themeColor="text1"/>
        </w:rPr>
        <w:lastRenderedPageBreak/>
        <w:t>National Cathedral, St. Georges Cathedral</w:t>
      </w:r>
      <w:r>
        <w:rPr>
          <w:color w:val="000000" w:themeColor="text1"/>
          <w:u w:color="000000" w:themeColor="text1"/>
        </w:rPr>
        <w:t xml:space="preserve">, and Avery Fischer Hall at </w:t>
      </w:r>
      <w:r w:rsidRPr="00681DB2">
        <w:rPr>
          <w:color w:val="000000" w:themeColor="text1"/>
          <w:u w:color="000000" w:themeColor="text1"/>
        </w:rPr>
        <w:t>Lincoln Center</w:t>
      </w:r>
      <w:r>
        <w:rPr>
          <w:color w:val="000000" w:themeColor="text1"/>
          <w:u w:color="000000" w:themeColor="text1"/>
        </w:rPr>
        <w:t xml:space="preserve"> in</w:t>
      </w:r>
      <w:r w:rsidRPr="00681DB2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 xml:space="preserve">ew </w:t>
      </w:r>
      <w:r w:rsidRPr="00681DB2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ork City; and</w:t>
      </w:r>
    </w:p>
    <w:p w:rsidR="003B0640" w:rsidRDefault="003B064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DD0" w:rsidRDefault="00233DD0" w:rsidP="00233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graduating from </w:t>
      </w:r>
      <w:r w:rsidRPr="00681DB2">
        <w:rPr>
          <w:color w:val="000000" w:themeColor="text1"/>
          <w:u w:color="000000" w:themeColor="text1"/>
        </w:rPr>
        <w:t>Morehouse College,</w:t>
      </w:r>
      <w:r>
        <w:rPr>
          <w:color w:val="000000" w:themeColor="text1"/>
          <w:u w:color="000000" w:themeColor="text1"/>
        </w:rPr>
        <w:t xml:space="preserve"> </w:t>
      </w:r>
      <w:r w:rsidRPr="00681DB2">
        <w:rPr>
          <w:color w:val="000000" w:themeColor="text1"/>
          <w:u w:color="000000" w:themeColor="text1"/>
        </w:rPr>
        <w:t xml:space="preserve">Dr. Brown </w:t>
      </w:r>
      <w:r>
        <w:rPr>
          <w:color w:val="000000" w:themeColor="text1"/>
          <w:u w:color="000000" w:themeColor="text1"/>
        </w:rPr>
        <w:t xml:space="preserve">earned additional </w:t>
      </w:r>
      <w:r w:rsidRPr="00681DB2">
        <w:rPr>
          <w:color w:val="000000" w:themeColor="text1"/>
          <w:u w:color="000000" w:themeColor="text1"/>
        </w:rPr>
        <w:t>degrees from Bowling Green State University and the University of Michigan</w:t>
      </w:r>
      <w:r>
        <w:rPr>
          <w:color w:val="000000" w:themeColor="text1"/>
          <w:u w:color="000000" w:themeColor="text1"/>
        </w:rPr>
        <w:t>; and</w:t>
      </w:r>
    </w:p>
    <w:p w:rsidR="00233DD0" w:rsidRDefault="00233DD0" w:rsidP="00233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640" w:rsidRDefault="003B064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f</w:t>
      </w:r>
      <w:r w:rsidR="000B15A3" w:rsidRPr="00681DB2">
        <w:rPr>
          <w:color w:val="000000" w:themeColor="text1"/>
          <w:u w:color="000000" w:themeColor="text1"/>
        </w:rPr>
        <w:t>or twelve years as director of the historic Ebenezer Baptist Church Choir</w:t>
      </w:r>
      <w:r>
        <w:rPr>
          <w:color w:val="000000" w:themeColor="text1"/>
          <w:u w:color="000000" w:themeColor="text1"/>
        </w:rPr>
        <w:t>, which he led across western Europe in concert,</w:t>
      </w:r>
      <w:r w:rsidR="000B15A3" w:rsidRPr="00681DB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="000B15A3" w:rsidRPr="00681DB2">
        <w:rPr>
          <w:color w:val="000000" w:themeColor="text1"/>
          <w:u w:color="000000" w:themeColor="text1"/>
        </w:rPr>
        <w:t>chair</w:t>
      </w:r>
      <w:r>
        <w:rPr>
          <w:color w:val="000000" w:themeColor="text1"/>
          <w:u w:color="000000" w:themeColor="text1"/>
        </w:rPr>
        <w:t>ed</w:t>
      </w:r>
      <w:r w:rsidR="000B15A3" w:rsidRPr="00681DB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</w:t>
      </w:r>
      <w:r w:rsidR="000B15A3" w:rsidRPr="00681DB2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d</w:t>
      </w:r>
      <w:r w:rsidR="000B15A3" w:rsidRPr="00681DB2">
        <w:rPr>
          <w:color w:val="000000" w:themeColor="text1"/>
          <w:u w:color="000000" w:themeColor="text1"/>
        </w:rPr>
        <w:t>epartment at Clark Atlanta University for two years</w:t>
      </w:r>
      <w:r>
        <w:rPr>
          <w:color w:val="000000" w:themeColor="text1"/>
          <w:u w:color="000000" w:themeColor="text1"/>
        </w:rPr>
        <w:t>; and</w:t>
      </w:r>
    </w:p>
    <w:p w:rsidR="00233DD0" w:rsidRDefault="00233DD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640" w:rsidRDefault="003B0640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3DD0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r. Brown</w:t>
      </w:r>
      <w:r w:rsidR="000B15A3" w:rsidRPr="00681D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681DB2">
        <w:rPr>
          <w:color w:val="000000" w:themeColor="text1"/>
          <w:u w:color="000000" w:themeColor="text1"/>
        </w:rPr>
        <w:t xml:space="preserve">as </w:t>
      </w:r>
      <w:r w:rsidR="005D231B">
        <w:rPr>
          <w:color w:val="000000" w:themeColor="text1"/>
          <w:u w:color="000000" w:themeColor="text1"/>
        </w:rPr>
        <w:t>forg</w:t>
      </w:r>
      <w:r>
        <w:rPr>
          <w:color w:val="000000" w:themeColor="text1"/>
          <w:u w:color="000000" w:themeColor="text1"/>
        </w:rPr>
        <w:t xml:space="preserve">ed a diverse musical career from his ability as a </w:t>
      </w:r>
      <w:r w:rsidRPr="00681DB2">
        <w:rPr>
          <w:color w:val="000000" w:themeColor="text1"/>
          <w:u w:color="000000" w:themeColor="text1"/>
        </w:rPr>
        <w:t>singer</w:t>
      </w:r>
      <w:r>
        <w:rPr>
          <w:color w:val="000000" w:themeColor="text1"/>
          <w:u w:color="000000" w:themeColor="text1"/>
        </w:rPr>
        <w:t xml:space="preserve">, performer, composer, </w:t>
      </w:r>
      <w:r w:rsidRPr="00681DB2">
        <w:rPr>
          <w:color w:val="000000" w:themeColor="text1"/>
          <w:u w:color="000000" w:themeColor="text1"/>
        </w:rPr>
        <w:t>arranger, educator</w:t>
      </w:r>
      <w:r>
        <w:rPr>
          <w:color w:val="000000" w:themeColor="text1"/>
          <w:u w:color="000000" w:themeColor="text1"/>
        </w:rPr>
        <w:t>,</w:t>
      </w:r>
      <w:r w:rsidRPr="00681DB2">
        <w:rPr>
          <w:color w:val="000000" w:themeColor="text1"/>
          <w:u w:color="000000" w:themeColor="text1"/>
        </w:rPr>
        <w:t xml:space="preserve"> and choral director</w:t>
      </w:r>
      <w:r>
        <w:rPr>
          <w:color w:val="000000" w:themeColor="text1"/>
          <w:u w:color="000000" w:themeColor="text1"/>
        </w:rPr>
        <w:t xml:space="preserve">, a career which </w:t>
      </w:r>
      <w:r w:rsidRPr="00681DB2">
        <w:rPr>
          <w:color w:val="000000" w:themeColor="text1"/>
          <w:u w:color="000000" w:themeColor="text1"/>
        </w:rPr>
        <w:t>has taken him to more than twenty</w:t>
      </w:r>
      <w:r w:rsidR="005D231B">
        <w:rPr>
          <w:color w:val="000000" w:themeColor="text1"/>
          <w:u w:color="000000" w:themeColor="text1"/>
        </w:rPr>
        <w:noBreakHyphen/>
      </w:r>
      <w:r w:rsidRPr="00681DB2">
        <w:rPr>
          <w:color w:val="000000" w:themeColor="text1"/>
          <w:u w:color="000000" w:themeColor="text1"/>
        </w:rPr>
        <w:t>two countries that include Italy, Germany, France, Switzerland, Poland, Russia, Luxembourg, Spain</w:t>
      </w:r>
      <w:r>
        <w:rPr>
          <w:color w:val="000000" w:themeColor="text1"/>
          <w:u w:color="000000" w:themeColor="text1"/>
        </w:rPr>
        <w:t>,</w:t>
      </w:r>
      <w:r w:rsidRPr="00681DB2">
        <w:rPr>
          <w:color w:val="000000" w:themeColor="text1"/>
          <w:u w:color="000000" w:themeColor="text1"/>
        </w:rPr>
        <w:t xml:space="preserve"> six countries of Africa</w:t>
      </w:r>
      <w:r>
        <w:rPr>
          <w:color w:val="000000" w:themeColor="text1"/>
          <w:u w:color="000000" w:themeColor="text1"/>
        </w:rPr>
        <w:t>,</w:t>
      </w:r>
      <w:r w:rsidRPr="00681DB2">
        <w:rPr>
          <w:color w:val="000000" w:themeColor="text1"/>
          <w:u w:color="000000" w:themeColor="text1"/>
        </w:rPr>
        <w:t xml:space="preserve"> and the Caribbean</w:t>
      </w:r>
      <w:r>
        <w:rPr>
          <w:color w:val="000000" w:themeColor="text1"/>
          <w:u w:color="000000" w:themeColor="text1"/>
        </w:rPr>
        <w:t>; and</w:t>
      </w:r>
      <w:r w:rsidR="000B15A3" w:rsidRPr="00681DB2">
        <w:rPr>
          <w:color w:val="000000" w:themeColor="text1"/>
          <w:u w:color="000000" w:themeColor="text1"/>
        </w:rPr>
        <w:t xml:space="preserve"> </w:t>
      </w:r>
    </w:p>
    <w:p w:rsidR="000B15A3" w:rsidRPr="00681DB2" w:rsidRDefault="000B15A3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112" w:rsidRDefault="00A04112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81DB2">
        <w:rPr>
          <w:color w:val="000000" w:themeColor="text1"/>
          <w:u w:color="000000" w:themeColor="text1"/>
        </w:rPr>
        <w:t>in 2011</w:t>
      </w:r>
      <w:r>
        <w:rPr>
          <w:color w:val="000000" w:themeColor="text1"/>
          <w:u w:color="000000" w:themeColor="text1"/>
        </w:rPr>
        <w:t>, h</w:t>
      </w:r>
      <w:r w:rsidR="000B15A3" w:rsidRPr="00681DB2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 honor</w:t>
      </w:r>
      <w:r w:rsidR="000B15A3" w:rsidRPr="00681DB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as</w:t>
      </w:r>
      <w:r w:rsidR="000B15A3" w:rsidRPr="00681DB2">
        <w:rPr>
          <w:color w:val="000000" w:themeColor="text1"/>
          <w:u w:color="000000" w:themeColor="text1"/>
        </w:rPr>
        <w:t xml:space="preserve"> Vulcan Teacher o</w:t>
      </w:r>
      <w:r>
        <w:rPr>
          <w:color w:val="000000" w:themeColor="text1"/>
          <w:u w:color="000000" w:themeColor="text1"/>
        </w:rPr>
        <w:t>f the Year at Morehouse College</w:t>
      </w:r>
      <w:r w:rsidR="00DA4F2F">
        <w:rPr>
          <w:color w:val="000000" w:themeColor="text1"/>
          <w:u w:color="000000" w:themeColor="text1"/>
        </w:rPr>
        <w:t>, where he presently serves as a trustee</w:t>
      </w:r>
      <w:r w:rsidR="005D231B">
        <w:rPr>
          <w:color w:val="000000" w:themeColor="text1"/>
          <w:u w:color="000000" w:themeColor="text1"/>
        </w:rPr>
        <w:t>; and</w:t>
      </w:r>
    </w:p>
    <w:p w:rsidR="00A04112" w:rsidRDefault="00A04112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04112" w:rsidRDefault="00A04112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B15A3" w:rsidRPr="00681D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0B15A3" w:rsidRPr="00681DB2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served a</w:t>
      </w:r>
      <w:r w:rsidR="000B15A3" w:rsidRPr="00681DB2">
        <w:rPr>
          <w:color w:val="000000" w:themeColor="text1"/>
          <w:u w:color="000000" w:themeColor="text1"/>
        </w:rPr>
        <w:t xml:space="preserve">s past president of </w:t>
      </w:r>
      <w:r>
        <w:rPr>
          <w:color w:val="000000" w:themeColor="text1"/>
          <w:u w:color="000000" w:themeColor="text1"/>
        </w:rPr>
        <w:t>t</w:t>
      </w:r>
      <w:r w:rsidRPr="00681DB2">
        <w:rPr>
          <w:color w:val="000000" w:themeColor="text1"/>
          <w:u w:color="000000" w:themeColor="text1"/>
        </w:rPr>
        <w:t xml:space="preserve">he oldest organization of professional black musicians in the </w:t>
      </w:r>
      <w:r>
        <w:rPr>
          <w:color w:val="000000" w:themeColor="text1"/>
          <w:u w:color="000000" w:themeColor="text1"/>
        </w:rPr>
        <w:t xml:space="preserve">United States, </w:t>
      </w:r>
      <w:r w:rsidR="000B15A3" w:rsidRPr="00681DB2">
        <w:rPr>
          <w:color w:val="000000" w:themeColor="text1"/>
          <w:u w:color="000000" w:themeColor="text1"/>
        </w:rPr>
        <w:t xml:space="preserve">the National Association of Negro Musicians </w:t>
      </w:r>
      <w:r>
        <w:rPr>
          <w:color w:val="000000" w:themeColor="text1"/>
          <w:u w:color="000000" w:themeColor="text1"/>
        </w:rPr>
        <w:t xml:space="preserve">(NANM), </w:t>
      </w:r>
      <w:r w:rsidR="000B15A3" w:rsidRPr="00681DB2">
        <w:rPr>
          <w:color w:val="000000" w:themeColor="text1"/>
          <w:u w:color="000000" w:themeColor="text1"/>
        </w:rPr>
        <w:t>founded in 1919</w:t>
      </w:r>
      <w:r>
        <w:rPr>
          <w:color w:val="000000" w:themeColor="text1"/>
          <w:u w:color="000000" w:themeColor="text1"/>
        </w:rPr>
        <w:t>; and</w:t>
      </w:r>
    </w:p>
    <w:p w:rsidR="00A04112" w:rsidRDefault="00A04112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04112" w:rsidRDefault="00A04112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0B15A3" w:rsidRPr="00681DB2">
        <w:rPr>
          <w:color w:val="000000" w:themeColor="text1"/>
          <w:u w:color="000000" w:themeColor="text1"/>
        </w:rPr>
        <w:t xml:space="preserve">hile president, he spearheaded the completion of the research and publication of the official </w:t>
      </w:r>
      <w:r w:rsidR="000B15A3" w:rsidRPr="002E6FD8">
        <w:rPr>
          <w:i/>
          <w:color w:val="000000" w:themeColor="text1"/>
          <w:u w:color="000000" w:themeColor="text1"/>
        </w:rPr>
        <w:t>Documentary History of the National Association of Negro Musicians</w:t>
      </w:r>
      <w:r w:rsidR="000B15A3" w:rsidRPr="00681DB2">
        <w:rPr>
          <w:color w:val="000000" w:themeColor="text1"/>
          <w:u w:color="000000" w:themeColor="text1"/>
        </w:rPr>
        <w:t xml:space="preserve"> by the Center for Black Music Research in Chicago</w:t>
      </w:r>
      <w:r>
        <w:rPr>
          <w:color w:val="000000" w:themeColor="text1"/>
          <w:u w:color="000000" w:themeColor="text1"/>
        </w:rPr>
        <w:t xml:space="preserve"> and</w:t>
      </w:r>
      <w:r w:rsidR="000B15A3" w:rsidRPr="00681DB2">
        <w:rPr>
          <w:color w:val="000000" w:themeColor="text1"/>
          <w:u w:color="000000" w:themeColor="text1"/>
        </w:rPr>
        <w:t xml:space="preserve"> initiated and successfully completed a </w:t>
      </w:r>
      <w:r w:rsidR="000B15A3" w:rsidRPr="00A04112">
        <w:rPr>
          <w:color w:val="000000" w:themeColor="text1"/>
          <w:u w:color="000000" w:themeColor="text1"/>
        </w:rPr>
        <w:t>NANM</w:t>
      </w:r>
      <w:r w:rsidR="000B15A3" w:rsidRPr="00681DB2">
        <w:rPr>
          <w:color w:val="000000" w:themeColor="text1"/>
          <w:u w:color="000000" w:themeColor="text1"/>
        </w:rPr>
        <w:t xml:space="preserve"> Endowed Scholarship Fund for competitive, aspiring young minority performers that awards national scholarships to at least four </w:t>
      </w:r>
      <w:r>
        <w:rPr>
          <w:color w:val="000000" w:themeColor="text1"/>
          <w:u w:color="000000" w:themeColor="text1"/>
        </w:rPr>
        <w:t>such</w:t>
      </w:r>
      <w:r w:rsidR="000B15A3" w:rsidRPr="00681DB2">
        <w:rPr>
          <w:color w:val="000000" w:themeColor="text1"/>
          <w:u w:color="000000" w:themeColor="text1"/>
        </w:rPr>
        <w:t xml:space="preserve"> musicians every year</w:t>
      </w:r>
      <w:r>
        <w:rPr>
          <w:color w:val="000000" w:themeColor="text1"/>
          <w:u w:color="000000" w:themeColor="text1"/>
        </w:rPr>
        <w:t>; and</w:t>
      </w:r>
    </w:p>
    <w:p w:rsidR="00A04112" w:rsidRDefault="00A04112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B15A3" w:rsidRDefault="00A04112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0B15A3" w:rsidRPr="00681DB2">
        <w:rPr>
          <w:color w:val="000000" w:themeColor="text1"/>
          <w:u w:color="000000" w:themeColor="text1"/>
        </w:rPr>
        <w:t>mong his many performances in opera and oratorio</w:t>
      </w:r>
      <w:r>
        <w:rPr>
          <w:color w:val="000000" w:themeColor="text1"/>
          <w:u w:color="000000" w:themeColor="text1"/>
        </w:rPr>
        <w:t xml:space="preserve">, </w:t>
      </w:r>
      <w:r w:rsidR="00E03F4F">
        <w:rPr>
          <w:color w:val="000000" w:themeColor="text1"/>
          <w:u w:color="000000" w:themeColor="text1"/>
        </w:rPr>
        <w:t>Dr. Brown</w:t>
      </w:r>
      <w:r>
        <w:rPr>
          <w:color w:val="000000" w:themeColor="text1"/>
          <w:u w:color="000000" w:themeColor="text1"/>
        </w:rPr>
        <w:t xml:space="preserve"> sang the</w:t>
      </w:r>
      <w:r w:rsidR="000B15A3" w:rsidRPr="00681DB2">
        <w:rPr>
          <w:color w:val="000000" w:themeColor="text1"/>
          <w:u w:color="000000" w:themeColor="text1"/>
        </w:rPr>
        <w:t xml:space="preserve"> role of Parson Alltalk in the Atlanta Symphony Orchestra</w:t>
      </w:r>
      <w:r w:rsidR="005D231B" w:rsidRPr="005D231B">
        <w:rPr>
          <w:color w:val="000000" w:themeColor="text1"/>
          <w:u w:color="000000" w:themeColor="text1"/>
        </w:rPr>
        <w:t>’</w:t>
      </w:r>
      <w:r w:rsidR="000B15A3" w:rsidRPr="00681DB2">
        <w:rPr>
          <w:color w:val="000000" w:themeColor="text1"/>
          <w:u w:color="000000" w:themeColor="text1"/>
        </w:rPr>
        <w:t>s premier of Scott Joplin</w:t>
      </w:r>
      <w:r w:rsidR="005D231B" w:rsidRPr="005D231B">
        <w:rPr>
          <w:color w:val="000000" w:themeColor="text1"/>
          <w:u w:color="000000" w:themeColor="text1"/>
        </w:rPr>
        <w:t>’</w:t>
      </w:r>
      <w:r w:rsidR="000B15A3" w:rsidRPr="00681DB2">
        <w:rPr>
          <w:color w:val="000000" w:themeColor="text1"/>
          <w:u w:color="000000" w:themeColor="text1"/>
        </w:rPr>
        <w:t xml:space="preserve">s </w:t>
      </w:r>
      <w:r w:rsidR="000B15A3" w:rsidRPr="00681DB2">
        <w:rPr>
          <w:i/>
          <w:color w:val="000000" w:themeColor="text1"/>
          <w:u w:color="000000" w:themeColor="text1"/>
        </w:rPr>
        <w:t>Treemonisha,</w:t>
      </w:r>
      <w:r w:rsidR="000B15A3" w:rsidRPr="00681DB2">
        <w:rPr>
          <w:color w:val="000000" w:themeColor="text1"/>
          <w:u w:color="000000" w:themeColor="text1"/>
        </w:rPr>
        <w:t xml:space="preserve"> the title role of King Solomon at Emory University Theater, </w:t>
      </w:r>
      <w:r w:rsidR="00E03F4F">
        <w:rPr>
          <w:color w:val="000000" w:themeColor="text1"/>
          <w:u w:color="000000" w:themeColor="text1"/>
        </w:rPr>
        <w:t xml:space="preserve">in </w:t>
      </w:r>
      <w:r w:rsidR="000B15A3" w:rsidRPr="00681DB2">
        <w:rPr>
          <w:color w:val="000000" w:themeColor="text1"/>
          <w:u w:color="000000" w:themeColor="text1"/>
        </w:rPr>
        <w:t>the Alliance Theater</w:t>
      </w:r>
      <w:r w:rsidR="005D231B" w:rsidRPr="005D231B">
        <w:rPr>
          <w:color w:val="000000" w:themeColor="text1"/>
          <w:u w:color="000000" w:themeColor="text1"/>
        </w:rPr>
        <w:t>’</w:t>
      </w:r>
      <w:r w:rsidR="000B15A3" w:rsidRPr="00681DB2">
        <w:rPr>
          <w:color w:val="000000" w:themeColor="text1"/>
          <w:u w:color="000000" w:themeColor="text1"/>
        </w:rPr>
        <w:t xml:space="preserve">s showcase production of </w:t>
      </w:r>
      <w:r w:rsidR="000B15A3" w:rsidRPr="002E6FD8">
        <w:rPr>
          <w:i/>
          <w:color w:val="000000" w:themeColor="text1"/>
          <w:u w:color="000000" w:themeColor="text1"/>
        </w:rPr>
        <w:t>Jubilee</w:t>
      </w:r>
      <w:r w:rsidR="000B15A3" w:rsidRPr="00681DB2">
        <w:rPr>
          <w:color w:val="000000" w:themeColor="text1"/>
          <w:u w:color="000000" w:themeColor="text1"/>
        </w:rPr>
        <w:t xml:space="preserve">, the </w:t>
      </w:r>
      <w:r w:rsidR="00E03F4F">
        <w:rPr>
          <w:color w:val="000000" w:themeColor="text1"/>
          <w:u w:color="000000" w:themeColor="text1"/>
        </w:rPr>
        <w:t>role</w:t>
      </w:r>
      <w:r w:rsidR="000B15A3" w:rsidRPr="00681DB2">
        <w:rPr>
          <w:color w:val="000000" w:themeColor="text1"/>
          <w:u w:color="000000" w:themeColor="text1"/>
        </w:rPr>
        <w:t xml:space="preserve"> of Mr. Letterlaw in the world premiere of </w:t>
      </w:r>
      <w:r w:rsidR="000B15A3" w:rsidRPr="00681DB2">
        <w:rPr>
          <w:i/>
          <w:color w:val="000000" w:themeColor="text1"/>
          <w:u w:color="000000" w:themeColor="text1"/>
        </w:rPr>
        <w:t>Zabette</w:t>
      </w:r>
      <w:r>
        <w:rPr>
          <w:color w:val="000000" w:themeColor="text1"/>
          <w:u w:color="000000" w:themeColor="text1"/>
        </w:rPr>
        <w:t>,</w:t>
      </w:r>
      <w:r w:rsidR="000B15A3" w:rsidRPr="00681DB2">
        <w:rPr>
          <w:color w:val="000000" w:themeColor="text1"/>
          <w:u w:color="000000" w:themeColor="text1"/>
        </w:rPr>
        <w:t xml:space="preserve"> and </w:t>
      </w:r>
      <w:r w:rsidR="00E03F4F">
        <w:rPr>
          <w:color w:val="000000" w:themeColor="text1"/>
          <w:u w:color="000000" w:themeColor="text1"/>
        </w:rPr>
        <w:t>in</w:t>
      </w:r>
      <w:r w:rsidR="000B15A3" w:rsidRPr="00681DB2">
        <w:rPr>
          <w:color w:val="000000" w:themeColor="text1"/>
          <w:u w:color="000000" w:themeColor="text1"/>
        </w:rPr>
        <w:t xml:space="preserve"> the </w:t>
      </w:r>
      <w:r w:rsidR="000B15A3" w:rsidRPr="00A04112">
        <w:rPr>
          <w:i/>
          <w:color w:val="000000" w:themeColor="text1"/>
          <w:u w:color="000000" w:themeColor="text1"/>
        </w:rPr>
        <w:t>Afro</w:t>
      </w:r>
      <w:r w:rsidR="005D231B">
        <w:rPr>
          <w:i/>
          <w:color w:val="000000" w:themeColor="text1"/>
          <w:u w:color="000000" w:themeColor="text1"/>
        </w:rPr>
        <w:noBreakHyphen/>
      </w:r>
      <w:r w:rsidR="000B15A3" w:rsidRPr="00A04112">
        <w:rPr>
          <w:i/>
          <w:color w:val="000000" w:themeColor="text1"/>
          <w:u w:color="000000" w:themeColor="text1"/>
        </w:rPr>
        <w:t>A</w:t>
      </w:r>
      <w:r w:rsidR="000B15A3" w:rsidRPr="00681DB2">
        <w:rPr>
          <w:i/>
          <w:color w:val="000000" w:themeColor="text1"/>
          <w:u w:color="000000" w:themeColor="text1"/>
        </w:rPr>
        <w:t>merican Suite</w:t>
      </w:r>
      <w:r w:rsidR="000B15A3" w:rsidRPr="00681DB2">
        <w:rPr>
          <w:color w:val="000000" w:themeColor="text1"/>
          <w:u w:color="000000" w:themeColor="text1"/>
        </w:rPr>
        <w:t xml:space="preserve"> with the Atlanta Symphony Brass Quintet.  </w:t>
      </w:r>
      <w:r w:rsidR="00E03F4F">
        <w:rPr>
          <w:color w:val="000000" w:themeColor="text1"/>
          <w:u w:color="000000" w:themeColor="text1"/>
        </w:rPr>
        <w:t>He</w:t>
      </w:r>
      <w:r w:rsidR="000B15A3" w:rsidRPr="00681DB2">
        <w:rPr>
          <w:color w:val="000000" w:themeColor="text1"/>
          <w:u w:color="000000" w:themeColor="text1"/>
        </w:rPr>
        <w:t xml:space="preserve"> was also a soloist at the 1977 inauguration of President Jimmy Carter</w:t>
      </w:r>
      <w:r>
        <w:rPr>
          <w:color w:val="000000" w:themeColor="text1"/>
          <w:u w:color="000000" w:themeColor="text1"/>
        </w:rPr>
        <w:t>;</w:t>
      </w:r>
      <w:r w:rsidR="00E03F4F">
        <w:rPr>
          <w:color w:val="000000" w:themeColor="text1"/>
          <w:u w:color="000000" w:themeColor="text1"/>
        </w:rPr>
        <w:t xml:space="preserve"> and</w:t>
      </w:r>
    </w:p>
    <w:p w:rsidR="000B15A3" w:rsidRDefault="000B15A3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38C1" w:rsidRDefault="00E03F4F" w:rsidP="000B1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recognize this remarkable son of South Carolina and native of Cowpens for a lifetime of outstanding service and meaningful contributions in the field of music</w:t>
      </w:r>
      <w:r w:rsidR="003938C1">
        <w:t>.  Now, therefore,</w:t>
      </w:r>
    </w:p>
    <w:p w:rsidR="003938C1" w:rsidRDefault="0039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8C1" w:rsidRDefault="0039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38C1" w:rsidRDefault="0039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8C1" w:rsidRDefault="0039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0640">
        <w:t xml:space="preserve"> the members of the South Carolina House of Representatives recognize </w:t>
      </w:r>
      <w:r w:rsidR="002E6FD8">
        <w:t xml:space="preserve">Dr. </w:t>
      </w:r>
      <w:r w:rsidR="003B0640" w:rsidRPr="00681DB2">
        <w:rPr>
          <w:color w:val="000000" w:themeColor="text1"/>
          <w:u w:color="000000" w:themeColor="text1"/>
        </w:rPr>
        <w:t>Uzee Brown, Jr.</w:t>
      </w:r>
      <w:r w:rsidR="003B0640">
        <w:rPr>
          <w:color w:val="000000" w:themeColor="text1"/>
          <w:u w:color="000000" w:themeColor="text1"/>
        </w:rPr>
        <w:t xml:space="preserve">, a native of Cowpens and </w:t>
      </w:r>
      <w:r w:rsidR="005D231B">
        <w:rPr>
          <w:color w:val="000000" w:themeColor="text1"/>
          <w:u w:color="000000" w:themeColor="text1"/>
        </w:rPr>
        <w:t xml:space="preserve">the </w:t>
      </w:r>
      <w:r w:rsidR="003B0640" w:rsidRPr="00681DB2">
        <w:rPr>
          <w:color w:val="000000" w:themeColor="text1"/>
          <w:u w:color="000000" w:themeColor="text1"/>
        </w:rPr>
        <w:t>chair of the Department of Music at Morehouse College</w:t>
      </w:r>
      <w:r w:rsidR="003B0640">
        <w:rPr>
          <w:color w:val="000000" w:themeColor="text1"/>
          <w:u w:color="000000" w:themeColor="text1"/>
        </w:rPr>
        <w:t>, and honor him for a remarkable lifetime of significant achievements.</w:t>
      </w:r>
    </w:p>
    <w:p w:rsidR="003938C1" w:rsidRDefault="0039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8C1" w:rsidRDefault="00393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B0640">
        <w:t>present</w:t>
      </w:r>
      <w:r>
        <w:t>ed to</w:t>
      </w:r>
      <w:r w:rsidR="003B0640">
        <w:t xml:space="preserve"> </w:t>
      </w:r>
      <w:r w:rsidR="002E6FD8">
        <w:t xml:space="preserve">Dr. </w:t>
      </w:r>
      <w:r w:rsidR="003B0640" w:rsidRPr="00681DB2">
        <w:rPr>
          <w:color w:val="000000" w:themeColor="text1"/>
          <w:u w:color="000000" w:themeColor="text1"/>
        </w:rPr>
        <w:t>Uzee Brown, Jr.</w:t>
      </w:r>
    </w:p>
    <w:p w:rsidR="00C83718" w:rsidRDefault="005D23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538D" w:rsidRDefault="0038538D" w:rsidP="0038538D">
      <w:pPr>
        <w:suppressAutoHyphens/>
      </w:pPr>
    </w:p>
    <w:sectPr w:rsidR="0038538D" w:rsidSect="003853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D0C" w:rsidRDefault="00853D0C" w:rsidP="009F0C77">
      <w:r>
        <w:separator/>
      </w:r>
    </w:p>
  </w:endnote>
  <w:endnote w:type="continuationSeparator" w:id="0">
    <w:p w:rsidR="00853D0C" w:rsidRDefault="00853D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65EE9D-BD26-450F-9A9E-89EF436136FB}"/>
    <w:embedBold r:id="rId2" w:fontKey="{EBD2237E-081B-4F79-8D2E-73D098568712}"/>
    <w:embedItalic r:id="rId3" w:fontKey="{D9B835D5-DB41-4644-A85D-AF70C3813F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AAEC764-A6FB-417D-BA1F-00CD5A5124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A5C487B-4D9A-4728-A98C-27C5169037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25D7B2F-0CD4-415B-B929-21DEFC9441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38D" w:rsidRPr="00820725" w:rsidRDefault="0038538D" w:rsidP="008207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55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D0C" w:rsidRDefault="00853D0C" w:rsidP="009F0C77">
      <w:r>
        <w:separator/>
      </w:r>
    </w:p>
  </w:footnote>
  <w:footnote w:type="continuationSeparator" w:id="0">
    <w:p w:rsidR="00853D0C" w:rsidRDefault="00853D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4AB16"/>
    <w:docVar w:name="CoverBillType" w:val="r"/>
    <w:docVar w:name="docpath" w:val="L:\Council\bills\GM\24554AB16.DOCX"/>
    <w:docVar w:name="dvBillNumber" w:val="47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938C1"/>
    <w:rsid w:val="00011869"/>
    <w:rsid w:val="00015CD6"/>
    <w:rsid w:val="000B15A3"/>
    <w:rsid w:val="000B2C1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3DD0"/>
    <w:rsid w:val="00250967"/>
    <w:rsid w:val="002543C8"/>
    <w:rsid w:val="0025541D"/>
    <w:rsid w:val="00284AAE"/>
    <w:rsid w:val="002E5912"/>
    <w:rsid w:val="002E6FD8"/>
    <w:rsid w:val="00301B21"/>
    <w:rsid w:val="00325348"/>
    <w:rsid w:val="0032732C"/>
    <w:rsid w:val="00336AD0"/>
    <w:rsid w:val="0037079A"/>
    <w:rsid w:val="0038538D"/>
    <w:rsid w:val="003938C1"/>
    <w:rsid w:val="003B064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231B"/>
    <w:rsid w:val="005E2BC9"/>
    <w:rsid w:val="00601EFC"/>
    <w:rsid w:val="00605102"/>
    <w:rsid w:val="006215AA"/>
    <w:rsid w:val="006913C9"/>
    <w:rsid w:val="0069470D"/>
    <w:rsid w:val="00734F00"/>
    <w:rsid w:val="007A70AE"/>
    <w:rsid w:val="00820725"/>
    <w:rsid w:val="008362E8"/>
    <w:rsid w:val="00853D0C"/>
    <w:rsid w:val="008A1768"/>
    <w:rsid w:val="008F0F33"/>
    <w:rsid w:val="008F4429"/>
    <w:rsid w:val="0094021A"/>
    <w:rsid w:val="009B44AF"/>
    <w:rsid w:val="009C6A0B"/>
    <w:rsid w:val="009F0C77"/>
    <w:rsid w:val="009F4DD1"/>
    <w:rsid w:val="00A04112"/>
    <w:rsid w:val="00A41684"/>
    <w:rsid w:val="00A64E80"/>
    <w:rsid w:val="00A72BCD"/>
    <w:rsid w:val="00A741D9"/>
    <w:rsid w:val="00A833AB"/>
    <w:rsid w:val="00A9741D"/>
    <w:rsid w:val="00AC0551"/>
    <w:rsid w:val="00AD4B17"/>
    <w:rsid w:val="00B0163E"/>
    <w:rsid w:val="00B16145"/>
    <w:rsid w:val="00B412D4"/>
    <w:rsid w:val="00BE3C22"/>
    <w:rsid w:val="00C0345E"/>
    <w:rsid w:val="00C3483A"/>
    <w:rsid w:val="00C74E9D"/>
    <w:rsid w:val="00C82FD3"/>
    <w:rsid w:val="00C83718"/>
    <w:rsid w:val="00C92819"/>
    <w:rsid w:val="00CC6B7B"/>
    <w:rsid w:val="00CD2089"/>
    <w:rsid w:val="00D73A67"/>
    <w:rsid w:val="00D970A9"/>
    <w:rsid w:val="00DA4F2F"/>
    <w:rsid w:val="00DF3845"/>
    <w:rsid w:val="00E03F4F"/>
    <w:rsid w:val="00E41911"/>
    <w:rsid w:val="00E92EEF"/>
    <w:rsid w:val="00EF2368"/>
    <w:rsid w:val="00F24442"/>
    <w:rsid w:val="00F50AE3"/>
    <w:rsid w:val="00F656BA"/>
    <w:rsid w:val="00F67CF1"/>
    <w:rsid w:val="00F840F0"/>
    <w:rsid w:val="00FA555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5AB550-1050-4956-AA6F-64D1D81C6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3F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F4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53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6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67_2016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21067-3792-4193-ADC8-5E5EAEA63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745</Words>
  <Characters>4248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4767: Uzee Brown, Jr. - South Carolina Legislature Online</dc:title>
  <dc:creator>Gail Pinckney Moore</dc:creator>
  <cp:lastModifiedBy>N Cumfer</cp:lastModifiedBy>
  <cp:revision>2</cp:revision>
  <cp:lastPrinted>2016-01-26T18:14:00Z</cp:lastPrinted>
  <dcterms:created xsi:type="dcterms:W3CDTF">2016-12-02T19:18:00Z</dcterms:created>
  <dcterms:modified xsi:type="dcterms:W3CDTF">2016-12-02T19:18:00Z</dcterms:modified>
</cp:coreProperties>
</file>