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64F" w:rsidRPr="0012464F" w:rsidRDefault="0012464F" w:rsidP="001246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12464F">
        <w:rPr>
          <w:rFonts w:eastAsia="Times New Roman" w:cs="Times New Roman"/>
          <w:b/>
          <w:szCs w:val="20"/>
        </w:rPr>
        <w:t>South Carolina General Assembly</w:t>
      </w:r>
    </w:p>
    <w:p w:rsidR="0012464F" w:rsidRPr="0012464F" w:rsidRDefault="0012464F" w:rsidP="001246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2464F">
        <w:rPr>
          <w:rFonts w:eastAsia="Times New Roman" w:cs="Times New Roman"/>
          <w:szCs w:val="20"/>
        </w:rPr>
        <w:t>121st Session, 2015-2016</w:t>
      </w:r>
    </w:p>
    <w:p w:rsidR="0012464F" w:rsidRPr="0012464F" w:rsidRDefault="0012464F" w:rsidP="001246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2464F" w:rsidRPr="0012464F" w:rsidRDefault="003943EE" w:rsidP="001246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A240, R272, H4931</w:t>
      </w:r>
    </w:p>
    <w:p w:rsidR="0012464F" w:rsidRPr="0012464F" w:rsidRDefault="0012464F" w:rsidP="001246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2464F" w:rsidRPr="0012464F" w:rsidRDefault="0012464F" w:rsidP="001246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2464F">
        <w:rPr>
          <w:rFonts w:eastAsia="Times New Roman" w:cs="Times New Roman"/>
          <w:b/>
          <w:szCs w:val="20"/>
        </w:rPr>
        <w:t>STATUS INFORMATION</w:t>
      </w:r>
    </w:p>
    <w:p w:rsidR="0012464F" w:rsidRPr="0012464F" w:rsidRDefault="0012464F" w:rsidP="001246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2464F" w:rsidRPr="0012464F" w:rsidRDefault="0012464F" w:rsidP="001246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2464F">
        <w:rPr>
          <w:rFonts w:eastAsia="Times New Roman" w:cs="Times New Roman"/>
          <w:szCs w:val="20"/>
        </w:rPr>
        <w:t>General Bill</w:t>
      </w:r>
    </w:p>
    <w:p w:rsidR="0012464F" w:rsidRPr="0012464F" w:rsidRDefault="0012464F" w:rsidP="001246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2464F">
        <w:rPr>
          <w:rFonts w:eastAsia="Times New Roman" w:cs="Times New Roman"/>
          <w:szCs w:val="20"/>
        </w:rPr>
        <w:t>Sponsors: Reps. Gambrell, Gagnon, Bannister, Mitchell and Thayer</w:t>
      </w:r>
    </w:p>
    <w:p w:rsidR="0012464F" w:rsidRPr="0012464F" w:rsidRDefault="0012464F" w:rsidP="001246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2464F">
        <w:rPr>
          <w:rFonts w:eastAsia="Times New Roman" w:cs="Times New Roman"/>
          <w:szCs w:val="20"/>
        </w:rPr>
        <w:t>Document Path: l:\council\bills\agm\18875ab16.docx</w:t>
      </w:r>
    </w:p>
    <w:p w:rsidR="0012464F" w:rsidRPr="0012464F" w:rsidRDefault="0012464F" w:rsidP="001246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2464F">
        <w:rPr>
          <w:rFonts w:eastAsia="Times New Roman" w:cs="Times New Roman"/>
          <w:szCs w:val="20"/>
        </w:rPr>
        <w:t>Companion/Similar bill(s): 1138</w:t>
      </w:r>
    </w:p>
    <w:p w:rsidR="0012464F" w:rsidRPr="0012464F" w:rsidRDefault="0012464F" w:rsidP="001246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50DFB" w:rsidRDefault="00E50DFB" w:rsidP="001246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11, 2016</w:t>
      </w:r>
    </w:p>
    <w:p w:rsidR="00E50DFB" w:rsidRDefault="00E50DFB" w:rsidP="001246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17, 2016</w:t>
      </w:r>
    </w:p>
    <w:p w:rsidR="00E50DFB" w:rsidRDefault="00E50DFB" w:rsidP="001246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24, 2016</w:t>
      </w:r>
    </w:p>
    <w:p w:rsidR="00E50DFB" w:rsidRDefault="00E50DFB" w:rsidP="001246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 2016</w:t>
      </w:r>
    </w:p>
    <w:p w:rsidR="00E50DFB" w:rsidRDefault="00E50DFB" w:rsidP="001246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5, 2016, Signed</w:t>
      </w:r>
    </w:p>
    <w:p w:rsidR="00E50DFB" w:rsidRDefault="00E50DFB" w:rsidP="001246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2464F" w:rsidRPr="0012464F" w:rsidRDefault="0012464F" w:rsidP="001246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2464F">
        <w:rPr>
          <w:rFonts w:eastAsia="Times New Roman" w:cs="Times New Roman"/>
          <w:szCs w:val="20"/>
        </w:rPr>
        <w:t>Summary: Continuing education for bondsmen</w:t>
      </w:r>
    </w:p>
    <w:p w:rsidR="0012464F" w:rsidRPr="0012464F" w:rsidRDefault="0012464F" w:rsidP="001246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2464F" w:rsidRPr="0012464F" w:rsidRDefault="0012464F" w:rsidP="001246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2464F" w:rsidRPr="0012464F" w:rsidRDefault="0012464F" w:rsidP="0012464F">
      <w:pPr>
        <w:widowControl w:val="0"/>
        <w:tabs>
          <w:tab w:val="center" w:pos="590"/>
          <w:tab w:val="center" w:pos="1440"/>
          <w:tab w:val="left" w:pos="1872"/>
          <w:tab w:val="left" w:pos="9187"/>
        </w:tabs>
        <w:rPr>
          <w:rFonts w:eastAsia="Times New Roman" w:cs="Times New Roman"/>
          <w:szCs w:val="20"/>
        </w:rPr>
      </w:pPr>
      <w:r w:rsidRPr="0012464F">
        <w:rPr>
          <w:rFonts w:eastAsia="Times New Roman" w:cs="Times New Roman"/>
          <w:b/>
          <w:szCs w:val="20"/>
        </w:rPr>
        <w:t>HISTORY OF LEGISLATIVE ACTIONS</w:t>
      </w:r>
    </w:p>
    <w:p w:rsidR="0012464F" w:rsidRPr="0012464F" w:rsidRDefault="0012464F" w:rsidP="0012464F">
      <w:pPr>
        <w:widowControl w:val="0"/>
        <w:tabs>
          <w:tab w:val="center" w:pos="590"/>
          <w:tab w:val="center" w:pos="1440"/>
          <w:tab w:val="left" w:pos="1872"/>
          <w:tab w:val="left" w:pos="9187"/>
        </w:tabs>
        <w:rPr>
          <w:rFonts w:eastAsia="Times New Roman" w:cs="Times New Roman"/>
          <w:szCs w:val="20"/>
        </w:rPr>
      </w:pPr>
    </w:p>
    <w:p w:rsidR="0012464F" w:rsidRPr="0012464F" w:rsidRDefault="0012464F" w:rsidP="0012464F">
      <w:pPr>
        <w:widowControl w:val="0"/>
        <w:tabs>
          <w:tab w:val="center" w:pos="590"/>
          <w:tab w:val="center" w:pos="1440"/>
          <w:tab w:val="left" w:pos="1872"/>
          <w:tab w:val="left" w:pos="9187"/>
        </w:tabs>
        <w:rPr>
          <w:rFonts w:eastAsia="Times New Roman" w:cs="Times New Roman"/>
          <w:szCs w:val="20"/>
        </w:rPr>
      </w:pPr>
      <w:r w:rsidRPr="0012464F">
        <w:rPr>
          <w:rFonts w:eastAsia="Times New Roman" w:cs="Times New Roman"/>
          <w:szCs w:val="20"/>
          <w:u w:val="single"/>
        </w:rPr>
        <w:tab/>
        <w:t>Date</w:t>
      </w:r>
      <w:r w:rsidRPr="0012464F">
        <w:rPr>
          <w:rFonts w:eastAsia="Times New Roman" w:cs="Times New Roman"/>
          <w:szCs w:val="20"/>
          <w:u w:val="single"/>
        </w:rPr>
        <w:tab/>
        <w:t>Body</w:t>
      </w:r>
      <w:r w:rsidRPr="0012464F">
        <w:rPr>
          <w:rFonts w:eastAsia="Times New Roman" w:cs="Times New Roman"/>
          <w:szCs w:val="20"/>
          <w:u w:val="single"/>
        </w:rPr>
        <w:tab/>
        <w:t>Action Description with journal page number</w:t>
      </w:r>
      <w:r w:rsidRPr="0012464F">
        <w:rPr>
          <w:rFonts w:eastAsia="Times New Roman" w:cs="Times New Roman"/>
          <w:szCs w:val="20"/>
          <w:u w:val="single"/>
        </w:rPr>
        <w:tab/>
      </w:r>
    </w:p>
    <w:p w:rsidR="003943EE" w:rsidRDefault="003943EE" w:rsidP="003943EE">
      <w:pPr>
        <w:widowControl w:val="0"/>
        <w:tabs>
          <w:tab w:val="right" w:pos="1008"/>
          <w:tab w:val="left" w:pos="1152"/>
          <w:tab w:val="left" w:pos="1872"/>
          <w:tab w:val="left" w:pos="9187"/>
        </w:tabs>
        <w:ind w:left="2088" w:hanging="2088"/>
        <w:rPr>
          <w:rFonts w:cs="Times New Roman"/>
        </w:rPr>
      </w:pPr>
      <w:r>
        <w:rPr>
          <w:rFonts w:cs="Times New Roman"/>
        </w:rPr>
        <w:tab/>
        <w:t>2/11/2016</w:t>
      </w:r>
      <w:r>
        <w:rPr>
          <w:rFonts w:cs="Times New Roman"/>
        </w:rPr>
        <w:tab/>
        <w:t>House</w:t>
      </w:r>
      <w:r>
        <w:rPr>
          <w:rFonts w:cs="Times New Roman"/>
        </w:rPr>
        <w:tab/>
      </w:r>
      <w:r w:rsidRPr="006A6C65">
        <w:rPr>
          <w:rFonts w:cs="Times New Roman"/>
        </w:rPr>
        <w:t>Introduced and read first time (</w:t>
      </w:r>
      <w:hyperlink r:id="rId7" w:history="1">
        <w:r w:rsidRPr="00D43C65">
          <w:rPr>
            <w:rStyle w:val="Hyperlink"/>
            <w:rFonts w:cs="Times New Roman"/>
          </w:rPr>
          <w:t>House Journal</w:t>
        </w:r>
        <w:r w:rsidRPr="00D43C65">
          <w:rPr>
            <w:rStyle w:val="Hyperlink"/>
            <w:rFonts w:cs="Times New Roman"/>
          </w:rPr>
          <w:noBreakHyphen/>
          <w:t>page 89</w:t>
        </w:r>
      </w:hyperlink>
      <w:r w:rsidRPr="006A6C65">
        <w:rPr>
          <w:rFonts w:cs="Times New Roman"/>
        </w:rPr>
        <w:t>)</w:t>
      </w:r>
    </w:p>
    <w:p w:rsidR="003943EE" w:rsidRDefault="003943EE" w:rsidP="003943EE">
      <w:pPr>
        <w:widowControl w:val="0"/>
        <w:tabs>
          <w:tab w:val="right" w:pos="1008"/>
          <w:tab w:val="left" w:pos="1152"/>
          <w:tab w:val="left" w:pos="1872"/>
          <w:tab w:val="left" w:pos="9187"/>
        </w:tabs>
        <w:ind w:left="2088" w:hanging="2088"/>
        <w:rPr>
          <w:rFonts w:cs="Times New Roman"/>
        </w:rPr>
      </w:pPr>
      <w:r>
        <w:rPr>
          <w:rFonts w:cs="Times New Roman"/>
        </w:rPr>
        <w:tab/>
        <w:t>2/11/2016</w:t>
      </w:r>
      <w:r>
        <w:rPr>
          <w:rFonts w:cs="Times New Roman"/>
        </w:rPr>
        <w:tab/>
        <w:t>House</w:t>
      </w:r>
      <w:r>
        <w:rPr>
          <w:rFonts w:cs="Times New Roman"/>
        </w:rPr>
        <w:tab/>
      </w:r>
      <w:r w:rsidRPr="006A6C65">
        <w:rPr>
          <w:rFonts w:cs="Times New Roman"/>
        </w:rPr>
        <w:t>Referred to C</w:t>
      </w:r>
      <w:r>
        <w:rPr>
          <w:rFonts w:cs="Times New Roman"/>
        </w:rPr>
        <w:t xml:space="preserve">ommittee on </w:t>
      </w:r>
      <w:r w:rsidRPr="006A6C65">
        <w:rPr>
          <w:rFonts w:cs="Times New Roman"/>
          <w:b/>
        </w:rPr>
        <w:t>Labor, Commerce and Industry</w:t>
      </w:r>
      <w:r w:rsidRPr="006A6C65">
        <w:rPr>
          <w:rFonts w:cs="Times New Roman"/>
        </w:rPr>
        <w:t xml:space="preserve"> (</w:t>
      </w:r>
      <w:hyperlink r:id="rId8" w:history="1">
        <w:r w:rsidRPr="00D43C65">
          <w:rPr>
            <w:rStyle w:val="Hyperlink"/>
            <w:rFonts w:cs="Times New Roman"/>
          </w:rPr>
          <w:t>House Journal</w:t>
        </w:r>
        <w:r w:rsidRPr="00D43C65">
          <w:rPr>
            <w:rStyle w:val="Hyperlink"/>
            <w:rFonts w:cs="Times New Roman"/>
          </w:rPr>
          <w:noBreakHyphen/>
          <w:t>page 89</w:t>
        </w:r>
      </w:hyperlink>
      <w:r w:rsidRPr="006A6C65">
        <w:rPr>
          <w:rFonts w:cs="Times New Roman"/>
        </w:rPr>
        <w:t>)</w:t>
      </w:r>
    </w:p>
    <w:p w:rsidR="003943EE" w:rsidRDefault="003943EE" w:rsidP="003943EE">
      <w:pPr>
        <w:widowControl w:val="0"/>
        <w:tabs>
          <w:tab w:val="right" w:pos="1008"/>
          <w:tab w:val="left" w:pos="1152"/>
          <w:tab w:val="left" w:pos="1872"/>
          <w:tab w:val="left" w:pos="9187"/>
        </w:tabs>
        <w:ind w:left="2088" w:hanging="2088"/>
        <w:rPr>
          <w:rFonts w:cs="Times New Roman"/>
        </w:rPr>
      </w:pPr>
      <w:r>
        <w:rPr>
          <w:rFonts w:cs="Times New Roman"/>
        </w:rPr>
        <w:tab/>
        <w:t>3/10/2016</w:t>
      </w:r>
      <w:r>
        <w:rPr>
          <w:rFonts w:cs="Times New Roman"/>
        </w:rPr>
        <w:tab/>
        <w:t>House</w:t>
      </w:r>
      <w:r>
        <w:rPr>
          <w:rFonts w:cs="Times New Roman"/>
        </w:rPr>
        <w:tab/>
      </w:r>
      <w:r w:rsidRPr="006A6C65">
        <w:rPr>
          <w:rFonts w:cs="Times New Roman"/>
        </w:rPr>
        <w:t xml:space="preserve">Committee report: Favorable </w:t>
      </w:r>
      <w:r w:rsidRPr="006A6C65">
        <w:rPr>
          <w:rFonts w:cs="Times New Roman"/>
          <w:b/>
        </w:rPr>
        <w:t>Labor, Commerce and Industry</w:t>
      </w:r>
      <w:r w:rsidRPr="006A6C65">
        <w:rPr>
          <w:rFonts w:cs="Times New Roman"/>
        </w:rPr>
        <w:t xml:space="preserve"> (</w:t>
      </w:r>
      <w:hyperlink r:id="rId9" w:history="1">
        <w:r w:rsidRPr="00D43C65">
          <w:rPr>
            <w:rStyle w:val="Hyperlink"/>
            <w:rFonts w:cs="Times New Roman"/>
          </w:rPr>
          <w:t>House Journal</w:t>
        </w:r>
        <w:r w:rsidRPr="00D43C65">
          <w:rPr>
            <w:rStyle w:val="Hyperlink"/>
            <w:rFonts w:cs="Times New Roman"/>
          </w:rPr>
          <w:noBreakHyphen/>
          <w:t>page 22</w:t>
        </w:r>
      </w:hyperlink>
      <w:r w:rsidRPr="006A6C65">
        <w:rPr>
          <w:rFonts w:cs="Times New Roman"/>
        </w:rPr>
        <w:t>)</w:t>
      </w:r>
    </w:p>
    <w:p w:rsidR="003943EE" w:rsidRDefault="003943EE" w:rsidP="003943EE">
      <w:pPr>
        <w:widowControl w:val="0"/>
        <w:tabs>
          <w:tab w:val="right" w:pos="1008"/>
          <w:tab w:val="left" w:pos="1152"/>
          <w:tab w:val="left" w:pos="1872"/>
          <w:tab w:val="left" w:pos="9187"/>
        </w:tabs>
        <w:ind w:left="2088" w:hanging="2088"/>
        <w:rPr>
          <w:rFonts w:cs="Times New Roman"/>
        </w:rPr>
      </w:pPr>
      <w:r>
        <w:rPr>
          <w:rFonts w:cs="Times New Roman"/>
        </w:rPr>
        <w:tab/>
        <w:t>3/16/2016</w:t>
      </w:r>
      <w:r>
        <w:rPr>
          <w:rFonts w:cs="Times New Roman"/>
        </w:rPr>
        <w:tab/>
        <w:t>House</w:t>
      </w:r>
      <w:r>
        <w:rPr>
          <w:rFonts w:cs="Times New Roman"/>
        </w:rPr>
        <w:tab/>
      </w:r>
      <w:r w:rsidRPr="006A6C65">
        <w:rPr>
          <w:rFonts w:cs="Times New Roman"/>
        </w:rPr>
        <w:t>Amended (</w:t>
      </w:r>
      <w:hyperlink r:id="rId10" w:history="1">
        <w:r w:rsidRPr="00D43C65">
          <w:rPr>
            <w:rStyle w:val="Hyperlink"/>
            <w:rFonts w:cs="Times New Roman"/>
          </w:rPr>
          <w:t>House Journal</w:t>
        </w:r>
        <w:r w:rsidRPr="00D43C65">
          <w:rPr>
            <w:rStyle w:val="Hyperlink"/>
            <w:rFonts w:cs="Times New Roman"/>
          </w:rPr>
          <w:noBreakHyphen/>
          <w:t>page 49</w:t>
        </w:r>
      </w:hyperlink>
      <w:r w:rsidRPr="006A6C65">
        <w:rPr>
          <w:rFonts w:cs="Times New Roman"/>
        </w:rPr>
        <w:t>)</w:t>
      </w:r>
    </w:p>
    <w:p w:rsidR="003943EE" w:rsidRDefault="003943EE" w:rsidP="003943EE">
      <w:pPr>
        <w:widowControl w:val="0"/>
        <w:tabs>
          <w:tab w:val="right" w:pos="1008"/>
          <w:tab w:val="left" w:pos="1152"/>
          <w:tab w:val="left" w:pos="1872"/>
          <w:tab w:val="left" w:pos="9187"/>
        </w:tabs>
        <w:ind w:left="2088" w:hanging="2088"/>
        <w:rPr>
          <w:rFonts w:cs="Times New Roman"/>
        </w:rPr>
      </w:pPr>
      <w:r>
        <w:rPr>
          <w:rFonts w:cs="Times New Roman"/>
        </w:rPr>
        <w:tab/>
        <w:t>3/16/2016</w:t>
      </w:r>
      <w:r>
        <w:rPr>
          <w:rFonts w:cs="Times New Roman"/>
        </w:rPr>
        <w:tab/>
        <w:t>House</w:t>
      </w:r>
      <w:r>
        <w:rPr>
          <w:rFonts w:cs="Times New Roman"/>
        </w:rPr>
        <w:tab/>
      </w:r>
      <w:r w:rsidRPr="006A6C65">
        <w:rPr>
          <w:rFonts w:cs="Times New Roman"/>
        </w:rPr>
        <w:t>Read second time (</w:t>
      </w:r>
      <w:hyperlink r:id="rId11" w:history="1">
        <w:r w:rsidRPr="00D43C65">
          <w:rPr>
            <w:rStyle w:val="Hyperlink"/>
            <w:rFonts w:cs="Times New Roman"/>
          </w:rPr>
          <w:t>House Journal</w:t>
        </w:r>
        <w:r w:rsidRPr="00D43C65">
          <w:rPr>
            <w:rStyle w:val="Hyperlink"/>
            <w:rFonts w:cs="Times New Roman"/>
          </w:rPr>
          <w:noBreakHyphen/>
          <w:t>page 49</w:t>
        </w:r>
      </w:hyperlink>
      <w:r w:rsidRPr="006A6C65">
        <w:rPr>
          <w:rFonts w:cs="Times New Roman"/>
        </w:rPr>
        <w:t>)</w:t>
      </w:r>
    </w:p>
    <w:p w:rsidR="003943EE" w:rsidRDefault="003943EE" w:rsidP="003943EE">
      <w:pPr>
        <w:widowControl w:val="0"/>
        <w:tabs>
          <w:tab w:val="right" w:pos="1008"/>
          <w:tab w:val="left" w:pos="1152"/>
          <w:tab w:val="left" w:pos="1872"/>
          <w:tab w:val="left" w:pos="9187"/>
        </w:tabs>
        <w:ind w:left="2088" w:hanging="2088"/>
        <w:rPr>
          <w:rFonts w:cs="Times New Roman"/>
        </w:rPr>
      </w:pPr>
      <w:r>
        <w:rPr>
          <w:rFonts w:cs="Times New Roman"/>
        </w:rPr>
        <w:tab/>
        <w:t>3/16/2016</w:t>
      </w:r>
      <w:r>
        <w:rPr>
          <w:rFonts w:cs="Times New Roman"/>
        </w:rPr>
        <w:tab/>
        <w:t>House</w:t>
      </w:r>
      <w:r>
        <w:rPr>
          <w:rFonts w:cs="Times New Roman"/>
        </w:rPr>
        <w:tab/>
      </w:r>
      <w:r w:rsidRPr="006A6C65">
        <w:rPr>
          <w:rFonts w:cs="Times New Roman"/>
        </w:rPr>
        <w:t>Roll call Yeas</w:t>
      </w:r>
      <w:r>
        <w:rPr>
          <w:rFonts w:cs="Times New Roman"/>
        </w:rPr>
        <w:noBreakHyphen/>
      </w:r>
      <w:r w:rsidRPr="006A6C65">
        <w:rPr>
          <w:rFonts w:cs="Times New Roman"/>
        </w:rPr>
        <w:t>107  Nays</w:t>
      </w:r>
      <w:r>
        <w:rPr>
          <w:rFonts w:cs="Times New Roman"/>
        </w:rPr>
        <w:noBreakHyphen/>
      </w:r>
      <w:r w:rsidRPr="006A6C65">
        <w:rPr>
          <w:rFonts w:cs="Times New Roman"/>
        </w:rPr>
        <w:t>0 (</w:t>
      </w:r>
      <w:hyperlink r:id="rId12" w:history="1">
        <w:r w:rsidRPr="00D43C65">
          <w:rPr>
            <w:rStyle w:val="Hyperlink"/>
            <w:rFonts w:cs="Times New Roman"/>
          </w:rPr>
          <w:t>House Journal</w:t>
        </w:r>
        <w:r w:rsidRPr="00D43C65">
          <w:rPr>
            <w:rStyle w:val="Hyperlink"/>
            <w:rFonts w:cs="Times New Roman"/>
          </w:rPr>
          <w:noBreakHyphen/>
          <w:t>page 51</w:t>
        </w:r>
      </w:hyperlink>
      <w:r w:rsidRPr="006A6C65">
        <w:rPr>
          <w:rFonts w:cs="Times New Roman"/>
        </w:rPr>
        <w:t>)</w:t>
      </w:r>
    </w:p>
    <w:p w:rsidR="003943EE" w:rsidRDefault="003943EE" w:rsidP="003943EE">
      <w:pPr>
        <w:widowControl w:val="0"/>
        <w:tabs>
          <w:tab w:val="right" w:pos="1008"/>
          <w:tab w:val="left" w:pos="1152"/>
          <w:tab w:val="left" w:pos="1872"/>
          <w:tab w:val="left" w:pos="9187"/>
        </w:tabs>
        <w:ind w:left="2088" w:hanging="2088"/>
        <w:rPr>
          <w:rFonts w:cs="Times New Roman"/>
        </w:rPr>
      </w:pPr>
      <w:r>
        <w:rPr>
          <w:rFonts w:cs="Times New Roman"/>
        </w:rPr>
        <w:tab/>
        <w:t>3/17/2016</w:t>
      </w:r>
      <w:r>
        <w:rPr>
          <w:rFonts w:cs="Times New Roman"/>
        </w:rPr>
        <w:tab/>
        <w:t>House</w:t>
      </w:r>
      <w:r>
        <w:rPr>
          <w:rFonts w:cs="Times New Roman"/>
        </w:rPr>
        <w:tab/>
      </w:r>
      <w:r w:rsidRPr="006A6C65">
        <w:rPr>
          <w:rFonts w:cs="Times New Roman"/>
        </w:rPr>
        <w:t>Rea</w:t>
      </w:r>
      <w:r>
        <w:rPr>
          <w:rFonts w:cs="Times New Roman"/>
        </w:rPr>
        <w:t xml:space="preserve">d third time and sent to Senate </w:t>
      </w:r>
      <w:r w:rsidRPr="006A6C65">
        <w:rPr>
          <w:rFonts w:cs="Times New Roman"/>
        </w:rPr>
        <w:t>(</w:t>
      </w:r>
      <w:hyperlink r:id="rId13" w:history="1">
        <w:r w:rsidRPr="00D43C65">
          <w:rPr>
            <w:rStyle w:val="Hyperlink"/>
            <w:rFonts w:cs="Times New Roman"/>
          </w:rPr>
          <w:t>House Journal</w:t>
        </w:r>
        <w:r w:rsidRPr="00D43C65">
          <w:rPr>
            <w:rStyle w:val="Hyperlink"/>
            <w:rFonts w:cs="Times New Roman"/>
          </w:rPr>
          <w:noBreakHyphen/>
          <w:t>page 12</w:t>
        </w:r>
      </w:hyperlink>
      <w:r w:rsidRPr="006A6C65">
        <w:rPr>
          <w:rFonts w:cs="Times New Roman"/>
        </w:rPr>
        <w:t>)</w:t>
      </w:r>
    </w:p>
    <w:p w:rsidR="003943EE" w:rsidRDefault="003943EE" w:rsidP="003943EE">
      <w:pPr>
        <w:widowControl w:val="0"/>
        <w:tabs>
          <w:tab w:val="right" w:pos="1008"/>
          <w:tab w:val="left" w:pos="1152"/>
          <w:tab w:val="left" w:pos="1872"/>
          <w:tab w:val="left" w:pos="9187"/>
        </w:tabs>
        <w:ind w:left="2088" w:hanging="2088"/>
        <w:rPr>
          <w:rFonts w:cs="Times New Roman"/>
        </w:rPr>
      </w:pPr>
      <w:r>
        <w:rPr>
          <w:rFonts w:cs="Times New Roman"/>
        </w:rPr>
        <w:tab/>
        <w:t>3/17/2016</w:t>
      </w:r>
      <w:r>
        <w:rPr>
          <w:rFonts w:cs="Times New Roman"/>
        </w:rPr>
        <w:tab/>
        <w:t>Senate</w:t>
      </w:r>
      <w:r>
        <w:rPr>
          <w:rFonts w:cs="Times New Roman"/>
        </w:rPr>
        <w:tab/>
      </w:r>
      <w:r w:rsidRPr="006A6C65">
        <w:rPr>
          <w:rFonts w:cs="Times New Roman"/>
        </w:rPr>
        <w:t>Introduced and read first time (</w:t>
      </w:r>
      <w:hyperlink r:id="rId14" w:history="1">
        <w:r w:rsidRPr="00D43C65">
          <w:rPr>
            <w:rStyle w:val="Hyperlink"/>
            <w:rFonts w:cs="Times New Roman"/>
          </w:rPr>
          <w:t>Senate Journal</w:t>
        </w:r>
        <w:r w:rsidRPr="00D43C65">
          <w:rPr>
            <w:rStyle w:val="Hyperlink"/>
            <w:rFonts w:cs="Times New Roman"/>
          </w:rPr>
          <w:noBreakHyphen/>
          <w:t>page 15</w:t>
        </w:r>
      </w:hyperlink>
      <w:r w:rsidRPr="006A6C65">
        <w:rPr>
          <w:rFonts w:cs="Times New Roman"/>
        </w:rPr>
        <w:t>)</w:t>
      </w:r>
    </w:p>
    <w:p w:rsidR="003943EE" w:rsidRDefault="003943EE" w:rsidP="003943EE">
      <w:pPr>
        <w:widowControl w:val="0"/>
        <w:tabs>
          <w:tab w:val="right" w:pos="1008"/>
          <w:tab w:val="left" w:pos="1152"/>
          <w:tab w:val="left" w:pos="1872"/>
          <w:tab w:val="left" w:pos="9187"/>
        </w:tabs>
        <w:ind w:left="2088" w:hanging="2088"/>
        <w:rPr>
          <w:rFonts w:cs="Times New Roman"/>
        </w:rPr>
      </w:pPr>
      <w:r>
        <w:rPr>
          <w:rFonts w:cs="Times New Roman"/>
        </w:rPr>
        <w:tab/>
        <w:t>3/17/2016</w:t>
      </w:r>
      <w:r>
        <w:rPr>
          <w:rFonts w:cs="Times New Roman"/>
        </w:rPr>
        <w:tab/>
        <w:t>Senate</w:t>
      </w:r>
      <w:r>
        <w:rPr>
          <w:rFonts w:cs="Times New Roman"/>
        </w:rPr>
        <w:tab/>
      </w:r>
      <w:r w:rsidRPr="006A6C65">
        <w:rPr>
          <w:rFonts w:cs="Times New Roman"/>
        </w:rPr>
        <w:t>Referred to C</w:t>
      </w:r>
      <w:r>
        <w:rPr>
          <w:rFonts w:cs="Times New Roman"/>
        </w:rPr>
        <w:t xml:space="preserve">ommittee on </w:t>
      </w:r>
      <w:r w:rsidRPr="006A6C65">
        <w:rPr>
          <w:rFonts w:cs="Times New Roman"/>
          <w:b/>
        </w:rPr>
        <w:t>Labor, Commerce and Industry</w:t>
      </w:r>
      <w:r w:rsidRPr="006A6C65">
        <w:rPr>
          <w:rFonts w:cs="Times New Roman"/>
        </w:rPr>
        <w:t xml:space="preserve"> (</w:t>
      </w:r>
      <w:hyperlink r:id="rId15" w:history="1">
        <w:r w:rsidRPr="00D43C65">
          <w:rPr>
            <w:rStyle w:val="Hyperlink"/>
            <w:rFonts w:cs="Times New Roman"/>
          </w:rPr>
          <w:t>Senate Journal</w:t>
        </w:r>
        <w:r w:rsidRPr="00D43C65">
          <w:rPr>
            <w:rStyle w:val="Hyperlink"/>
            <w:rFonts w:cs="Times New Roman"/>
          </w:rPr>
          <w:noBreakHyphen/>
          <w:t>page 15</w:t>
        </w:r>
      </w:hyperlink>
      <w:r w:rsidRPr="006A6C65">
        <w:rPr>
          <w:rFonts w:cs="Times New Roman"/>
        </w:rPr>
        <w:t>)</w:t>
      </w:r>
    </w:p>
    <w:p w:rsidR="003943EE" w:rsidRDefault="003943EE" w:rsidP="003943EE">
      <w:pPr>
        <w:widowControl w:val="0"/>
        <w:tabs>
          <w:tab w:val="right" w:pos="1008"/>
          <w:tab w:val="left" w:pos="1152"/>
          <w:tab w:val="left" w:pos="1872"/>
          <w:tab w:val="left" w:pos="9187"/>
        </w:tabs>
        <w:ind w:left="2088" w:hanging="2088"/>
        <w:rPr>
          <w:rFonts w:cs="Times New Roman"/>
        </w:rPr>
      </w:pPr>
      <w:r>
        <w:rPr>
          <w:rFonts w:cs="Times New Roman"/>
        </w:rPr>
        <w:tab/>
        <w:t>3/22/2016</w:t>
      </w:r>
      <w:r>
        <w:rPr>
          <w:rFonts w:cs="Times New Roman"/>
        </w:rPr>
        <w:tab/>
        <w:t>Senate</w:t>
      </w:r>
      <w:r>
        <w:rPr>
          <w:rFonts w:cs="Times New Roman"/>
        </w:rPr>
        <w:tab/>
      </w:r>
      <w:r w:rsidRPr="006A6C65">
        <w:rPr>
          <w:rFonts w:cs="Times New Roman"/>
        </w:rPr>
        <w:t>Recalled from C</w:t>
      </w:r>
      <w:r>
        <w:rPr>
          <w:rFonts w:cs="Times New Roman"/>
        </w:rPr>
        <w:t xml:space="preserve">ommittee on </w:t>
      </w:r>
      <w:r w:rsidRPr="006A6C65">
        <w:rPr>
          <w:rFonts w:cs="Times New Roman"/>
          <w:b/>
        </w:rPr>
        <w:t>Labor, Commerce and Industry</w:t>
      </w:r>
      <w:r w:rsidRPr="006A6C65">
        <w:rPr>
          <w:rFonts w:cs="Times New Roman"/>
        </w:rPr>
        <w:t xml:space="preserve"> (</w:t>
      </w:r>
      <w:hyperlink r:id="rId16" w:history="1">
        <w:r w:rsidRPr="00D43C65">
          <w:rPr>
            <w:rStyle w:val="Hyperlink"/>
            <w:rFonts w:cs="Times New Roman"/>
          </w:rPr>
          <w:t>Senate Journal</w:t>
        </w:r>
        <w:r w:rsidRPr="00D43C65">
          <w:rPr>
            <w:rStyle w:val="Hyperlink"/>
            <w:rFonts w:cs="Times New Roman"/>
          </w:rPr>
          <w:noBreakHyphen/>
          <w:t>page 5</w:t>
        </w:r>
      </w:hyperlink>
      <w:r w:rsidRPr="006A6C65">
        <w:rPr>
          <w:rFonts w:cs="Times New Roman"/>
        </w:rPr>
        <w:t>)</w:t>
      </w:r>
    </w:p>
    <w:p w:rsidR="003943EE" w:rsidRDefault="003943EE" w:rsidP="003943EE">
      <w:pPr>
        <w:widowControl w:val="0"/>
        <w:tabs>
          <w:tab w:val="right" w:pos="1008"/>
          <w:tab w:val="left" w:pos="1152"/>
          <w:tab w:val="left" w:pos="1872"/>
          <w:tab w:val="left" w:pos="9187"/>
        </w:tabs>
        <w:ind w:left="2088" w:hanging="2088"/>
        <w:rPr>
          <w:rFonts w:cs="Times New Roman"/>
        </w:rPr>
      </w:pPr>
      <w:r>
        <w:rPr>
          <w:rFonts w:cs="Times New Roman"/>
        </w:rPr>
        <w:tab/>
        <w:t>3/22/2016</w:t>
      </w:r>
      <w:r>
        <w:rPr>
          <w:rFonts w:cs="Times New Roman"/>
        </w:rPr>
        <w:tab/>
        <w:t>Senate</w:t>
      </w:r>
      <w:r>
        <w:rPr>
          <w:rFonts w:cs="Times New Roman"/>
        </w:rPr>
        <w:tab/>
      </w:r>
      <w:r w:rsidRPr="006A6C65">
        <w:rPr>
          <w:rFonts w:cs="Times New Roman"/>
        </w:rPr>
        <w:t>Committed to Com</w:t>
      </w:r>
      <w:r>
        <w:rPr>
          <w:rFonts w:cs="Times New Roman"/>
        </w:rPr>
        <w:t xml:space="preserve">mittee on </w:t>
      </w:r>
      <w:r w:rsidRPr="006A6C65">
        <w:rPr>
          <w:rFonts w:cs="Times New Roman"/>
          <w:b/>
        </w:rPr>
        <w:t>Banking and Insurance</w:t>
      </w:r>
      <w:r>
        <w:rPr>
          <w:rFonts w:cs="Times New Roman"/>
        </w:rPr>
        <w:t xml:space="preserve"> </w:t>
      </w:r>
      <w:r w:rsidRPr="006A6C65">
        <w:rPr>
          <w:rFonts w:cs="Times New Roman"/>
        </w:rPr>
        <w:t>(</w:t>
      </w:r>
      <w:hyperlink r:id="rId17" w:history="1">
        <w:r w:rsidRPr="00D43C65">
          <w:rPr>
            <w:rStyle w:val="Hyperlink"/>
            <w:rFonts w:cs="Times New Roman"/>
          </w:rPr>
          <w:t>Senate Journal</w:t>
        </w:r>
        <w:r w:rsidRPr="00D43C65">
          <w:rPr>
            <w:rStyle w:val="Hyperlink"/>
            <w:rFonts w:cs="Times New Roman"/>
          </w:rPr>
          <w:noBreakHyphen/>
          <w:t>page 5</w:t>
        </w:r>
      </w:hyperlink>
      <w:r w:rsidRPr="006A6C65">
        <w:rPr>
          <w:rFonts w:cs="Times New Roman"/>
        </w:rPr>
        <w:t>)</w:t>
      </w:r>
    </w:p>
    <w:p w:rsidR="003943EE" w:rsidRDefault="003943EE" w:rsidP="003943EE">
      <w:pPr>
        <w:widowControl w:val="0"/>
        <w:tabs>
          <w:tab w:val="right" w:pos="1008"/>
          <w:tab w:val="left" w:pos="1152"/>
          <w:tab w:val="left" w:pos="1872"/>
          <w:tab w:val="left" w:pos="9187"/>
        </w:tabs>
        <w:ind w:left="2088" w:hanging="2088"/>
        <w:rPr>
          <w:rFonts w:cs="Times New Roman"/>
        </w:rPr>
      </w:pPr>
      <w:r>
        <w:rPr>
          <w:rFonts w:cs="Times New Roman"/>
        </w:rPr>
        <w:tab/>
        <w:t>4/14/2016</w:t>
      </w:r>
      <w:r>
        <w:rPr>
          <w:rFonts w:cs="Times New Roman"/>
        </w:rPr>
        <w:tab/>
        <w:t>Senate</w:t>
      </w:r>
      <w:r>
        <w:rPr>
          <w:rFonts w:cs="Times New Roman"/>
        </w:rPr>
        <w:tab/>
      </w:r>
      <w:r w:rsidRPr="006A6C65">
        <w:rPr>
          <w:rFonts w:cs="Times New Roman"/>
        </w:rPr>
        <w:t>Committee r</w:t>
      </w:r>
      <w:r>
        <w:rPr>
          <w:rFonts w:cs="Times New Roman"/>
        </w:rPr>
        <w:t xml:space="preserve">eport: Favorable with amendment </w:t>
      </w:r>
      <w:r w:rsidRPr="006A6C65">
        <w:rPr>
          <w:rFonts w:cs="Times New Roman"/>
          <w:b/>
        </w:rPr>
        <w:t>Banking and Insurance</w:t>
      </w:r>
      <w:r w:rsidRPr="006A6C65">
        <w:rPr>
          <w:rFonts w:cs="Times New Roman"/>
        </w:rPr>
        <w:t xml:space="preserve"> (</w:t>
      </w:r>
      <w:hyperlink r:id="rId18" w:history="1">
        <w:r w:rsidRPr="00D43C65">
          <w:rPr>
            <w:rStyle w:val="Hyperlink"/>
            <w:rFonts w:cs="Times New Roman"/>
          </w:rPr>
          <w:t>Senate Journal</w:t>
        </w:r>
        <w:r w:rsidRPr="00D43C65">
          <w:rPr>
            <w:rStyle w:val="Hyperlink"/>
            <w:rFonts w:cs="Times New Roman"/>
          </w:rPr>
          <w:noBreakHyphen/>
          <w:t>page 11</w:t>
        </w:r>
      </w:hyperlink>
      <w:r w:rsidRPr="006A6C65">
        <w:rPr>
          <w:rFonts w:cs="Times New Roman"/>
        </w:rPr>
        <w:t>)</w:t>
      </w:r>
    </w:p>
    <w:p w:rsidR="003943EE" w:rsidRDefault="003943EE" w:rsidP="003943EE">
      <w:pPr>
        <w:widowControl w:val="0"/>
        <w:tabs>
          <w:tab w:val="right" w:pos="1008"/>
          <w:tab w:val="left" w:pos="1152"/>
          <w:tab w:val="left" w:pos="1872"/>
          <w:tab w:val="left" w:pos="9187"/>
        </w:tabs>
        <w:ind w:left="2088" w:hanging="2088"/>
        <w:rPr>
          <w:rFonts w:cs="Times New Roman"/>
        </w:rPr>
      </w:pPr>
      <w:r>
        <w:rPr>
          <w:rFonts w:cs="Times New Roman"/>
        </w:rPr>
        <w:tab/>
        <w:t>5/12/2016</w:t>
      </w:r>
      <w:r>
        <w:rPr>
          <w:rFonts w:cs="Times New Roman"/>
        </w:rPr>
        <w:tab/>
        <w:t>Senate</w:t>
      </w:r>
      <w:r>
        <w:rPr>
          <w:rFonts w:cs="Times New Roman"/>
        </w:rPr>
        <w:tab/>
      </w:r>
      <w:r w:rsidRPr="006A6C65">
        <w:rPr>
          <w:rFonts w:cs="Times New Roman"/>
        </w:rPr>
        <w:t>Committee Amendment Adopted (</w:t>
      </w:r>
      <w:hyperlink r:id="rId19" w:history="1">
        <w:r w:rsidRPr="00D43C65">
          <w:rPr>
            <w:rStyle w:val="Hyperlink"/>
            <w:rFonts w:cs="Times New Roman"/>
          </w:rPr>
          <w:t>Senate Journal</w:t>
        </w:r>
        <w:r w:rsidRPr="00D43C65">
          <w:rPr>
            <w:rStyle w:val="Hyperlink"/>
            <w:rFonts w:cs="Times New Roman"/>
          </w:rPr>
          <w:noBreakHyphen/>
          <w:t>page 32</w:t>
        </w:r>
      </w:hyperlink>
      <w:r w:rsidRPr="006A6C65">
        <w:rPr>
          <w:rFonts w:cs="Times New Roman"/>
        </w:rPr>
        <w:t>)</w:t>
      </w:r>
    </w:p>
    <w:p w:rsidR="003943EE" w:rsidRDefault="003943EE" w:rsidP="003943EE">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Senate</w:t>
      </w:r>
      <w:r>
        <w:rPr>
          <w:rFonts w:cs="Times New Roman"/>
        </w:rPr>
        <w:tab/>
      </w:r>
      <w:r w:rsidRPr="006A6C65">
        <w:rPr>
          <w:rFonts w:cs="Times New Roman"/>
        </w:rPr>
        <w:t>Amended (</w:t>
      </w:r>
      <w:hyperlink r:id="rId20" w:history="1">
        <w:r w:rsidRPr="00D43C65">
          <w:rPr>
            <w:rStyle w:val="Hyperlink"/>
            <w:rFonts w:cs="Times New Roman"/>
          </w:rPr>
          <w:t>Senate Journal</w:t>
        </w:r>
        <w:r w:rsidRPr="00D43C65">
          <w:rPr>
            <w:rStyle w:val="Hyperlink"/>
            <w:rFonts w:cs="Times New Roman"/>
          </w:rPr>
          <w:noBreakHyphen/>
          <w:t>page 28</w:t>
        </w:r>
      </w:hyperlink>
      <w:r w:rsidRPr="006A6C65">
        <w:rPr>
          <w:rFonts w:cs="Times New Roman"/>
        </w:rPr>
        <w:t>)</w:t>
      </w:r>
    </w:p>
    <w:p w:rsidR="003943EE" w:rsidRDefault="003943EE" w:rsidP="003943EE">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Senate</w:t>
      </w:r>
      <w:r>
        <w:rPr>
          <w:rFonts w:cs="Times New Roman"/>
        </w:rPr>
        <w:tab/>
      </w:r>
      <w:r w:rsidRPr="006A6C65">
        <w:rPr>
          <w:rFonts w:cs="Times New Roman"/>
        </w:rPr>
        <w:t>Read second time (</w:t>
      </w:r>
      <w:hyperlink r:id="rId21" w:history="1">
        <w:r w:rsidRPr="00D43C65">
          <w:rPr>
            <w:rStyle w:val="Hyperlink"/>
            <w:rFonts w:cs="Times New Roman"/>
          </w:rPr>
          <w:t>Senate Journal</w:t>
        </w:r>
        <w:r w:rsidRPr="00D43C65">
          <w:rPr>
            <w:rStyle w:val="Hyperlink"/>
            <w:rFonts w:cs="Times New Roman"/>
          </w:rPr>
          <w:noBreakHyphen/>
          <w:t>page 28</w:t>
        </w:r>
      </w:hyperlink>
      <w:r w:rsidRPr="006A6C65">
        <w:rPr>
          <w:rFonts w:cs="Times New Roman"/>
        </w:rPr>
        <w:t>)</w:t>
      </w:r>
    </w:p>
    <w:p w:rsidR="003943EE" w:rsidRDefault="003943EE" w:rsidP="003943EE">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Senate</w:t>
      </w:r>
      <w:r>
        <w:rPr>
          <w:rFonts w:cs="Times New Roman"/>
        </w:rPr>
        <w:tab/>
      </w:r>
      <w:r w:rsidRPr="006A6C65">
        <w:rPr>
          <w:rFonts w:cs="Times New Roman"/>
        </w:rPr>
        <w:t>Roll call Ayes</w:t>
      </w:r>
      <w:r>
        <w:rPr>
          <w:rFonts w:cs="Times New Roman"/>
        </w:rPr>
        <w:noBreakHyphen/>
      </w:r>
      <w:r w:rsidRPr="006A6C65">
        <w:rPr>
          <w:rFonts w:cs="Times New Roman"/>
        </w:rPr>
        <w:t>40  Nays</w:t>
      </w:r>
      <w:r>
        <w:rPr>
          <w:rFonts w:cs="Times New Roman"/>
        </w:rPr>
        <w:noBreakHyphen/>
      </w:r>
      <w:r w:rsidRPr="006A6C65">
        <w:rPr>
          <w:rFonts w:cs="Times New Roman"/>
        </w:rPr>
        <w:t>3 (</w:t>
      </w:r>
      <w:hyperlink r:id="rId22" w:history="1">
        <w:r w:rsidRPr="00D43C65">
          <w:rPr>
            <w:rStyle w:val="Hyperlink"/>
            <w:rFonts w:cs="Times New Roman"/>
          </w:rPr>
          <w:t>Senate Journal</w:t>
        </w:r>
        <w:r w:rsidRPr="00D43C65">
          <w:rPr>
            <w:rStyle w:val="Hyperlink"/>
            <w:rFonts w:cs="Times New Roman"/>
          </w:rPr>
          <w:noBreakHyphen/>
          <w:t>page 28</w:t>
        </w:r>
      </w:hyperlink>
      <w:r w:rsidRPr="006A6C65">
        <w:rPr>
          <w:rFonts w:cs="Times New Roman"/>
        </w:rPr>
        <w:t>)</w:t>
      </w:r>
    </w:p>
    <w:p w:rsidR="003943EE" w:rsidRDefault="003943EE" w:rsidP="003943EE">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t>Senate</w:t>
      </w:r>
      <w:r>
        <w:rPr>
          <w:rFonts w:cs="Times New Roman"/>
        </w:rPr>
        <w:tab/>
      </w:r>
      <w:r w:rsidRPr="006A6C65">
        <w:rPr>
          <w:rFonts w:cs="Times New Roman"/>
        </w:rPr>
        <w:t xml:space="preserve">Read third </w:t>
      </w:r>
      <w:r>
        <w:rPr>
          <w:rFonts w:cs="Times New Roman"/>
        </w:rPr>
        <w:t xml:space="preserve">time and returned to House with </w:t>
      </w:r>
      <w:r w:rsidRPr="006A6C65">
        <w:rPr>
          <w:rFonts w:cs="Times New Roman"/>
        </w:rPr>
        <w:t>amendments (</w:t>
      </w:r>
      <w:hyperlink r:id="rId23" w:history="1">
        <w:r w:rsidRPr="00D43C65">
          <w:rPr>
            <w:rStyle w:val="Hyperlink"/>
            <w:rFonts w:cs="Times New Roman"/>
          </w:rPr>
          <w:t>Senate Journal</w:t>
        </w:r>
        <w:r w:rsidRPr="00D43C65">
          <w:rPr>
            <w:rStyle w:val="Hyperlink"/>
            <w:rFonts w:cs="Times New Roman"/>
          </w:rPr>
          <w:noBreakHyphen/>
          <w:t>page 175</w:t>
        </w:r>
      </w:hyperlink>
      <w:r w:rsidRPr="006A6C65">
        <w:rPr>
          <w:rFonts w:cs="Times New Roman"/>
        </w:rPr>
        <w:t>)</w:t>
      </w:r>
    </w:p>
    <w:p w:rsidR="003943EE" w:rsidRDefault="003943EE" w:rsidP="003943EE">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6A6C65">
        <w:rPr>
          <w:rFonts w:cs="Times New Roman"/>
        </w:rPr>
        <w:t>Concurred i</w:t>
      </w:r>
      <w:r>
        <w:rPr>
          <w:rFonts w:cs="Times New Roman"/>
        </w:rPr>
        <w:t xml:space="preserve">n Senate amendment and enrolled </w:t>
      </w:r>
      <w:r w:rsidRPr="006A6C65">
        <w:rPr>
          <w:rFonts w:cs="Times New Roman"/>
        </w:rPr>
        <w:t>(</w:t>
      </w:r>
      <w:hyperlink r:id="rId24" w:history="1">
        <w:r w:rsidRPr="00D43C65">
          <w:rPr>
            <w:rStyle w:val="Hyperlink"/>
            <w:rFonts w:cs="Times New Roman"/>
          </w:rPr>
          <w:t>House Journal</w:t>
        </w:r>
        <w:r w:rsidRPr="00D43C65">
          <w:rPr>
            <w:rStyle w:val="Hyperlink"/>
            <w:rFonts w:cs="Times New Roman"/>
          </w:rPr>
          <w:noBreakHyphen/>
          <w:t>page 90</w:t>
        </w:r>
      </w:hyperlink>
      <w:r w:rsidRPr="006A6C65">
        <w:rPr>
          <w:rFonts w:cs="Times New Roman"/>
        </w:rPr>
        <w:t>)</w:t>
      </w:r>
    </w:p>
    <w:p w:rsidR="003943EE" w:rsidRDefault="003943EE" w:rsidP="003943EE">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6A6C65">
        <w:rPr>
          <w:rFonts w:cs="Times New Roman"/>
        </w:rPr>
        <w:t>Roll call Yeas</w:t>
      </w:r>
      <w:r>
        <w:rPr>
          <w:rFonts w:cs="Times New Roman"/>
        </w:rPr>
        <w:noBreakHyphen/>
      </w:r>
      <w:r w:rsidRPr="006A6C65">
        <w:rPr>
          <w:rFonts w:cs="Times New Roman"/>
        </w:rPr>
        <w:t>96  Nays</w:t>
      </w:r>
      <w:r>
        <w:rPr>
          <w:rFonts w:cs="Times New Roman"/>
        </w:rPr>
        <w:noBreakHyphen/>
      </w:r>
      <w:r w:rsidRPr="006A6C65">
        <w:rPr>
          <w:rFonts w:cs="Times New Roman"/>
        </w:rPr>
        <w:t>0 (</w:t>
      </w:r>
      <w:hyperlink r:id="rId25" w:history="1">
        <w:r w:rsidRPr="00D43C65">
          <w:rPr>
            <w:rStyle w:val="Hyperlink"/>
            <w:rFonts w:cs="Times New Roman"/>
          </w:rPr>
          <w:t>House Journal</w:t>
        </w:r>
        <w:r w:rsidRPr="00D43C65">
          <w:rPr>
            <w:rStyle w:val="Hyperlink"/>
            <w:rFonts w:cs="Times New Roman"/>
          </w:rPr>
          <w:noBreakHyphen/>
          <w:t>page 91</w:t>
        </w:r>
      </w:hyperlink>
      <w:r w:rsidRPr="006A6C65">
        <w:rPr>
          <w:rFonts w:cs="Times New Roman"/>
        </w:rPr>
        <w:t>)</w:t>
      </w:r>
    </w:p>
    <w:p w:rsidR="003943EE" w:rsidRDefault="003943EE" w:rsidP="003943EE">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6A6C65">
        <w:rPr>
          <w:rFonts w:cs="Times New Roman"/>
        </w:rPr>
        <w:t>Ratified R 272</w:t>
      </w:r>
    </w:p>
    <w:p w:rsidR="003943EE" w:rsidRDefault="003943EE" w:rsidP="003943EE">
      <w:pPr>
        <w:widowControl w:val="0"/>
        <w:tabs>
          <w:tab w:val="right" w:pos="1008"/>
          <w:tab w:val="left" w:pos="1152"/>
          <w:tab w:val="left" w:pos="1872"/>
          <w:tab w:val="left" w:pos="9187"/>
        </w:tabs>
        <w:ind w:left="2088" w:hanging="2088"/>
        <w:rPr>
          <w:rFonts w:cs="Times New Roman"/>
        </w:rPr>
      </w:pPr>
      <w:r>
        <w:rPr>
          <w:rFonts w:cs="Times New Roman"/>
        </w:rPr>
        <w:tab/>
        <w:t>6/5/2016</w:t>
      </w:r>
      <w:r>
        <w:rPr>
          <w:rFonts w:cs="Times New Roman"/>
        </w:rPr>
        <w:tab/>
      </w:r>
      <w:r>
        <w:rPr>
          <w:rFonts w:cs="Times New Roman"/>
        </w:rPr>
        <w:tab/>
      </w:r>
      <w:r w:rsidRPr="006A6C65">
        <w:rPr>
          <w:rFonts w:cs="Times New Roman"/>
        </w:rPr>
        <w:t>Signed By Governor</w:t>
      </w:r>
    </w:p>
    <w:p w:rsidR="003943EE" w:rsidRDefault="003943EE" w:rsidP="003943EE">
      <w:pPr>
        <w:widowControl w:val="0"/>
        <w:tabs>
          <w:tab w:val="right" w:pos="1008"/>
          <w:tab w:val="left" w:pos="1152"/>
          <w:tab w:val="left" w:pos="1872"/>
          <w:tab w:val="left" w:pos="9187"/>
        </w:tabs>
        <w:ind w:left="2088" w:hanging="2088"/>
        <w:rPr>
          <w:rFonts w:cs="Times New Roman"/>
        </w:rPr>
      </w:pPr>
      <w:r>
        <w:rPr>
          <w:rFonts w:cs="Times New Roman"/>
        </w:rPr>
        <w:tab/>
        <w:t>6/10/2016</w:t>
      </w:r>
      <w:r>
        <w:rPr>
          <w:rFonts w:cs="Times New Roman"/>
        </w:rPr>
        <w:tab/>
      </w:r>
      <w:r>
        <w:rPr>
          <w:rFonts w:cs="Times New Roman"/>
        </w:rPr>
        <w:tab/>
      </w:r>
      <w:r w:rsidRPr="006A6C65">
        <w:rPr>
          <w:rFonts w:cs="Times New Roman"/>
        </w:rPr>
        <w:t>Effective date 06/05/16</w:t>
      </w:r>
    </w:p>
    <w:p w:rsidR="003943EE" w:rsidRDefault="003943EE" w:rsidP="003943EE">
      <w:pPr>
        <w:widowControl w:val="0"/>
        <w:tabs>
          <w:tab w:val="right" w:pos="1008"/>
          <w:tab w:val="left" w:pos="1152"/>
          <w:tab w:val="left" w:pos="1872"/>
          <w:tab w:val="left" w:pos="9187"/>
        </w:tabs>
        <w:ind w:left="2088" w:hanging="2088"/>
        <w:rPr>
          <w:rFonts w:cs="Times New Roman"/>
        </w:rPr>
      </w:pPr>
      <w:r>
        <w:rPr>
          <w:rFonts w:cs="Times New Roman"/>
        </w:rPr>
        <w:tab/>
        <w:t>6/13/2016</w:t>
      </w:r>
      <w:r>
        <w:rPr>
          <w:rFonts w:cs="Times New Roman"/>
        </w:rPr>
        <w:tab/>
      </w:r>
      <w:r>
        <w:rPr>
          <w:rFonts w:cs="Times New Roman"/>
        </w:rPr>
        <w:tab/>
      </w:r>
      <w:r w:rsidRPr="006A6C65">
        <w:rPr>
          <w:rFonts w:cs="Times New Roman"/>
        </w:rPr>
        <w:t>Act No</w:t>
      </w:r>
      <w:r>
        <w:rPr>
          <w:rFonts w:cs="Times New Roman"/>
        </w:rPr>
        <w:t>. </w:t>
      </w:r>
      <w:r w:rsidRPr="006A6C65">
        <w:rPr>
          <w:rFonts w:cs="Times New Roman"/>
        </w:rPr>
        <w:t>240</w:t>
      </w:r>
    </w:p>
    <w:p w:rsidR="003943EE" w:rsidRDefault="003943EE" w:rsidP="003943EE">
      <w:pPr>
        <w:widowControl w:val="0"/>
        <w:tabs>
          <w:tab w:val="right" w:pos="1008"/>
          <w:tab w:val="left" w:pos="1152"/>
          <w:tab w:val="left" w:pos="1872"/>
          <w:tab w:val="left" w:pos="9187"/>
        </w:tabs>
        <w:ind w:left="2088" w:hanging="2088"/>
        <w:rPr>
          <w:rFonts w:cs="Times New Roman"/>
        </w:rPr>
      </w:pPr>
    </w:p>
    <w:p w:rsidR="0012464F" w:rsidRPr="0012464F" w:rsidRDefault="0012464F" w:rsidP="0012464F">
      <w:pPr>
        <w:widowControl w:val="0"/>
        <w:tabs>
          <w:tab w:val="right" w:pos="1008"/>
          <w:tab w:val="left" w:pos="1152"/>
          <w:tab w:val="left" w:pos="1872"/>
          <w:tab w:val="left" w:pos="9187"/>
        </w:tabs>
        <w:ind w:left="2088" w:hanging="2088"/>
        <w:rPr>
          <w:rFonts w:eastAsia="Times New Roman" w:cs="Times New Roman"/>
          <w:szCs w:val="20"/>
        </w:rPr>
      </w:pPr>
      <w:r w:rsidRPr="0012464F">
        <w:rPr>
          <w:rFonts w:eastAsia="Times New Roman" w:cs="Times New Roman"/>
          <w:szCs w:val="20"/>
        </w:rPr>
        <w:t xml:space="preserve">View the latest </w:t>
      </w:r>
      <w:hyperlink r:id="rId26" w:history="1">
        <w:r w:rsidRPr="0012464F">
          <w:rPr>
            <w:rFonts w:eastAsia="Times New Roman" w:cs="Times New Roman"/>
            <w:color w:val="0000FF" w:themeColor="hyperlink"/>
            <w:szCs w:val="20"/>
            <w:u w:val="single"/>
          </w:rPr>
          <w:t>legislative information</w:t>
        </w:r>
      </w:hyperlink>
      <w:r w:rsidRPr="0012464F">
        <w:rPr>
          <w:rFonts w:eastAsia="Times New Roman" w:cs="Times New Roman"/>
          <w:szCs w:val="20"/>
        </w:rPr>
        <w:t xml:space="preserve"> at the website</w:t>
      </w:r>
    </w:p>
    <w:p w:rsidR="0012464F" w:rsidRPr="0012464F" w:rsidRDefault="0012464F" w:rsidP="0012464F">
      <w:pPr>
        <w:widowControl w:val="0"/>
        <w:tabs>
          <w:tab w:val="right" w:pos="1008"/>
          <w:tab w:val="left" w:pos="1152"/>
          <w:tab w:val="left" w:pos="1872"/>
          <w:tab w:val="left" w:pos="9187"/>
        </w:tabs>
        <w:ind w:left="2088" w:hanging="2088"/>
        <w:rPr>
          <w:rFonts w:eastAsia="Times New Roman" w:cs="Times New Roman"/>
          <w:szCs w:val="20"/>
        </w:rPr>
      </w:pPr>
    </w:p>
    <w:p w:rsidR="0012464F" w:rsidRPr="0012464F" w:rsidRDefault="0012464F" w:rsidP="0012464F">
      <w:pPr>
        <w:widowControl w:val="0"/>
        <w:tabs>
          <w:tab w:val="right" w:pos="1008"/>
          <w:tab w:val="left" w:pos="1152"/>
          <w:tab w:val="left" w:pos="1872"/>
          <w:tab w:val="left" w:pos="9187"/>
        </w:tabs>
        <w:ind w:left="2088" w:hanging="2088"/>
        <w:rPr>
          <w:rFonts w:eastAsia="Times New Roman" w:cs="Times New Roman"/>
          <w:szCs w:val="20"/>
        </w:rPr>
      </w:pPr>
    </w:p>
    <w:p w:rsidR="0012464F" w:rsidRPr="0012464F" w:rsidRDefault="0012464F" w:rsidP="001246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2464F">
        <w:rPr>
          <w:rFonts w:eastAsia="Times New Roman" w:cs="Times New Roman"/>
          <w:b/>
          <w:szCs w:val="20"/>
        </w:rPr>
        <w:t>VERSIONS OF THIS BILL</w:t>
      </w:r>
    </w:p>
    <w:p w:rsidR="0012464F" w:rsidRPr="0012464F" w:rsidRDefault="0012464F" w:rsidP="001246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2464F" w:rsidRPr="0012464F" w:rsidRDefault="00D43C65" w:rsidP="001246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7" w:history="1">
        <w:r w:rsidR="0012464F" w:rsidRPr="0012464F">
          <w:rPr>
            <w:rFonts w:eastAsia="Times New Roman" w:cs="Times New Roman"/>
            <w:color w:val="0000FF" w:themeColor="hyperlink"/>
            <w:szCs w:val="20"/>
            <w:u w:val="single"/>
          </w:rPr>
          <w:t>2/11/2016</w:t>
        </w:r>
      </w:hyperlink>
    </w:p>
    <w:p w:rsidR="0012464F" w:rsidRPr="0012464F" w:rsidRDefault="00D43C65" w:rsidP="00124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12464F" w:rsidRPr="0012464F">
          <w:rPr>
            <w:rFonts w:eastAsia="Times New Roman" w:cs="Times New Roman"/>
            <w:color w:val="0000FF" w:themeColor="hyperlink"/>
            <w:szCs w:val="20"/>
            <w:u w:val="single"/>
          </w:rPr>
          <w:t>3/10/2016</w:t>
        </w:r>
      </w:hyperlink>
    </w:p>
    <w:p w:rsidR="0012464F" w:rsidRPr="0012464F" w:rsidRDefault="00D43C65" w:rsidP="00124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12464F" w:rsidRPr="0012464F">
          <w:rPr>
            <w:rFonts w:eastAsia="Times New Roman" w:cs="Times New Roman"/>
            <w:color w:val="0000FF" w:themeColor="hyperlink"/>
            <w:szCs w:val="20"/>
            <w:u w:val="single"/>
          </w:rPr>
          <w:t>3/16/2016</w:t>
        </w:r>
      </w:hyperlink>
    </w:p>
    <w:p w:rsidR="0012464F" w:rsidRPr="0012464F" w:rsidRDefault="00D43C65" w:rsidP="00124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12464F" w:rsidRPr="0012464F">
          <w:rPr>
            <w:rFonts w:eastAsia="Times New Roman" w:cs="Times New Roman"/>
            <w:color w:val="0000FF" w:themeColor="hyperlink"/>
            <w:szCs w:val="20"/>
            <w:u w:val="single"/>
          </w:rPr>
          <w:t>4/14/2016</w:t>
        </w:r>
      </w:hyperlink>
    </w:p>
    <w:p w:rsidR="0012464F" w:rsidRPr="0012464F" w:rsidRDefault="00D43C65" w:rsidP="00124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12464F" w:rsidRPr="0012464F">
          <w:rPr>
            <w:rFonts w:eastAsia="Times New Roman" w:cs="Times New Roman"/>
            <w:color w:val="0000FF" w:themeColor="hyperlink"/>
            <w:szCs w:val="20"/>
            <w:u w:val="single"/>
          </w:rPr>
          <w:t>5/12/2016</w:t>
        </w:r>
      </w:hyperlink>
    </w:p>
    <w:p w:rsidR="0012464F" w:rsidRPr="0012464F" w:rsidRDefault="00D43C65" w:rsidP="00124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12464F" w:rsidRPr="0012464F">
          <w:rPr>
            <w:rFonts w:eastAsia="Times New Roman" w:cs="Times New Roman"/>
            <w:color w:val="0000FF" w:themeColor="hyperlink"/>
            <w:szCs w:val="20"/>
            <w:u w:val="single"/>
          </w:rPr>
          <w:t>5/24/2016</w:t>
        </w:r>
      </w:hyperlink>
    </w:p>
    <w:p w:rsidR="0012464F" w:rsidRPr="0012464F" w:rsidRDefault="0012464F" w:rsidP="00124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2464F" w:rsidRDefault="0012464F" w:rsidP="00124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2464F" w:rsidSect="0012464F">
          <w:pgSz w:w="12240" w:h="15840" w:code="1"/>
          <w:pgMar w:top="1080" w:right="1440" w:bottom="1080" w:left="1440" w:header="720" w:footer="720" w:gutter="0"/>
          <w:pgNumType w:start="1"/>
          <w:cols w:space="720"/>
          <w:noEndnote/>
          <w:docGrid w:linePitch="360"/>
        </w:sectPr>
      </w:pPr>
    </w:p>
    <w:p w:rsidR="00795297" w:rsidRDefault="00795297" w:rsidP="0079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(A240, R272, H4931)</w:t>
      </w:r>
    </w:p>
    <w:p w:rsidR="00795297" w:rsidRPr="008836A5" w:rsidRDefault="00795297" w:rsidP="0079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95297" w:rsidRPr="0012464F" w:rsidRDefault="00795297" w:rsidP="0079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2464F">
        <w:rPr>
          <w:rFonts w:cs="Times New Roman"/>
          <w:b/>
          <w:color w:val="000000" w:themeColor="text1"/>
          <w:szCs w:val="36"/>
        </w:rPr>
        <w:t xml:space="preserve">AN ACT </w:t>
      </w:r>
      <w:bookmarkStart w:id="1" w:name="titleend"/>
      <w:bookmarkEnd w:id="1"/>
      <w:r w:rsidRPr="0012464F">
        <w:rPr>
          <w:rFonts w:cs="Times New Roman"/>
          <w:b/>
        </w:rPr>
        <w:t>TO AMEND SECTION 38</w:t>
      </w:r>
      <w:r w:rsidRPr="0012464F">
        <w:rPr>
          <w:rFonts w:cs="Times New Roman"/>
          <w:b/>
        </w:rPr>
        <w:noBreakHyphen/>
        <w:t>53</w:t>
      </w:r>
      <w:r w:rsidRPr="0012464F">
        <w:rPr>
          <w:rFonts w:cs="Times New Roman"/>
          <w:b/>
        </w:rPr>
        <w:noBreakHyphen/>
        <w:t xml:space="preserve">85, CODE OF LAWS OF SOUTH CAROLINA, 1976, RELATING TO EDUCATION AND CONTINUING EDUCATION REQUIREMENTS FOR PROFESSIONAL BONDSMEN, SURETY BONDSMEN, AND RUNNERS, SO AS TO INCREASE THE NUMBER OF HOURS OF EDUCATION REQUIRED FOR LICENSURE AND FOR CONTINUING EDUCATION. </w:t>
      </w:r>
    </w:p>
    <w:p w:rsidR="00795297" w:rsidRPr="00D51793" w:rsidRDefault="00795297" w:rsidP="0079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1793">
        <w:rPr>
          <w:rFonts w:cs="Times New Roman"/>
        </w:rPr>
        <w:tab/>
      </w:r>
    </w:p>
    <w:p w:rsidR="00795297" w:rsidRDefault="00795297" w:rsidP="0079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1793">
        <w:rPr>
          <w:rFonts w:cs="Times New Roman"/>
        </w:rPr>
        <w:t>Be it enacted by the General Assembly of the State of South Carolina:</w:t>
      </w:r>
    </w:p>
    <w:p w:rsidR="00795297" w:rsidRDefault="00795297" w:rsidP="0079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95297" w:rsidRPr="003A1158" w:rsidRDefault="00795297" w:rsidP="0079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Education and continuing education requirements increased</w:t>
      </w:r>
    </w:p>
    <w:p w:rsidR="00795297" w:rsidRPr="00D51793" w:rsidRDefault="00795297" w:rsidP="0079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95297" w:rsidRPr="00D51793" w:rsidRDefault="00795297" w:rsidP="0079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1793">
        <w:rPr>
          <w:rFonts w:cs="Times New Roman"/>
        </w:rPr>
        <w:t>SECTION</w:t>
      </w:r>
      <w:r w:rsidRPr="00D51793">
        <w:rPr>
          <w:rFonts w:cs="Times New Roman"/>
        </w:rPr>
        <w:tab/>
        <w:t>1.</w:t>
      </w:r>
      <w:r w:rsidRPr="00D51793">
        <w:rPr>
          <w:rFonts w:cs="Times New Roman"/>
        </w:rPr>
        <w:tab/>
        <w:t>Section 38</w:t>
      </w:r>
      <w:r>
        <w:rPr>
          <w:rFonts w:cs="Times New Roman"/>
        </w:rPr>
        <w:noBreakHyphen/>
      </w:r>
      <w:r w:rsidRPr="00D51793">
        <w:rPr>
          <w:rFonts w:cs="Times New Roman"/>
        </w:rPr>
        <w:t>53</w:t>
      </w:r>
      <w:r>
        <w:rPr>
          <w:rFonts w:cs="Times New Roman"/>
        </w:rPr>
        <w:noBreakHyphen/>
      </w:r>
      <w:r w:rsidRPr="00D51793">
        <w:rPr>
          <w:rFonts w:cs="Times New Roman"/>
        </w:rPr>
        <w:t>85 of the 1976 Code is amended to read:</w:t>
      </w:r>
    </w:p>
    <w:p w:rsidR="00795297" w:rsidRPr="00D51793" w:rsidRDefault="00795297" w:rsidP="0079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95297" w:rsidRPr="00D51793" w:rsidRDefault="00795297" w:rsidP="0079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1793">
        <w:rPr>
          <w:rFonts w:cs="Times New Roman"/>
        </w:rPr>
        <w:tab/>
        <w:t>“Section 38</w:t>
      </w:r>
      <w:r>
        <w:rPr>
          <w:rFonts w:cs="Times New Roman"/>
        </w:rPr>
        <w:noBreakHyphen/>
      </w:r>
      <w:r w:rsidRPr="00D51793">
        <w:rPr>
          <w:rFonts w:cs="Times New Roman"/>
        </w:rPr>
        <w:t>53</w:t>
      </w:r>
      <w:r>
        <w:rPr>
          <w:rFonts w:cs="Times New Roman"/>
        </w:rPr>
        <w:noBreakHyphen/>
      </w:r>
      <w:r w:rsidRPr="00D51793">
        <w:rPr>
          <w:rFonts w:cs="Times New Roman"/>
        </w:rPr>
        <w:t>85.</w:t>
      </w:r>
      <w:r w:rsidRPr="00D51793">
        <w:rPr>
          <w:rFonts w:cs="Times New Roman"/>
        </w:rPr>
        <w:tab/>
        <w:t>(A)(1)</w:t>
      </w:r>
      <w:r w:rsidRPr="00D51793">
        <w:rPr>
          <w:rFonts w:cs="Times New Roman"/>
        </w:rPr>
        <w:tab/>
        <w:t>An applicant for a license to work as a professional bondsman, surety bondsman, or runner must complete not less than thirty hours of education in subjects pertinent to the duties and responsibilities of a professional and surety bondsman or runner, including all laws and regulations related to being a professional or surety bondsman or runner. A written examination must be administered at the conclusion of the course work.  An applicant must pass the examination before he can be licensed.</w:t>
      </w:r>
    </w:p>
    <w:p w:rsidR="00795297" w:rsidRPr="00D51793" w:rsidRDefault="00795297" w:rsidP="0079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1793">
        <w:rPr>
          <w:rFonts w:cs="Times New Roman"/>
        </w:rPr>
        <w:tab/>
      </w:r>
      <w:r w:rsidRPr="00D51793">
        <w:rPr>
          <w:rFonts w:cs="Times New Roman"/>
        </w:rPr>
        <w:tab/>
        <w:t>(2)</w:t>
      </w:r>
      <w:r w:rsidRPr="00D51793">
        <w:rPr>
          <w:rFonts w:cs="Times New Roman"/>
        </w:rPr>
        <w:tab/>
        <w:t>A person licensed as a professional bondsman, surety bondsman, or runner annually must complete not less than eight hours of continuing education in subjects related to the duties and responsibilities of a professional and surety bondsman or runner before his license may be renewed. The continuing education courses may not include a written or oral examination. The eight</w:t>
      </w:r>
      <w:r>
        <w:rPr>
          <w:rFonts w:cs="Times New Roman"/>
        </w:rPr>
        <w:noBreakHyphen/>
      </w:r>
      <w:r w:rsidRPr="00D51793">
        <w:rPr>
          <w:rFonts w:cs="Times New Roman"/>
        </w:rPr>
        <w:t>hour annual requirement is in addition to the twenty</w:t>
      </w:r>
      <w:r>
        <w:rPr>
          <w:rFonts w:cs="Times New Roman"/>
        </w:rPr>
        <w:noBreakHyphen/>
      </w:r>
      <w:r w:rsidRPr="00D51793">
        <w:rPr>
          <w:rFonts w:cs="Times New Roman"/>
        </w:rPr>
        <w:t>four hour continuing education requirement for surety insurance agents required in Section 38</w:t>
      </w:r>
      <w:r>
        <w:rPr>
          <w:rFonts w:cs="Times New Roman"/>
        </w:rPr>
        <w:noBreakHyphen/>
      </w:r>
      <w:r w:rsidRPr="00D51793">
        <w:rPr>
          <w:rFonts w:cs="Times New Roman"/>
        </w:rPr>
        <w:t>43</w:t>
      </w:r>
      <w:r>
        <w:rPr>
          <w:rFonts w:cs="Times New Roman"/>
        </w:rPr>
        <w:noBreakHyphen/>
      </w:r>
      <w:r w:rsidRPr="00D51793">
        <w:rPr>
          <w:rFonts w:cs="Times New Roman"/>
        </w:rPr>
        <w:t>106.</w:t>
      </w:r>
    </w:p>
    <w:p w:rsidR="00795297" w:rsidRPr="00D51793" w:rsidRDefault="00795297" w:rsidP="0079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1793">
        <w:rPr>
          <w:rFonts w:cs="Times New Roman"/>
          <w:snapToGrid w:val="0"/>
        </w:rPr>
        <w:tab/>
      </w:r>
      <w:r w:rsidRPr="00D51793">
        <w:rPr>
          <w:rFonts w:cs="Times New Roman"/>
        </w:rPr>
        <w:t>(B)</w:t>
      </w:r>
      <w:r w:rsidRPr="00D51793">
        <w:rPr>
          <w:rFonts w:cs="Times New Roman"/>
        </w:rPr>
        <w:tab/>
        <w:t>A person licensed as a professional bondsman, surety bondsman, or runner before the effective date of this section is not required to complete the requisite thirty hours of education but must complete eight hours of continuing education courses to have his license renewed.</w:t>
      </w:r>
    </w:p>
    <w:p w:rsidR="00795297" w:rsidRPr="00D51793" w:rsidRDefault="00795297" w:rsidP="0079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1793">
        <w:rPr>
          <w:rFonts w:cs="Times New Roman"/>
        </w:rPr>
        <w:tab/>
        <w:t>(C)</w:t>
      </w:r>
      <w:r w:rsidRPr="00D51793">
        <w:rPr>
          <w:rFonts w:cs="Times New Roman"/>
        </w:rPr>
        <w:tab/>
        <w:t>The South Carolina Bail Agent</w:t>
      </w:r>
      <w:r w:rsidRPr="007C50A7">
        <w:rPr>
          <w:rFonts w:cs="Times New Roman"/>
        </w:rPr>
        <w:t>’</w:t>
      </w:r>
      <w:r w:rsidRPr="00D51793">
        <w:rPr>
          <w:rFonts w:cs="Times New Roman"/>
        </w:rPr>
        <w:t>s Association or another group or association approved by the Department of Insurance to provide educational courses to bondsmen must establish an educational curriculum for bondsman licensure. The department must approve the courses offered and ensure that the courses meet the standards for education established by this section and the department. The course work requirement for licensure may not be satisfied by a mail order course. The department also must approve a written examination to be administered by a group that provides educational courses administered at the conclusion of the thirty</w:t>
      </w:r>
      <w:r>
        <w:rPr>
          <w:rFonts w:cs="Times New Roman"/>
        </w:rPr>
        <w:noBreakHyphen/>
      </w:r>
      <w:r w:rsidRPr="00D51793">
        <w:rPr>
          <w:rFonts w:cs="Times New Roman"/>
        </w:rPr>
        <w:t>hour course work.</w:t>
      </w:r>
    </w:p>
    <w:p w:rsidR="00795297" w:rsidRPr="00D51793" w:rsidRDefault="00795297" w:rsidP="0079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1793">
        <w:rPr>
          <w:rFonts w:cs="Times New Roman"/>
        </w:rPr>
        <w:tab/>
        <w:t>(D)</w:t>
      </w:r>
      <w:r w:rsidRPr="00D51793">
        <w:rPr>
          <w:rFonts w:cs="Times New Roman"/>
        </w:rPr>
        <w:tab/>
        <w:t>A person who falsely represents that he has met the educational requirements of this section is subject, after being afforded notice and an opportunity for a due process hearing by the Administrative Law Court, to the penalty provided in Section 38</w:t>
      </w:r>
      <w:r>
        <w:rPr>
          <w:rFonts w:cs="Times New Roman"/>
        </w:rPr>
        <w:noBreakHyphen/>
      </w:r>
      <w:r w:rsidRPr="00D51793">
        <w:rPr>
          <w:rFonts w:cs="Times New Roman"/>
        </w:rPr>
        <w:t>53</w:t>
      </w:r>
      <w:r>
        <w:rPr>
          <w:rFonts w:cs="Times New Roman"/>
        </w:rPr>
        <w:noBreakHyphen/>
      </w:r>
      <w:r w:rsidRPr="00D51793">
        <w:rPr>
          <w:rFonts w:cs="Times New Roman"/>
        </w:rPr>
        <w:t>340.</w:t>
      </w:r>
    </w:p>
    <w:p w:rsidR="00795297" w:rsidRPr="00D51793" w:rsidRDefault="00795297" w:rsidP="0079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1793">
        <w:rPr>
          <w:rFonts w:cs="Times New Roman"/>
        </w:rPr>
        <w:tab/>
        <w:t>(E)</w:t>
      </w:r>
      <w:r w:rsidRPr="00D51793">
        <w:rPr>
          <w:rFonts w:cs="Times New Roman"/>
        </w:rPr>
        <w:tab/>
        <w:t>A professional bondsman, surety bondsman, or runner who is more than sixty years of age and who has at least twenty years of licensure is exempt from the continuing education requirements in this section.</w:t>
      </w:r>
    </w:p>
    <w:p w:rsidR="00795297" w:rsidRDefault="00795297" w:rsidP="0079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1793">
        <w:rPr>
          <w:rFonts w:cs="Times New Roman"/>
        </w:rPr>
        <w:tab/>
        <w:t>(F)</w:t>
      </w:r>
      <w:r w:rsidRPr="00D51793">
        <w:rPr>
          <w:rFonts w:cs="Times New Roman"/>
        </w:rPr>
        <w:tab/>
        <w:t>The director shall establish rules and regulations for the effective administration of this section.”</w:t>
      </w:r>
    </w:p>
    <w:p w:rsidR="00795297" w:rsidRDefault="00795297" w:rsidP="0079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95297" w:rsidRPr="003A1158" w:rsidRDefault="00795297" w:rsidP="0079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795297" w:rsidRPr="00D51793" w:rsidRDefault="00795297" w:rsidP="0079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95297" w:rsidRPr="00D51793" w:rsidRDefault="00795297" w:rsidP="0079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1793">
        <w:rPr>
          <w:rFonts w:cs="Times New Roman"/>
        </w:rPr>
        <w:t>SECTION</w:t>
      </w:r>
      <w:r w:rsidRPr="00D51793">
        <w:rPr>
          <w:rFonts w:cs="Times New Roman"/>
        </w:rPr>
        <w:tab/>
        <w:t>2.</w:t>
      </w:r>
      <w:r w:rsidRPr="00D51793">
        <w:rPr>
          <w:rFonts w:cs="Times New Roman"/>
        </w:rPr>
        <w:tab/>
        <w:t>This act takes effect upon approval by the Governor.</w:t>
      </w:r>
    </w:p>
    <w:p w:rsidR="00795297" w:rsidRDefault="00795297" w:rsidP="0079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795297" w:rsidRDefault="00795297" w:rsidP="0079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795297" w:rsidRDefault="00795297" w:rsidP="00795297">
      <w:pPr>
        <w:jc w:val="both"/>
        <w:rPr>
          <w:color w:val="000000" w:themeColor="text1"/>
        </w:rPr>
      </w:pPr>
    </w:p>
    <w:p w:rsidR="00795297" w:rsidRDefault="00795297" w:rsidP="00795297">
      <w:pPr>
        <w:jc w:val="both"/>
        <w:rPr>
          <w:color w:val="000000" w:themeColor="text1"/>
        </w:rPr>
      </w:pPr>
      <w:r>
        <w:rPr>
          <w:color w:val="000000" w:themeColor="text1"/>
        </w:rPr>
        <w:t>Approved the 5</w:t>
      </w:r>
      <w:r w:rsidRPr="00525CE0">
        <w:rPr>
          <w:color w:val="000000" w:themeColor="text1"/>
          <w:vertAlign w:val="superscript"/>
        </w:rPr>
        <w:t>th</w:t>
      </w:r>
      <w:r>
        <w:rPr>
          <w:color w:val="000000" w:themeColor="text1"/>
        </w:rPr>
        <w:t xml:space="preserve"> day of June, 2016. </w:t>
      </w:r>
    </w:p>
    <w:p w:rsidR="00795297" w:rsidRDefault="00795297" w:rsidP="00795297">
      <w:pPr>
        <w:jc w:val="center"/>
        <w:rPr>
          <w:color w:val="000000" w:themeColor="text1"/>
        </w:rPr>
      </w:pPr>
    </w:p>
    <w:p w:rsidR="00795297" w:rsidRDefault="00795297" w:rsidP="00795297">
      <w:pPr>
        <w:jc w:val="center"/>
        <w:rPr>
          <w:color w:val="000000" w:themeColor="text1"/>
        </w:rPr>
      </w:pPr>
      <w:r>
        <w:rPr>
          <w:color w:val="000000" w:themeColor="text1"/>
        </w:rPr>
        <w:t>__________</w:t>
      </w:r>
    </w:p>
    <w:p w:rsidR="0012464F" w:rsidRPr="00891BFA" w:rsidRDefault="0012464F" w:rsidP="0079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12464F" w:rsidRPr="00891BFA" w:rsidSect="0012464F">
      <w:footerReference w:type="default" r:id="rId33"/>
      <w:footerReference w:type="first" r:id="rId3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4B7" w:rsidRDefault="00E824B7" w:rsidP="007D5FAC">
      <w:r>
        <w:separator/>
      </w:r>
    </w:p>
  </w:endnote>
  <w:endnote w:type="continuationSeparator" w:id="0">
    <w:p w:rsidR="00E824B7" w:rsidRDefault="00E824B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64F" w:rsidRPr="0012464F" w:rsidRDefault="0012464F" w:rsidP="0012464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79529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64F" w:rsidRDefault="001246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4B7" w:rsidRDefault="00E824B7" w:rsidP="007D5FAC">
      <w:r>
        <w:separator/>
      </w:r>
    </w:p>
  </w:footnote>
  <w:footnote w:type="continuationSeparator" w:id="0">
    <w:p w:rsidR="00E824B7" w:rsidRDefault="00E824B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4931"/>
    <w:docVar w:name="ActSecretary" w:val="Morgan"/>
    <w:docVar w:name="ActSIdno" w:val="(158)  4931AB16"/>
    <w:docVar w:name="clipname" w:val="4931AB16"/>
    <w:docVar w:name="dvBillNumber" w:val="4931"/>
    <w:docVar w:name="dvBillNumberPrefix" w:val="H"/>
    <w:docVar w:name="dvOriginalBody" w:val="House"/>
    <w:docVar w:name="HOUSEACTFULLPATH" w:val="L:\COUNCIL\ACTS\4931AB16.DOCX"/>
    <w:docVar w:name="OrigHOUSEBillNo" w:val="4931"/>
    <w:docVar w:name="WhatActtype" w:val="AN ACT"/>
  </w:docVars>
  <w:rsids>
    <w:rsidRoot w:val="00E824B7"/>
    <w:rsid w:val="00002DE0"/>
    <w:rsid w:val="00004EAF"/>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2464F"/>
    <w:rsid w:val="00131CE5"/>
    <w:rsid w:val="00135DDF"/>
    <w:rsid w:val="00136AA0"/>
    <w:rsid w:val="00141278"/>
    <w:rsid w:val="0014525A"/>
    <w:rsid w:val="001626DB"/>
    <w:rsid w:val="00170F30"/>
    <w:rsid w:val="00172771"/>
    <w:rsid w:val="001747A9"/>
    <w:rsid w:val="001750EA"/>
    <w:rsid w:val="001754BB"/>
    <w:rsid w:val="0018353C"/>
    <w:rsid w:val="00195F4E"/>
    <w:rsid w:val="001A321D"/>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5CE6"/>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1918"/>
    <w:rsid w:val="00364D3F"/>
    <w:rsid w:val="00366494"/>
    <w:rsid w:val="00370DA1"/>
    <w:rsid w:val="00372564"/>
    <w:rsid w:val="00372FF8"/>
    <w:rsid w:val="0038005A"/>
    <w:rsid w:val="003943EE"/>
    <w:rsid w:val="0039655A"/>
    <w:rsid w:val="00396C58"/>
    <w:rsid w:val="003A1158"/>
    <w:rsid w:val="003A6D96"/>
    <w:rsid w:val="003A7517"/>
    <w:rsid w:val="003B105A"/>
    <w:rsid w:val="003B1761"/>
    <w:rsid w:val="003B1A01"/>
    <w:rsid w:val="003B2E6E"/>
    <w:rsid w:val="003B355D"/>
    <w:rsid w:val="003B6BB7"/>
    <w:rsid w:val="003B746E"/>
    <w:rsid w:val="003C030C"/>
    <w:rsid w:val="003C4872"/>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00F"/>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375E5"/>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95297"/>
    <w:rsid w:val="007A44AD"/>
    <w:rsid w:val="007A4BCD"/>
    <w:rsid w:val="007A73EA"/>
    <w:rsid w:val="007A7F6B"/>
    <w:rsid w:val="007B0E40"/>
    <w:rsid w:val="007B296A"/>
    <w:rsid w:val="007B2D27"/>
    <w:rsid w:val="007B59FD"/>
    <w:rsid w:val="007C3D08"/>
    <w:rsid w:val="007C3EC8"/>
    <w:rsid w:val="007C50A7"/>
    <w:rsid w:val="007C7B7F"/>
    <w:rsid w:val="007D1CB1"/>
    <w:rsid w:val="007D5FAC"/>
    <w:rsid w:val="007E19E6"/>
    <w:rsid w:val="007E3A81"/>
    <w:rsid w:val="007F010A"/>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1BFA"/>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0654"/>
    <w:rsid w:val="00AB1AB5"/>
    <w:rsid w:val="00AB2F1E"/>
    <w:rsid w:val="00AB355F"/>
    <w:rsid w:val="00AC0BD6"/>
    <w:rsid w:val="00AC14ED"/>
    <w:rsid w:val="00AC1E2F"/>
    <w:rsid w:val="00AC29A4"/>
    <w:rsid w:val="00AC7A37"/>
    <w:rsid w:val="00AD107E"/>
    <w:rsid w:val="00AD33E6"/>
    <w:rsid w:val="00AD4887"/>
    <w:rsid w:val="00AE4DFB"/>
    <w:rsid w:val="00AE4EC9"/>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3C65"/>
    <w:rsid w:val="00D45624"/>
    <w:rsid w:val="00D474CA"/>
    <w:rsid w:val="00D50FB9"/>
    <w:rsid w:val="00D56467"/>
    <w:rsid w:val="00D63C04"/>
    <w:rsid w:val="00D650D0"/>
    <w:rsid w:val="00D75653"/>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E410D"/>
    <w:rsid w:val="00DF0E69"/>
    <w:rsid w:val="00E00FC9"/>
    <w:rsid w:val="00E02CA8"/>
    <w:rsid w:val="00E0650C"/>
    <w:rsid w:val="00E06B5E"/>
    <w:rsid w:val="00E076BB"/>
    <w:rsid w:val="00E140B1"/>
    <w:rsid w:val="00E14905"/>
    <w:rsid w:val="00E33964"/>
    <w:rsid w:val="00E33DFF"/>
    <w:rsid w:val="00E3462F"/>
    <w:rsid w:val="00E36231"/>
    <w:rsid w:val="00E500F1"/>
    <w:rsid w:val="00E50DFB"/>
    <w:rsid w:val="00E5358E"/>
    <w:rsid w:val="00E60357"/>
    <w:rsid w:val="00E61B4C"/>
    <w:rsid w:val="00E71D4E"/>
    <w:rsid w:val="00E757F4"/>
    <w:rsid w:val="00E824B7"/>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463F1"/>
    <w:rsid w:val="00F509CF"/>
    <w:rsid w:val="00F51775"/>
    <w:rsid w:val="00F54582"/>
    <w:rsid w:val="00F61884"/>
    <w:rsid w:val="00F627EF"/>
    <w:rsid w:val="00F66E0E"/>
    <w:rsid w:val="00F721C4"/>
    <w:rsid w:val="00F7296A"/>
    <w:rsid w:val="00F80C6A"/>
    <w:rsid w:val="00F86999"/>
    <w:rsid w:val="00FA7E14"/>
    <w:rsid w:val="00FB1A6A"/>
    <w:rsid w:val="00FB2379"/>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C71FBB6D-CB4D-44AC-85E6-1DC80021F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12464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7C50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0A7"/>
    <w:rPr>
      <w:rFonts w:ascii="Segoe UI" w:hAnsi="Segoe UI" w:cs="Segoe UI"/>
      <w:sz w:val="18"/>
      <w:szCs w:val="18"/>
    </w:rPr>
  </w:style>
  <w:style w:type="table" w:styleId="TableGrid">
    <w:name w:val="Table Grid"/>
    <w:basedOn w:val="TableNormal"/>
    <w:uiPriority w:val="59"/>
    <w:rsid w:val="00DE410D"/>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12464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E4E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6\02-11-16.docx" TargetMode="External"/><Relationship Id="rId13" Type="http://schemas.openxmlformats.org/officeDocument/2006/relationships/hyperlink" Target="file:///h:\HJ%20Archive\2016\03-17-16.docx" TargetMode="External"/><Relationship Id="rId18" Type="http://schemas.openxmlformats.org/officeDocument/2006/relationships/hyperlink" Target="file:///h:\SJ%20Archive\2016\04-14-16.docx" TargetMode="External"/><Relationship Id="rId26" Type="http://schemas.openxmlformats.org/officeDocument/2006/relationships/hyperlink" Target="http://www.scstatehouse.gov/billsearch.php?billnumbers=4931&amp;session=121&amp;summary=B" TargetMode="External"/><Relationship Id="rId3" Type="http://schemas.openxmlformats.org/officeDocument/2006/relationships/settings" Target="settings.xml"/><Relationship Id="rId21" Type="http://schemas.openxmlformats.org/officeDocument/2006/relationships/hyperlink" Target="file:///h:\SJ%20Archive\2016\05-24-16.docx" TargetMode="External"/><Relationship Id="rId34" Type="http://schemas.openxmlformats.org/officeDocument/2006/relationships/footer" Target="footer2.xml"/><Relationship Id="rId7" Type="http://schemas.openxmlformats.org/officeDocument/2006/relationships/hyperlink" Target="file:///h:\HJ%20Archive\2016\02-11-16.docx" TargetMode="External"/><Relationship Id="rId12" Type="http://schemas.openxmlformats.org/officeDocument/2006/relationships/hyperlink" Target="file:///h:\HJ%20Archive\2016\03-16-16.docx" TargetMode="External"/><Relationship Id="rId17" Type="http://schemas.openxmlformats.org/officeDocument/2006/relationships/hyperlink" Target="file:///h:\SJ%20Archive\2016\03-22-16.docx" TargetMode="External"/><Relationship Id="rId25" Type="http://schemas.openxmlformats.org/officeDocument/2006/relationships/hyperlink" Target="file:///h:\HJ%20Archive\2016\06-01-16.docx"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Archive\2016\03-22-16.docx" TargetMode="External"/><Relationship Id="rId20" Type="http://schemas.openxmlformats.org/officeDocument/2006/relationships/hyperlink" Target="file:///h:\SJ%20Archive\2016\05-24-16.docx" TargetMode="External"/><Relationship Id="rId29" Type="http://schemas.openxmlformats.org/officeDocument/2006/relationships/hyperlink" Target="file:///p:\pprever\2015-16\4931_20160316.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6\03-16-16.docx" TargetMode="External"/><Relationship Id="rId24" Type="http://schemas.openxmlformats.org/officeDocument/2006/relationships/hyperlink" Target="file:///h:\HJ%20Archive\2016\06-01-16.docx" TargetMode="External"/><Relationship Id="rId32" Type="http://schemas.openxmlformats.org/officeDocument/2006/relationships/hyperlink" Target="file:///p:\pprever\2015-16\4931_20160524.docx" TargetMode="External"/><Relationship Id="rId5" Type="http://schemas.openxmlformats.org/officeDocument/2006/relationships/footnotes" Target="footnotes.xml"/><Relationship Id="rId15" Type="http://schemas.openxmlformats.org/officeDocument/2006/relationships/hyperlink" Target="file:///h:\SJ%20Archive\2016\03-17-16.docx" TargetMode="External"/><Relationship Id="rId23" Type="http://schemas.openxmlformats.org/officeDocument/2006/relationships/hyperlink" Target="file:///h:\SJ%20Archive\2016\05-26-16.docx" TargetMode="External"/><Relationship Id="rId28" Type="http://schemas.openxmlformats.org/officeDocument/2006/relationships/hyperlink" Target="file:///p:\pprever\2015-16\4931_20160310.docx" TargetMode="External"/><Relationship Id="rId36" Type="http://schemas.openxmlformats.org/officeDocument/2006/relationships/theme" Target="theme/theme1.xml"/><Relationship Id="rId10" Type="http://schemas.openxmlformats.org/officeDocument/2006/relationships/hyperlink" Target="file:///h:\HJ%20Archive\2016\03-16-16.docx" TargetMode="External"/><Relationship Id="rId19" Type="http://schemas.openxmlformats.org/officeDocument/2006/relationships/hyperlink" Target="file:///h:\SJ%20Archive\2016\05-12-16.docx" TargetMode="External"/><Relationship Id="rId31" Type="http://schemas.openxmlformats.org/officeDocument/2006/relationships/hyperlink" Target="file:///p:\pprever\2015-16\4931_20160512.docx" TargetMode="External"/><Relationship Id="rId4" Type="http://schemas.openxmlformats.org/officeDocument/2006/relationships/webSettings" Target="webSettings.xml"/><Relationship Id="rId9" Type="http://schemas.openxmlformats.org/officeDocument/2006/relationships/hyperlink" Target="file:///h:\HJ%20Archive\2016\03-10-16.docx" TargetMode="External"/><Relationship Id="rId14" Type="http://schemas.openxmlformats.org/officeDocument/2006/relationships/hyperlink" Target="file:///h:\SJ%20Archive\2016\03-17-16.docx" TargetMode="External"/><Relationship Id="rId22" Type="http://schemas.openxmlformats.org/officeDocument/2006/relationships/hyperlink" Target="file:///h:\SJ%20Archive\2016\05-24-16.docx" TargetMode="External"/><Relationship Id="rId27" Type="http://schemas.openxmlformats.org/officeDocument/2006/relationships/hyperlink" Target="file:///p:\pprever\2015-16\4931_20160211.docx" TargetMode="External"/><Relationship Id="rId30" Type="http://schemas.openxmlformats.org/officeDocument/2006/relationships/hyperlink" Target="file:///p:\pprever\2015-16\4931_20160414.doc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DF060-DB42-4396-AED6-18F1A1C73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4</Pages>
  <Words>1058</Words>
  <Characters>6033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4931: Continuing education for bondsmen - South Carolina Legislature Online</dc:title>
  <dc:subject/>
  <dc:creator>angiemorgan</dc:creator>
  <cp:keywords/>
  <dc:description/>
  <cp:lastModifiedBy>N Cumfer</cp:lastModifiedBy>
  <cp:revision>2</cp:revision>
  <cp:lastPrinted>2016-06-01T23:33:00Z</cp:lastPrinted>
  <dcterms:created xsi:type="dcterms:W3CDTF">2016-12-02T19:23:00Z</dcterms:created>
  <dcterms:modified xsi:type="dcterms:W3CDTF">2016-12-02T19:23:00Z</dcterms:modified>
</cp:coreProperties>
</file>