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CEB" w:rsidRDefault="00FF0CEB" w:rsidP="00FF0CEB">
      <w:pPr>
        <w:widowControl w:val="0"/>
        <w:jc w:val="center"/>
      </w:pPr>
      <w:bookmarkStart w:id="0" w:name="_GoBack"/>
      <w:bookmarkEnd w:id="0"/>
      <w:r w:rsidRPr="00FF0CEB">
        <w:rPr>
          <w:b/>
        </w:rPr>
        <w:t>South Carolina General Assembly</w:t>
      </w:r>
    </w:p>
    <w:p w:rsidR="00FF0CEB" w:rsidRDefault="00FF0CEB" w:rsidP="00FF0CEB">
      <w:pPr>
        <w:widowControl w:val="0"/>
        <w:jc w:val="center"/>
      </w:pPr>
      <w:r>
        <w:t>121st Session, 2015-2016</w:t>
      </w:r>
    </w:p>
    <w:p w:rsidR="00FF0CEB" w:rsidRDefault="00FF0CEB" w:rsidP="00FF0CEB">
      <w:pPr>
        <w:widowControl w:val="0"/>
        <w:jc w:val="left"/>
      </w:pPr>
    </w:p>
    <w:p w:rsidR="00FF0CEB" w:rsidRDefault="00FF0CEB" w:rsidP="00FF0CEB">
      <w:pPr>
        <w:widowControl w:val="0"/>
        <w:jc w:val="left"/>
        <w:rPr>
          <w:b/>
        </w:rPr>
      </w:pPr>
      <w:r w:rsidRPr="00FF0CEB">
        <w:rPr>
          <w:b/>
        </w:rPr>
        <w:t>H. 5027</w:t>
      </w:r>
    </w:p>
    <w:p w:rsidR="00FF0CEB" w:rsidRDefault="00FF0CEB" w:rsidP="00FF0CEB">
      <w:pPr>
        <w:widowControl w:val="0"/>
        <w:jc w:val="left"/>
        <w:rPr>
          <w:b/>
        </w:rPr>
      </w:pPr>
    </w:p>
    <w:p w:rsidR="00FF0CEB" w:rsidRDefault="00FF0CEB" w:rsidP="00FF0CEB">
      <w:pPr>
        <w:widowControl w:val="0"/>
        <w:jc w:val="left"/>
      </w:pPr>
      <w:r w:rsidRPr="00FF0CEB">
        <w:rPr>
          <w:b/>
        </w:rPr>
        <w:t>STATUS INFORMATION</w:t>
      </w:r>
    </w:p>
    <w:p w:rsidR="00FF0CEB" w:rsidRDefault="00FF0CEB" w:rsidP="00FF0CEB">
      <w:pPr>
        <w:widowControl w:val="0"/>
        <w:jc w:val="left"/>
      </w:pPr>
    </w:p>
    <w:p w:rsidR="00FF0CEB" w:rsidRDefault="00FF0CEB" w:rsidP="00FF0CEB">
      <w:pPr>
        <w:widowControl w:val="0"/>
        <w:jc w:val="left"/>
      </w:pPr>
      <w:r>
        <w:t>House Resolution</w:t>
      </w:r>
    </w:p>
    <w:p w:rsidR="00FF0CEB" w:rsidRDefault="00FF0CEB" w:rsidP="00FF0CEB">
      <w:pPr>
        <w:widowControl w:val="0"/>
        <w:jc w:val="left"/>
      </w:pPr>
      <w:r>
        <w:t>Sponsors: Rep. Ott</w:t>
      </w:r>
    </w:p>
    <w:p w:rsidR="00FF0CEB" w:rsidRDefault="00FF0CEB" w:rsidP="00FF0CEB">
      <w:pPr>
        <w:widowControl w:val="0"/>
        <w:jc w:val="left"/>
      </w:pPr>
      <w:r>
        <w:t>Document Path: l:\council\bills\gm\24645dg16.docx</w:t>
      </w:r>
    </w:p>
    <w:p w:rsidR="00FF0CEB" w:rsidRDefault="00FF0CEB" w:rsidP="00FF0CEB">
      <w:pPr>
        <w:widowControl w:val="0"/>
        <w:jc w:val="left"/>
      </w:pPr>
    </w:p>
    <w:p w:rsidR="00FF0CEB" w:rsidRDefault="00FF0CEB" w:rsidP="00FF0CEB">
      <w:pPr>
        <w:widowControl w:val="0"/>
        <w:jc w:val="left"/>
      </w:pPr>
      <w:r>
        <w:t>Introduced in the House on March 3, 2016</w:t>
      </w:r>
    </w:p>
    <w:p w:rsidR="00FF0CEB" w:rsidRDefault="00FF0CEB" w:rsidP="00FF0CEB">
      <w:pPr>
        <w:widowControl w:val="0"/>
        <w:jc w:val="left"/>
      </w:pPr>
      <w:r>
        <w:t>Adopted by the House on March 3, 2016</w:t>
      </w:r>
    </w:p>
    <w:p w:rsidR="00FF0CEB" w:rsidRDefault="00FF0CEB" w:rsidP="00FF0CEB">
      <w:pPr>
        <w:widowControl w:val="0"/>
        <w:jc w:val="left"/>
      </w:pPr>
    </w:p>
    <w:p w:rsidR="00FF0CEB" w:rsidRDefault="00FF0CEB" w:rsidP="00FF0CEB">
      <w:pPr>
        <w:widowControl w:val="0"/>
        <w:jc w:val="left"/>
      </w:pPr>
      <w:r>
        <w:t xml:space="preserve">Summary: </w:t>
      </w:r>
      <w:r w:rsidR="00111B68">
        <w:t>Swedish Committee on the Constitution</w:t>
      </w:r>
    </w:p>
    <w:p w:rsidR="00FF0CEB" w:rsidRDefault="00FF0CEB" w:rsidP="00FF0CEB">
      <w:pPr>
        <w:widowControl w:val="0"/>
        <w:jc w:val="left"/>
      </w:pPr>
    </w:p>
    <w:p w:rsidR="00FF0CEB" w:rsidRDefault="00FF0CEB" w:rsidP="00FF0CEB">
      <w:pPr>
        <w:widowControl w:val="0"/>
        <w:jc w:val="left"/>
      </w:pPr>
    </w:p>
    <w:p w:rsidR="00FF0CEB" w:rsidRDefault="00FF0CEB" w:rsidP="00FF0CEB">
      <w:pPr>
        <w:widowControl w:val="0"/>
        <w:tabs>
          <w:tab w:val="center" w:pos="590"/>
          <w:tab w:val="center" w:pos="1440"/>
          <w:tab w:val="left" w:pos="1872"/>
          <w:tab w:val="left" w:pos="9187"/>
        </w:tabs>
        <w:jc w:val="left"/>
      </w:pPr>
      <w:r w:rsidRPr="00FF0CEB">
        <w:rPr>
          <w:b/>
        </w:rPr>
        <w:t>HISTORY OF LEGISLATIVE ACTIONS</w:t>
      </w:r>
    </w:p>
    <w:p w:rsidR="00FF0CEB" w:rsidRDefault="00FF0CEB" w:rsidP="00FF0CEB">
      <w:pPr>
        <w:widowControl w:val="0"/>
        <w:tabs>
          <w:tab w:val="center" w:pos="590"/>
          <w:tab w:val="center" w:pos="1440"/>
          <w:tab w:val="left" w:pos="1872"/>
          <w:tab w:val="left" w:pos="9187"/>
        </w:tabs>
        <w:jc w:val="left"/>
      </w:pPr>
    </w:p>
    <w:p w:rsidR="00FF0CEB" w:rsidRPr="00FF0CEB" w:rsidRDefault="00FF0CEB" w:rsidP="00FF0CEB">
      <w:pPr>
        <w:widowControl w:val="0"/>
        <w:tabs>
          <w:tab w:val="center" w:pos="590"/>
          <w:tab w:val="center" w:pos="1440"/>
          <w:tab w:val="left" w:pos="1872"/>
          <w:tab w:val="left" w:pos="9187"/>
        </w:tabs>
        <w:jc w:val="left"/>
      </w:pPr>
      <w:r w:rsidRPr="00FF0CEB">
        <w:rPr>
          <w:u w:val="single"/>
        </w:rPr>
        <w:tab/>
        <w:t>Date</w:t>
      </w:r>
      <w:r w:rsidRPr="00FF0CEB">
        <w:rPr>
          <w:u w:val="single"/>
        </w:rPr>
        <w:tab/>
        <w:t>Body</w:t>
      </w:r>
      <w:r w:rsidRPr="00FF0CEB">
        <w:rPr>
          <w:u w:val="single"/>
        </w:rPr>
        <w:tab/>
        <w:t>Action Description with journal page number</w:t>
      </w:r>
      <w:r w:rsidRPr="00FF0CEB">
        <w:rPr>
          <w:u w:val="single"/>
        </w:rPr>
        <w:tab/>
      </w:r>
    </w:p>
    <w:p w:rsidR="00162005" w:rsidRDefault="00162005" w:rsidP="00162005">
      <w:pPr>
        <w:widowControl w:val="0"/>
        <w:tabs>
          <w:tab w:val="right" w:pos="1008"/>
          <w:tab w:val="left" w:pos="1152"/>
          <w:tab w:val="left" w:pos="1872"/>
          <w:tab w:val="left" w:pos="9187"/>
        </w:tabs>
        <w:ind w:left="2088" w:hanging="2088"/>
        <w:jc w:val="left"/>
      </w:pPr>
      <w:r>
        <w:tab/>
        <w:t>3/3/2016</w:t>
      </w:r>
      <w:r>
        <w:tab/>
        <w:t>House</w:t>
      </w:r>
      <w:r>
        <w:tab/>
      </w:r>
      <w:r w:rsidRPr="00483744">
        <w:t>Introduced and adopted (</w:t>
      </w:r>
      <w:hyperlink r:id="rId7" w:history="1">
        <w:r w:rsidRPr="008B44ED">
          <w:rPr>
            <w:rStyle w:val="Hyperlink"/>
          </w:rPr>
          <w:t>House Journal</w:t>
        </w:r>
        <w:r w:rsidRPr="008B44ED">
          <w:rPr>
            <w:rStyle w:val="Hyperlink"/>
          </w:rPr>
          <w:noBreakHyphen/>
          <w:t>page 4</w:t>
        </w:r>
      </w:hyperlink>
      <w:r w:rsidRPr="00483744">
        <w:t>)</w:t>
      </w:r>
    </w:p>
    <w:p w:rsidR="00162005" w:rsidRDefault="00162005" w:rsidP="00162005">
      <w:pPr>
        <w:widowControl w:val="0"/>
        <w:tabs>
          <w:tab w:val="right" w:pos="1008"/>
          <w:tab w:val="left" w:pos="1152"/>
          <w:tab w:val="left" w:pos="1872"/>
          <w:tab w:val="left" w:pos="9187"/>
        </w:tabs>
        <w:ind w:left="2088" w:hanging="2088"/>
        <w:jc w:val="left"/>
      </w:pPr>
    </w:p>
    <w:p w:rsidR="00FF0CEB" w:rsidRDefault="00FF0CEB" w:rsidP="00FF0CEB">
      <w:pPr>
        <w:widowControl w:val="0"/>
        <w:tabs>
          <w:tab w:val="right" w:pos="1008"/>
          <w:tab w:val="left" w:pos="1152"/>
          <w:tab w:val="left" w:pos="1872"/>
          <w:tab w:val="left" w:pos="9187"/>
        </w:tabs>
        <w:ind w:left="2088" w:hanging="2088"/>
        <w:jc w:val="left"/>
      </w:pPr>
      <w:r>
        <w:t xml:space="preserve">View the latest </w:t>
      </w:r>
      <w:hyperlink r:id="rId8" w:history="1">
        <w:r w:rsidRPr="00FF0CEB">
          <w:rPr>
            <w:rStyle w:val="Hyperlink"/>
          </w:rPr>
          <w:t>legislative information</w:t>
        </w:r>
      </w:hyperlink>
      <w:r>
        <w:t xml:space="preserve"> at the website</w:t>
      </w:r>
    </w:p>
    <w:p w:rsidR="00FF0CEB" w:rsidRDefault="00FF0CEB" w:rsidP="00FF0CEB">
      <w:pPr>
        <w:widowControl w:val="0"/>
        <w:tabs>
          <w:tab w:val="right" w:pos="1008"/>
          <w:tab w:val="left" w:pos="1152"/>
          <w:tab w:val="left" w:pos="1872"/>
          <w:tab w:val="left" w:pos="9187"/>
        </w:tabs>
        <w:ind w:left="2088" w:hanging="2088"/>
        <w:jc w:val="left"/>
      </w:pPr>
    </w:p>
    <w:p w:rsidR="00FF0CEB" w:rsidRPr="00FF0CEB" w:rsidRDefault="00FF0CEB" w:rsidP="00FF0CEB">
      <w:pPr>
        <w:widowControl w:val="0"/>
        <w:tabs>
          <w:tab w:val="right" w:pos="1008"/>
          <w:tab w:val="left" w:pos="1152"/>
          <w:tab w:val="left" w:pos="1872"/>
          <w:tab w:val="left" w:pos="9187"/>
        </w:tabs>
        <w:ind w:left="2088" w:hanging="2088"/>
        <w:jc w:val="left"/>
      </w:pPr>
    </w:p>
    <w:p w:rsidR="00FF0CEB" w:rsidRDefault="00FF0CEB" w:rsidP="00FF0CEB">
      <w:r w:rsidRPr="00FF0CEB">
        <w:rPr>
          <w:b/>
        </w:rPr>
        <w:t>VERSIONS OF THIS BILL</w:t>
      </w:r>
    </w:p>
    <w:p w:rsidR="00FF0CEB" w:rsidRDefault="00FF0CEB" w:rsidP="00FF0CEB"/>
    <w:p w:rsidR="00FF0CEB" w:rsidRDefault="008B44ED" w:rsidP="00FF0CEB">
      <w:hyperlink r:id="rId9" w:history="1">
        <w:r w:rsidR="00FF0CEB">
          <w:rPr>
            <w:rStyle w:val="Hyperlink"/>
          </w:rPr>
          <w:t>3/3/2016</w:t>
        </w:r>
      </w:hyperlink>
    </w:p>
    <w:p w:rsidR="00FF0CEB" w:rsidRDefault="00FF0CEB" w:rsidP="00FF0CEB"/>
    <w:p w:rsidR="00FF0CEB" w:rsidRDefault="00FF0CEB" w:rsidP="00FF0CEB">
      <w:pPr>
        <w:sectPr w:rsidR="00FF0CEB" w:rsidSect="00FF0CEB">
          <w:pgSz w:w="12240" w:h="15840" w:code="1"/>
          <w:pgMar w:top="1080" w:right="1440" w:bottom="1080" w:left="1440" w:header="720" w:footer="720" w:gutter="0"/>
          <w:cols w:space="720"/>
          <w:noEndnote/>
          <w:docGrid w:linePitch="360"/>
        </w:sectPr>
      </w:pPr>
    </w:p>
    <w:p w:rsidR="00A06914" w:rsidRDefault="00A069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E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0AA">
        <w:rPr>
          <w:color w:val="000000" w:themeColor="text1"/>
          <w:u w:color="000000" w:themeColor="text1"/>
        </w:rPr>
        <w:t xml:space="preserve">TO RECOGNIZE AND WELCOME THE </w:t>
      </w:r>
      <w:r>
        <w:rPr>
          <w:color w:val="000000" w:themeColor="text1"/>
          <w:u w:color="000000" w:themeColor="text1"/>
        </w:rPr>
        <w:t xml:space="preserve">MEMBERS OF THE </w:t>
      </w:r>
      <w:r w:rsidRPr="006B00AA">
        <w:rPr>
          <w:color w:val="000000" w:themeColor="text1"/>
          <w:u w:color="000000" w:themeColor="text1"/>
        </w:rPr>
        <w:t xml:space="preserve">SWEDISH COMMITTEE ON THE CONSTITUTION AND </w:t>
      </w:r>
      <w:r>
        <w:rPr>
          <w:color w:val="000000" w:themeColor="text1"/>
          <w:u w:color="000000" w:themeColor="text1"/>
        </w:rPr>
        <w:t xml:space="preserve">TO </w:t>
      </w:r>
      <w:r w:rsidRPr="006B00AA">
        <w:rPr>
          <w:color w:val="000000" w:themeColor="text1"/>
          <w:u w:color="000000" w:themeColor="text1"/>
        </w:rPr>
        <w:t>WISH THEM AN ENJOYABLE AND INFORMATIVE STAY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888" w:rsidRPr="006B00AA" w:rsidRDefault="00B82E23"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888" w:rsidRPr="006B00AA">
        <w:rPr>
          <w:color w:val="000000" w:themeColor="text1"/>
          <w:u w:color="000000" w:themeColor="text1"/>
        </w:rPr>
        <w:t xml:space="preserve">the members of the </w:t>
      </w:r>
      <w:r w:rsidR="00F42888">
        <w:t>House of Representatives</w:t>
      </w:r>
      <w:r w:rsidR="00F42888" w:rsidRPr="006B00AA">
        <w:rPr>
          <w:color w:val="000000" w:themeColor="text1"/>
          <w:u w:color="000000" w:themeColor="text1"/>
        </w:rPr>
        <w:t xml:space="preserve"> of the State of South Carolina are pleased to welcome members of the Swedish Riksdag to the Palm</w:t>
      </w:r>
      <w:r w:rsidR="00F42888">
        <w:rPr>
          <w:color w:val="000000" w:themeColor="text1"/>
          <w:u w:color="000000" w:themeColor="text1"/>
        </w:rPr>
        <w:t>etto State as they examine our st</w:t>
      </w:r>
      <w:r w:rsidR="00F42888" w:rsidRPr="006B00AA">
        <w:rPr>
          <w:color w:val="000000" w:themeColor="text1"/>
          <w:u w:color="000000" w:themeColor="text1"/>
        </w:rPr>
        <w:t>ate</w:t>
      </w:r>
      <w:r w:rsidR="00F42888" w:rsidRPr="00F42888">
        <w:rPr>
          <w:color w:val="000000" w:themeColor="text1"/>
          <w:u w:color="000000" w:themeColor="text1"/>
        </w:rPr>
        <w:t>’</w:t>
      </w:r>
      <w:r w:rsidR="00F42888" w:rsidRPr="006B00AA">
        <w:rPr>
          <w:color w:val="000000" w:themeColor="text1"/>
          <w:u w:color="000000" w:themeColor="text1"/>
        </w:rPr>
        <w:t>s legislative and judicial processes;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Palmetto State enjoys substantial investment and job creation by Swedish companies, and the </w:t>
      </w:r>
      <w:r>
        <w:t>House of Representatives</w:t>
      </w:r>
      <w:r w:rsidRPr="006B00AA">
        <w:rPr>
          <w:color w:val="000000" w:themeColor="text1"/>
          <w:u w:color="000000" w:themeColor="text1"/>
        </w:rPr>
        <w:t xml:space="preserve"> appreciates this important visit by members of the Swedish Riksdag;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Riksdag is the national legislature and supreme decision making body of Sweden; and </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members of the Swedish Committee on the Constitution prepare matters concerning the Constitution and the Riksdag Act and other matters concerning legislation of a constitutional and general administrative nature;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Committee on the Constitution also prepares matters regarding freedom of expression, formation of public opinion, freedom of worship</w:t>
      </w:r>
      <w:r>
        <w:rPr>
          <w:color w:val="000000" w:themeColor="text1"/>
          <w:u w:color="000000" w:themeColor="text1"/>
        </w:rPr>
        <w:t>,</w:t>
      </w:r>
      <w:r w:rsidRPr="006B00AA">
        <w:rPr>
          <w:color w:val="000000" w:themeColor="text1"/>
          <w:u w:color="000000" w:themeColor="text1"/>
        </w:rPr>
        <w:t xml:space="preserve"> and financial support for the press and the political parties;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23"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Whereas, during its visit to South Carolina, the Committee on the Constitution would like to discuss and gain a greater insight into various issues included in the Committee</w:t>
      </w:r>
      <w:r w:rsidRPr="00F42888">
        <w:rPr>
          <w:color w:val="000000" w:themeColor="text1"/>
          <w:u w:color="000000" w:themeColor="text1"/>
        </w:rPr>
        <w:t>’</w:t>
      </w:r>
      <w:r w:rsidRPr="006B00AA">
        <w:rPr>
          <w:color w:val="000000" w:themeColor="text1"/>
          <w:u w:color="000000" w:themeColor="text1"/>
        </w:rPr>
        <w:t>s area of responsibilities</w:t>
      </w:r>
      <w:r w:rsidR="00B82E23">
        <w:t>.  Now, therefore,</w:t>
      </w: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88" w:rsidRPr="006B00AA" w:rsidRDefault="00B82E23"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42888">
        <w:t xml:space="preserve"> t</w:t>
      </w:r>
      <w:r w:rsidR="00F42888" w:rsidRPr="006B00AA">
        <w:rPr>
          <w:color w:val="000000" w:themeColor="text1"/>
          <w:u w:color="000000" w:themeColor="text1"/>
        </w:rPr>
        <w:t xml:space="preserve">he members of the </w:t>
      </w:r>
      <w:r w:rsidR="00F42888">
        <w:t>House of Representatives</w:t>
      </w:r>
      <w:r w:rsidR="00F42888" w:rsidRPr="006B00AA">
        <w:rPr>
          <w:color w:val="000000" w:themeColor="text1"/>
          <w:u w:color="000000" w:themeColor="text1"/>
        </w:rPr>
        <w:t xml:space="preserve"> of the State of South Carolina, by this resolution, recognize and welcome the members of the Swedish Committee on the Constitution and wish them an enjoyable and informative stay in the Palmetto State.</w:t>
      </w:r>
    </w:p>
    <w:p w:rsidR="00F42888"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E23"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Be it further resolved that a copy of this resolution be forwarded to the Swedish Delegation.</w:t>
      </w:r>
    </w:p>
    <w:p w:rsidR="00BA033E" w:rsidRDefault="00F428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CEB" w:rsidRDefault="00FF0CEB" w:rsidP="00FF0CEB">
      <w:pPr>
        <w:suppressAutoHyphens/>
      </w:pPr>
    </w:p>
    <w:sectPr w:rsidR="00FF0CEB" w:rsidSect="00FF0C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E23" w:rsidRDefault="00B82E23" w:rsidP="009F0C77">
      <w:r>
        <w:separator/>
      </w:r>
    </w:p>
  </w:endnote>
  <w:endnote w:type="continuationSeparator" w:id="0">
    <w:p w:rsidR="00B82E23" w:rsidRDefault="00B82E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2E8D53-A744-4506-ACF9-59B4821428F9}"/>
    <w:embedBold r:id="rId2" w:fontKey="{627405E1-62E0-4CA7-B337-716648F5A6E8}"/>
  </w:font>
  <w:font w:name="Calibri">
    <w:panose1 w:val="020F0502020204030204"/>
    <w:charset w:val="00"/>
    <w:family w:val="swiss"/>
    <w:pitch w:val="variable"/>
    <w:sig w:usb0="E00002FF" w:usb1="4000ACFF" w:usb2="00000001" w:usb3="00000000" w:csb0="0000019F" w:csb1="00000000"/>
    <w:embedRegular r:id="rId3" w:fontKey="{7E814405-5998-48AC-9102-D8E63ED55F9A}"/>
  </w:font>
  <w:font w:name="Segoe UI">
    <w:panose1 w:val="020B0502040204020203"/>
    <w:charset w:val="00"/>
    <w:family w:val="swiss"/>
    <w:pitch w:val="variable"/>
    <w:sig w:usb0="E10022FF" w:usb1="C000E47F" w:usb2="00000029" w:usb3="00000000" w:csb0="000001DF" w:csb1="00000000"/>
    <w:embedRegular r:id="rId4" w:fontKey="{C7F4A388-27B2-4C08-8ECB-571203714A9A}"/>
  </w:font>
  <w:font w:name="Cambria">
    <w:panose1 w:val="02040503050406030204"/>
    <w:charset w:val="00"/>
    <w:family w:val="roman"/>
    <w:pitch w:val="variable"/>
    <w:sig w:usb0="E00002FF" w:usb1="400004FF" w:usb2="00000000" w:usb3="00000000" w:csb0="0000019F" w:csb1="00000000"/>
    <w:embedRegular r:id="rId5" w:fontKey="{D0CB5A1F-0DFF-4994-992B-FE77DD191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EB" w:rsidRPr="00A06914" w:rsidRDefault="00FF0CEB" w:rsidP="00A06914">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sidR="008B44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E23" w:rsidRDefault="00B82E23" w:rsidP="009F0C77">
      <w:r>
        <w:separator/>
      </w:r>
    </w:p>
  </w:footnote>
  <w:footnote w:type="continuationSeparator" w:id="0">
    <w:p w:rsidR="00B82E23" w:rsidRDefault="00B82E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45DG16"/>
    <w:docVar w:name="CoverBillType" w:val="r"/>
    <w:docVar w:name="docpath" w:val="L:\Council\bills\GM\24645DG16.DOCX"/>
    <w:docVar w:name="dvBillNumber" w:val="5027"/>
    <w:docVar w:name="dvBillNumberPrefix" w:val="H. "/>
    <w:docVar w:name="dvOriginalBody" w:val="House"/>
    <w:docVar w:name="dvSteno" w:val="GM"/>
    <w:docVar w:name="NameofBody" w:val="h"/>
    <w:docVar w:name="vgroup2" w:val="Council"/>
  </w:docVars>
  <w:rsids>
    <w:rsidRoot w:val="00B82E23"/>
    <w:rsid w:val="00011869"/>
    <w:rsid w:val="00015CD6"/>
    <w:rsid w:val="000E1785"/>
    <w:rsid w:val="000F40FA"/>
    <w:rsid w:val="0010776B"/>
    <w:rsid w:val="00111B68"/>
    <w:rsid w:val="00133E66"/>
    <w:rsid w:val="001435A3"/>
    <w:rsid w:val="00146ED3"/>
    <w:rsid w:val="00151044"/>
    <w:rsid w:val="00162005"/>
    <w:rsid w:val="001D08F2"/>
    <w:rsid w:val="001D525B"/>
    <w:rsid w:val="001D7F4F"/>
    <w:rsid w:val="00205238"/>
    <w:rsid w:val="002321B6"/>
    <w:rsid w:val="00250967"/>
    <w:rsid w:val="002543C8"/>
    <w:rsid w:val="0025541D"/>
    <w:rsid w:val="00284AAE"/>
    <w:rsid w:val="00285715"/>
    <w:rsid w:val="002E5912"/>
    <w:rsid w:val="00301B21"/>
    <w:rsid w:val="00325348"/>
    <w:rsid w:val="0032732C"/>
    <w:rsid w:val="00336AD0"/>
    <w:rsid w:val="0037079A"/>
    <w:rsid w:val="003C4DAB"/>
    <w:rsid w:val="003C5273"/>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44ED"/>
    <w:rsid w:val="008F0F33"/>
    <w:rsid w:val="008F4429"/>
    <w:rsid w:val="0094021A"/>
    <w:rsid w:val="009B44AF"/>
    <w:rsid w:val="009C6A0B"/>
    <w:rsid w:val="009F0C77"/>
    <w:rsid w:val="009F4DD1"/>
    <w:rsid w:val="00A06914"/>
    <w:rsid w:val="00A41684"/>
    <w:rsid w:val="00A64E80"/>
    <w:rsid w:val="00A72BCD"/>
    <w:rsid w:val="00A741D9"/>
    <w:rsid w:val="00A833AB"/>
    <w:rsid w:val="00A9741D"/>
    <w:rsid w:val="00AB5179"/>
    <w:rsid w:val="00AD4B17"/>
    <w:rsid w:val="00B412D4"/>
    <w:rsid w:val="00B82E23"/>
    <w:rsid w:val="00BA033E"/>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2888"/>
    <w:rsid w:val="00F50AE3"/>
    <w:rsid w:val="00F656BA"/>
    <w:rsid w:val="00F67CF1"/>
    <w:rsid w:val="00F840F0"/>
    <w:rsid w:val="00FB0D0D"/>
    <w:rsid w:val="00FB43B4"/>
    <w:rsid w:val="00FF0C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69FD7-0DA8-4C17-BCD4-DFB3F606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8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888"/>
    <w:rPr>
      <w:rFonts w:ascii="Segoe UI" w:eastAsia="Times New Roman" w:hAnsi="Segoe UI" w:cs="Segoe UI"/>
      <w:sz w:val="18"/>
      <w:szCs w:val="18"/>
    </w:rPr>
  </w:style>
  <w:style w:type="character" w:styleId="Hyperlink">
    <w:name w:val="Hyperlink"/>
    <w:basedOn w:val="DefaultParagraphFont"/>
    <w:uiPriority w:val="99"/>
    <w:unhideWhenUsed/>
    <w:rsid w:val="00FF0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7&amp;session=121&amp;summary=B" TargetMode="External"/><Relationship Id="rId3" Type="http://schemas.openxmlformats.org/officeDocument/2006/relationships/settings" Target="settings.xml"/><Relationship Id="rId7" Type="http://schemas.openxmlformats.org/officeDocument/2006/relationships/hyperlink" Target="file:///h:\HJ%20Archive\2016\03-0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027_2016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7B77-9DA4-42F8-9486-A4E3D903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380</Words>
  <Characters>2172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5027: Swedish Committee on the Constitution - South Carolina Legislature Online</dc:title>
  <dc:creator>Gail Pinckney Moore</dc:creator>
  <cp:lastModifiedBy>N Cumfer</cp:lastModifiedBy>
  <cp:revision>2</cp:revision>
  <cp:lastPrinted>2016-02-25T18:17:00Z</cp:lastPrinted>
  <dcterms:created xsi:type="dcterms:W3CDTF">2016-12-02T19:26:00Z</dcterms:created>
  <dcterms:modified xsi:type="dcterms:W3CDTF">2016-12-02T19:26:00Z</dcterms:modified>
</cp:coreProperties>
</file>