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204" w:rsidRDefault="00BF1204" w:rsidP="00BF1204">
      <w:pPr>
        <w:widowControl w:val="0"/>
        <w:jc w:val="center"/>
      </w:pPr>
      <w:bookmarkStart w:id="0" w:name="_GoBack"/>
      <w:bookmarkEnd w:id="0"/>
      <w:r w:rsidRPr="00BF1204">
        <w:rPr>
          <w:b/>
        </w:rPr>
        <w:t>South Carolina General Assembly</w:t>
      </w:r>
    </w:p>
    <w:p w:rsidR="00BF1204" w:rsidRDefault="00BF1204" w:rsidP="00BF1204">
      <w:pPr>
        <w:widowControl w:val="0"/>
        <w:jc w:val="center"/>
      </w:pPr>
      <w:r>
        <w:t>121st Session, 2015-2016</w:t>
      </w:r>
    </w:p>
    <w:p w:rsidR="00BF1204" w:rsidRDefault="00BF1204" w:rsidP="00BF1204">
      <w:pPr>
        <w:widowControl w:val="0"/>
        <w:jc w:val="left"/>
      </w:pPr>
    </w:p>
    <w:p w:rsidR="00BF1204" w:rsidRDefault="00BF1204" w:rsidP="00BF1204">
      <w:pPr>
        <w:widowControl w:val="0"/>
        <w:jc w:val="left"/>
        <w:rPr>
          <w:b/>
        </w:rPr>
      </w:pPr>
      <w:r w:rsidRPr="00BF1204">
        <w:rPr>
          <w:b/>
        </w:rPr>
        <w:t>H. 5112</w:t>
      </w:r>
    </w:p>
    <w:p w:rsidR="00BF1204" w:rsidRDefault="00BF1204" w:rsidP="00BF1204">
      <w:pPr>
        <w:widowControl w:val="0"/>
        <w:jc w:val="left"/>
        <w:rPr>
          <w:b/>
        </w:rPr>
      </w:pPr>
    </w:p>
    <w:p w:rsidR="00BF1204" w:rsidRDefault="00BF1204" w:rsidP="00BF1204">
      <w:pPr>
        <w:widowControl w:val="0"/>
        <w:jc w:val="left"/>
      </w:pPr>
      <w:r w:rsidRPr="00BF1204">
        <w:rPr>
          <w:b/>
        </w:rPr>
        <w:t>STATUS INFORMATION</w:t>
      </w:r>
    </w:p>
    <w:p w:rsidR="00BF1204" w:rsidRDefault="00BF1204" w:rsidP="00BF1204">
      <w:pPr>
        <w:widowControl w:val="0"/>
        <w:jc w:val="left"/>
      </w:pPr>
    </w:p>
    <w:p w:rsidR="00BF1204" w:rsidRDefault="00BF1204" w:rsidP="00BF1204">
      <w:pPr>
        <w:widowControl w:val="0"/>
        <w:jc w:val="left"/>
      </w:pPr>
      <w:r>
        <w:t>House Resolution</w:t>
      </w:r>
    </w:p>
    <w:p w:rsidR="00BF1204" w:rsidRDefault="00BF1204" w:rsidP="00BF1204">
      <w:pPr>
        <w:widowControl w:val="0"/>
        <w:jc w:val="left"/>
      </w:pPr>
      <w:r>
        <w:t>Sponsors: Rep. G.R. Smith</w:t>
      </w:r>
    </w:p>
    <w:p w:rsidR="00BF1204" w:rsidRDefault="00BF1204" w:rsidP="00BF1204">
      <w:pPr>
        <w:widowControl w:val="0"/>
        <w:jc w:val="left"/>
      </w:pPr>
      <w:r>
        <w:t>Document Path: l:\council\bills\dka\3176jh16.docx</w:t>
      </w:r>
    </w:p>
    <w:p w:rsidR="00BF1204" w:rsidRDefault="00BF1204" w:rsidP="00BF1204">
      <w:pPr>
        <w:widowControl w:val="0"/>
        <w:jc w:val="left"/>
      </w:pPr>
    </w:p>
    <w:p w:rsidR="00BF1204" w:rsidRDefault="00BF1204" w:rsidP="00BF1204">
      <w:pPr>
        <w:widowControl w:val="0"/>
        <w:jc w:val="left"/>
      </w:pPr>
      <w:r>
        <w:t>Introduced in the House on March 16, 2016</w:t>
      </w:r>
    </w:p>
    <w:p w:rsidR="00BF1204" w:rsidRDefault="00BF1204" w:rsidP="00BF1204">
      <w:pPr>
        <w:widowControl w:val="0"/>
        <w:jc w:val="left"/>
      </w:pPr>
      <w:r>
        <w:t>Adopted by the House on March 16, 2016</w:t>
      </w:r>
    </w:p>
    <w:p w:rsidR="00BF1204" w:rsidRDefault="00BF1204" w:rsidP="00BF1204">
      <w:pPr>
        <w:widowControl w:val="0"/>
        <w:jc w:val="left"/>
      </w:pPr>
    </w:p>
    <w:p w:rsidR="00BF1204" w:rsidRDefault="00BF1204" w:rsidP="00BF1204">
      <w:pPr>
        <w:widowControl w:val="0"/>
        <w:jc w:val="left"/>
      </w:pPr>
      <w:r>
        <w:t xml:space="preserve">Summary: </w:t>
      </w:r>
      <w:r w:rsidR="00ED6A33">
        <w:t>Greenville YMCA</w:t>
      </w:r>
    </w:p>
    <w:p w:rsidR="00BF1204" w:rsidRDefault="00BF1204" w:rsidP="00BF1204">
      <w:pPr>
        <w:widowControl w:val="0"/>
        <w:jc w:val="left"/>
      </w:pPr>
    </w:p>
    <w:p w:rsidR="00BF1204" w:rsidRDefault="00BF1204" w:rsidP="00BF1204">
      <w:pPr>
        <w:widowControl w:val="0"/>
        <w:jc w:val="left"/>
      </w:pPr>
    </w:p>
    <w:p w:rsidR="00BF1204" w:rsidRDefault="00BF1204" w:rsidP="00BF1204">
      <w:pPr>
        <w:widowControl w:val="0"/>
        <w:tabs>
          <w:tab w:val="center" w:pos="590"/>
          <w:tab w:val="center" w:pos="1440"/>
          <w:tab w:val="left" w:pos="1872"/>
          <w:tab w:val="left" w:pos="9187"/>
        </w:tabs>
        <w:jc w:val="left"/>
      </w:pPr>
      <w:r w:rsidRPr="00BF1204">
        <w:rPr>
          <w:b/>
        </w:rPr>
        <w:t>HISTORY OF LEGISLATIVE ACTIONS</w:t>
      </w:r>
    </w:p>
    <w:p w:rsidR="00BF1204" w:rsidRDefault="00BF1204" w:rsidP="00BF1204">
      <w:pPr>
        <w:widowControl w:val="0"/>
        <w:tabs>
          <w:tab w:val="center" w:pos="590"/>
          <w:tab w:val="center" w:pos="1440"/>
          <w:tab w:val="left" w:pos="1872"/>
          <w:tab w:val="left" w:pos="9187"/>
        </w:tabs>
        <w:jc w:val="left"/>
      </w:pPr>
    </w:p>
    <w:p w:rsidR="00BF1204" w:rsidRPr="00BF1204" w:rsidRDefault="00BF1204" w:rsidP="00BF1204">
      <w:pPr>
        <w:widowControl w:val="0"/>
        <w:tabs>
          <w:tab w:val="center" w:pos="590"/>
          <w:tab w:val="center" w:pos="1440"/>
          <w:tab w:val="left" w:pos="1872"/>
          <w:tab w:val="left" w:pos="9187"/>
        </w:tabs>
        <w:jc w:val="left"/>
      </w:pPr>
      <w:r w:rsidRPr="00BF1204">
        <w:rPr>
          <w:u w:val="single"/>
        </w:rPr>
        <w:tab/>
        <w:t>Date</w:t>
      </w:r>
      <w:r w:rsidRPr="00BF1204">
        <w:rPr>
          <w:u w:val="single"/>
        </w:rPr>
        <w:tab/>
        <w:t>Body</w:t>
      </w:r>
      <w:r w:rsidRPr="00BF1204">
        <w:rPr>
          <w:u w:val="single"/>
        </w:rPr>
        <w:tab/>
        <w:t>Action Description with journal page number</w:t>
      </w:r>
      <w:r w:rsidRPr="00BF1204">
        <w:rPr>
          <w:u w:val="single"/>
        </w:rPr>
        <w:tab/>
      </w:r>
    </w:p>
    <w:p w:rsidR="007C0A30" w:rsidRDefault="007C0A30" w:rsidP="007C0A30">
      <w:pPr>
        <w:widowControl w:val="0"/>
        <w:tabs>
          <w:tab w:val="right" w:pos="1008"/>
          <w:tab w:val="left" w:pos="1152"/>
          <w:tab w:val="left" w:pos="1872"/>
          <w:tab w:val="left" w:pos="9187"/>
        </w:tabs>
        <w:ind w:left="2088" w:hanging="2088"/>
        <w:jc w:val="left"/>
      </w:pPr>
      <w:r>
        <w:tab/>
        <w:t>3/16/2016</w:t>
      </w:r>
      <w:r>
        <w:tab/>
        <w:t>House</w:t>
      </w:r>
      <w:r>
        <w:tab/>
      </w:r>
      <w:r w:rsidRPr="001900BF">
        <w:t>Introduced and adopted (</w:t>
      </w:r>
      <w:hyperlink r:id="rId7" w:history="1">
        <w:r w:rsidRPr="004A7814">
          <w:rPr>
            <w:rStyle w:val="Hyperlink"/>
          </w:rPr>
          <w:t>House Journal</w:t>
        </w:r>
        <w:r w:rsidRPr="004A7814">
          <w:rPr>
            <w:rStyle w:val="Hyperlink"/>
          </w:rPr>
          <w:noBreakHyphen/>
          <w:t>page 27</w:t>
        </w:r>
      </w:hyperlink>
      <w:r w:rsidRPr="001900BF">
        <w:t>)</w:t>
      </w:r>
    </w:p>
    <w:p w:rsidR="007C0A30" w:rsidRDefault="007C0A30" w:rsidP="007C0A30">
      <w:pPr>
        <w:widowControl w:val="0"/>
        <w:tabs>
          <w:tab w:val="right" w:pos="1008"/>
          <w:tab w:val="left" w:pos="1152"/>
          <w:tab w:val="left" w:pos="1872"/>
          <w:tab w:val="left" w:pos="9187"/>
        </w:tabs>
        <w:ind w:left="2088" w:hanging="2088"/>
        <w:jc w:val="left"/>
      </w:pPr>
    </w:p>
    <w:p w:rsidR="00BF1204" w:rsidRDefault="00BF1204" w:rsidP="00BF1204">
      <w:pPr>
        <w:widowControl w:val="0"/>
        <w:tabs>
          <w:tab w:val="right" w:pos="1008"/>
          <w:tab w:val="left" w:pos="1152"/>
          <w:tab w:val="left" w:pos="1872"/>
          <w:tab w:val="left" w:pos="9187"/>
        </w:tabs>
        <w:ind w:left="2088" w:hanging="2088"/>
        <w:jc w:val="left"/>
      </w:pPr>
      <w:r>
        <w:t xml:space="preserve">View the latest </w:t>
      </w:r>
      <w:hyperlink r:id="rId8" w:history="1">
        <w:r w:rsidRPr="00BF1204">
          <w:rPr>
            <w:rStyle w:val="Hyperlink"/>
          </w:rPr>
          <w:t>legislative information</w:t>
        </w:r>
      </w:hyperlink>
      <w:r>
        <w:t xml:space="preserve"> at the website</w:t>
      </w:r>
    </w:p>
    <w:p w:rsidR="00BF1204" w:rsidRDefault="00BF1204" w:rsidP="00BF1204">
      <w:pPr>
        <w:widowControl w:val="0"/>
        <w:tabs>
          <w:tab w:val="right" w:pos="1008"/>
          <w:tab w:val="left" w:pos="1152"/>
          <w:tab w:val="left" w:pos="1872"/>
          <w:tab w:val="left" w:pos="9187"/>
        </w:tabs>
        <w:ind w:left="2088" w:hanging="2088"/>
        <w:jc w:val="left"/>
      </w:pPr>
    </w:p>
    <w:p w:rsidR="00BF1204" w:rsidRPr="00BF1204" w:rsidRDefault="00BF1204" w:rsidP="00BF1204">
      <w:pPr>
        <w:widowControl w:val="0"/>
        <w:tabs>
          <w:tab w:val="right" w:pos="1008"/>
          <w:tab w:val="left" w:pos="1152"/>
          <w:tab w:val="left" w:pos="1872"/>
          <w:tab w:val="left" w:pos="9187"/>
        </w:tabs>
        <w:ind w:left="2088" w:hanging="2088"/>
        <w:jc w:val="left"/>
      </w:pPr>
    </w:p>
    <w:p w:rsidR="00BF1204" w:rsidRDefault="00BF1204" w:rsidP="00BF1204">
      <w:r w:rsidRPr="00BF1204">
        <w:rPr>
          <w:b/>
        </w:rPr>
        <w:t>VERSIONS OF THIS BILL</w:t>
      </w:r>
    </w:p>
    <w:p w:rsidR="00BF1204" w:rsidRDefault="00BF1204" w:rsidP="00BF1204"/>
    <w:p w:rsidR="00BF1204" w:rsidRDefault="004A7814" w:rsidP="00BF1204">
      <w:hyperlink r:id="rId9" w:history="1">
        <w:r w:rsidR="00BF1204">
          <w:rPr>
            <w:rStyle w:val="Hyperlink"/>
          </w:rPr>
          <w:t>3/16/2016</w:t>
        </w:r>
      </w:hyperlink>
    </w:p>
    <w:p w:rsidR="00BF1204" w:rsidRDefault="00BF1204" w:rsidP="00BF1204"/>
    <w:p w:rsidR="00BF1204" w:rsidRDefault="00BF1204" w:rsidP="00BF1204">
      <w:pPr>
        <w:sectPr w:rsidR="00BF1204" w:rsidSect="00BF1204">
          <w:pgSz w:w="12240" w:h="15840" w:code="1"/>
          <w:pgMar w:top="1080" w:right="1440" w:bottom="1080" w:left="1440" w:header="720" w:footer="720" w:gutter="0"/>
          <w:cols w:space="720"/>
          <w:noEndnote/>
          <w:docGrid w:linePitch="360"/>
        </w:sectPr>
      </w:pPr>
    </w:p>
    <w:p w:rsidR="00317820" w:rsidRDefault="003178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E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sidR="00315F2F">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sidR="00315F2F">
        <w:rPr>
          <w:color w:val="000000" w:themeColor="text1"/>
          <w:u w:color="000000" w:themeColor="text1"/>
        </w:rPr>
        <w:t xml:space="preserve">FOR ITS YOUTH IN GOVERNMENT PROGRAM </w:t>
      </w:r>
      <w:r w:rsidRPr="001306AB">
        <w:rPr>
          <w:color w:val="000000" w:themeColor="text1"/>
          <w:u w:color="000000" w:themeColor="text1"/>
        </w:rPr>
        <w:t xml:space="preserve">ON </w:t>
      </w:r>
      <w:r w:rsidR="00315F2F">
        <w:rPr>
          <w:color w:val="000000" w:themeColor="text1"/>
          <w:u w:color="000000" w:themeColor="text1"/>
        </w:rPr>
        <w:t>WEDNESDAY</w:t>
      </w:r>
      <w:r w:rsidRPr="001306AB">
        <w:rPr>
          <w:color w:val="000000" w:themeColor="text1"/>
          <w:u w:color="000000" w:themeColor="text1"/>
        </w:rPr>
        <w:t xml:space="preserve">, </w:t>
      </w:r>
      <w:r w:rsidR="00315F2F">
        <w:rPr>
          <w:color w:val="000000" w:themeColor="text1"/>
          <w:u w:color="000000" w:themeColor="text1"/>
        </w:rPr>
        <w:t>NOVEMBER 16 THROUGH SATURDAY, NOVEMBER 19, 2016</w:t>
      </w:r>
      <w:r w:rsidRPr="001306AB">
        <w:rPr>
          <w:color w:val="000000" w:themeColor="text1"/>
          <w:u w:color="000000" w:themeColor="text1"/>
        </w:rPr>
        <w:t>.</w:t>
      </w:r>
      <w:r w:rsidR="00315F2F">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sidR="00315F2F">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 xml:space="preserve">g </w:t>
      </w:r>
      <w:r w:rsidR="00315F2F">
        <w:rPr>
          <w:color w:val="000000" w:themeColor="text1"/>
          <w:u w:color="000000" w:themeColor="text1"/>
        </w:rPr>
        <w:t xml:space="preserve">for its Youth in Government program </w:t>
      </w:r>
      <w:r>
        <w:rPr>
          <w:color w:val="000000" w:themeColor="text1"/>
          <w:u w:color="000000" w:themeColor="text1"/>
        </w:rPr>
        <w:t xml:space="preserve">on </w:t>
      </w:r>
      <w:r w:rsidR="00315F2F">
        <w:rPr>
          <w:color w:val="000000" w:themeColor="text1"/>
          <w:u w:color="000000" w:themeColor="text1"/>
        </w:rPr>
        <w:t>Wednesday, November 16 through Saturday, November 19, 2016</w:t>
      </w:r>
      <w:r w:rsidRPr="001306AB">
        <w:rPr>
          <w:color w:val="000000" w:themeColor="text1"/>
          <w:u w:color="000000" w:themeColor="text1"/>
        </w:rPr>
        <w:t xml:space="preserve">. </w:t>
      </w:r>
      <w:r w:rsidR="00315F2F">
        <w:rPr>
          <w:color w:val="000000" w:themeColor="text1"/>
          <w:u w:color="000000" w:themeColor="text1"/>
        </w:rPr>
        <w:t xml:space="preserve"> However, </w:t>
      </w:r>
      <w:r w:rsidRPr="001306AB">
        <w:rPr>
          <w:color w:val="000000" w:themeColor="text1"/>
          <w:u w:color="000000" w:themeColor="text1"/>
        </w:rPr>
        <w:t xml:space="preserve">the chamber </w:t>
      </w:r>
      <w:r w:rsidR="002D59AA">
        <w:rPr>
          <w:color w:val="000000" w:themeColor="text1"/>
          <w:u w:color="000000" w:themeColor="text1"/>
        </w:rPr>
        <w:t>may not be used if the</w:t>
      </w:r>
      <w:r w:rsidRPr="001306AB">
        <w:rPr>
          <w:color w:val="000000" w:themeColor="text1"/>
          <w:u w:color="000000" w:themeColor="text1"/>
        </w:rPr>
        <w:t xml:space="preserve"> House </w:t>
      </w:r>
      <w:r w:rsidR="002D59AA">
        <w:rPr>
          <w:color w:val="000000" w:themeColor="text1"/>
          <w:u w:color="000000" w:themeColor="text1"/>
        </w:rPr>
        <w:t xml:space="preserve">is in session or the </w:t>
      </w:r>
      <w:r w:rsidRPr="001306AB">
        <w:rPr>
          <w:color w:val="000000" w:themeColor="text1"/>
          <w:u w:color="000000" w:themeColor="text1"/>
        </w:rPr>
        <w:t xml:space="preserve">chamber </w:t>
      </w:r>
      <w:r w:rsidR="002D59AA">
        <w:rPr>
          <w:color w:val="000000" w:themeColor="text1"/>
          <w:u w:color="000000" w:themeColor="text1"/>
        </w:rPr>
        <w:t>is otherwise unavailable</w:t>
      </w:r>
      <w:r w:rsidRPr="001306AB">
        <w:rPr>
          <w:color w:val="000000" w:themeColor="text1"/>
          <w:u w:color="000000" w:themeColor="text1"/>
        </w:rPr>
        <w:t xml:space="preserve">.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EC6"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D874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1204" w:rsidRDefault="00BF1204" w:rsidP="00BF1204">
      <w:pPr>
        <w:suppressAutoHyphens/>
      </w:pPr>
    </w:p>
    <w:sectPr w:rsidR="00BF1204" w:rsidSect="00BF12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9AA" w:rsidRDefault="002D59AA" w:rsidP="009F0C77">
      <w:r>
        <w:separator/>
      </w:r>
    </w:p>
  </w:endnote>
  <w:endnote w:type="continuationSeparator" w:id="0">
    <w:p w:rsidR="002D59AA" w:rsidRDefault="002D5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3C6A13-84FC-4C63-9C0D-0B12DB0743B5}"/>
    <w:embedBold r:id="rId2" w:fontKey="{06650D3C-7CFC-41CF-A76E-7C337E1D56BF}"/>
  </w:font>
  <w:font w:name="Calibri">
    <w:panose1 w:val="020F0502020204030204"/>
    <w:charset w:val="00"/>
    <w:family w:val="swiss"/>
    <w:pitch w:val="variable"/>
    <w:sig w:usb0="E00002FF" w:usb1="4000ACFF" w:usb2="00000001" w:usb3="00000000" w:csb0="0000019F" w:csb1="00000000"/>
    <w:embedRegular r:id="rId3" w:fontKey="{361CFC8E-385D-4958-A853-96536BD181C0}"/>
  </w:font>
  <w:font w:name="Segoe UI">
    <w:panose1 w:val="020B0502040204020203"/>
    <w:charset w:val="00"/>
    <w:family w:val="swiss"/>
    <w:pitch w:val="variable"/>
    <w:sig w:usb0="E10022FF" w:usb1="C000E47F" w:usb2="00000029" w:usb3="00000000" w:csb0="000001DF" w:csb1="00000000"/>
    <w:embedRegular r:id="rId4" w:fontKey="{589BFDB9-EDF2-45D9-84BD-ED75D92F8A75}"/>
  </w:font>
  <w:font w:name="Cambria">
    <w:panose1 w:val="02040503050406030204"/>
    <w:charset w:val="00"/>
    <w:family w:val="roman"/>
    <w:pitch w:val="variable"/>
    <w:sig w:usb0="E00002FF" w:usb1="400004FF" w:usb2="00000000" w:usb3="00000000" w:csb0="0000019F" w:csb1="00000000"/>
    <w:embedRegular r:id="rId5" w:fontKey="{93D34B7E-CEAF-4B01-89A1-9FE1E52E1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204" w:rsidRPr="00317820" w:rsidRDefault="00BF1204" w:rsidP="00317820">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sidR="004A78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9AA" w:rsidRDefault="002D59AA" w:rsidP="009F0C77">
      <w:r>
        <w:separator/>
      </w:r>
    </w:p>
  </w:footnote>
  <w:footnote w:type="continuationSeparator" w:id="0">
    <w:p w:rsidR="002D59AA" w:rsidRDefault="002D5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6JH16"/>
    <w:docVar w:name="CoverBillType" w:val="r"/>
    <w:docVar w:name="docpath" w:val="L:\Council\bills\DKA\3176JH16.DOCX"/>
    <w:docVar w:name="dvBillNumber" w:val="5112"/>
    <w:docVar w:name="dvBillNumberPrefix" w:val="H. "/>
    <w:docVar w:name="dvOriginalBody" w:val="House"/>
    <w:docVar w:name="dvSteno" w:val="DKA"/>
    <w:docVar w:name="NameofBody" w:val="h"/>
    <w:docVar w:name="vgroup2" w:val="Council"/>
  </w:docVars>
  <w:rsids>
    <w:rsidRoot w:val="00247EC6"/>
    <w:rsid w:val="00001B82"/>
    <w:rsid w:val="00011869"/>
    <w:rsid w:val="00015CD6"/>
    <w:rsid w:val="000E1785"/>
    <w:rsid w:val="000F40FA"/>
    <w:rsid w:val="0010776B"/>
    <w:rsid w:val="00133E66"/>
    <w:rsid w:val="001435A3"/>
    <w:rsid w:val="00146ED3"/>
    <w:rsid w:val="00151044"/>
    <w:rsid w:val="001B780F"/>
    <w:rsid w:val="001D08F2"/>
    <w:rsid w:val="001D525B"/>
    <w:rsid w:val="001D7F4F"/>
    <w:rsid w:val="00205238"/>
    <w:rsid w:val="002321B6"/>
    <w:rsid w:val="00247EC6"/>
    <w:rsid w:val="00250967"/>
    <w:rsid w:val="002543C8"/>
    <w:rsid w:val="0025541D"/>
    <w:rsid w:val="00284AAE"/>
    <w:rsid w:val="002D59AA"/>
    <w:rsid w:val="002E5912"/>
    <w:rsid w:val="00301B21"/>
    <w:rsid w:val="00315F2F"/>
    <w:rsid w:val="00317820"/>
    <w:rsid w:val="00325348"/>
    <w:rsid w:val="0032732C"/>
    <w:rsid w:val="00330D2B"/>
    <w:rsid w:val="00336AD0"/>
    <w:rsid w:val="0037079A"/>
    <w:rsid w:val="003C4DAB"/>
    <w:rsid w:val="003D01E8"/>
    <w:rsid w:val="003E5288"/>
    <w:rsid w:val="003F6D79"/>
    <w:rsid w:val="0041760A"/>
    <w:rsid w:val="00417C01"/>
    <w:rsid w:val="004403BD"/>
    <w:rsid w:val="00461441"/>
    <w:rsid w:val="004809EE"/>
    <w:rsid w:val="004A7814"/>
    <w:rsid w:val="004E7D54"/>
    <w:rsid w:val="005273C6"/>
    <w:rsid w:val="00530A69"/>
    <w:rsid w:val="00545593"/>
    <w:rsid w:val="00577C6C"/>
    <w:rsid w:val="005C2FE2"/>
    <w:rsid w:val="005E2BC9"/>
    <w:rsid w:val="00605102"/>
    <w:rsid w:val="006215AA"/>
    <w:rsid w:val="006913C9"/>
    <w:rsid w:val="0069470D"/>
    <w:rsid w:val="006B78A1"/>
    <w:rsid w:val="00734F00"/>
    <w:rsid w:val="00790200"/>
    <w:rsid w:val="007A70AE"/>
    <w:rsid w:val="007C0A3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1204"/>
    <w:rsid w:val="00C0345E"/>
    <w:rsid w:val="00C3483A"/>
    <w:rsid w:val="00C74E9D"/>
    <w:rsid w:val="00C82FD3"/>
    <w:rsid w:val="00C92819"/>
    <w:rsid w:val="00CC6B7B"/>
    <w:rsid w:val="00CD2089"/>
    <w:rsid w:val="00D73A67"/>
    <w:rsid w:val="00D8741C"/>
    <w:rsid w:val="00D970A9"/>
    <w:rsid w:val="00DF3845"/>
    <w:rsid w:val="00E41911"/>
    <w:rsid w:val="00E92EEF"/>
    <w:rsid w:val="00ED6A3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37B06-1F7D-46F3-BEB7-83B5DD32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9AA"/>
    <w:rPr>
      <w:rFonts w:ascii="Segoe UI" w:eastAsia="Times New Roman" w:hAnsi="Segoe UI" w:cs="Segoe UI"/>
      <w:sz w:val="18"/>
      <w:szCs w:val="18"/>
    </w:rPr>
  </w:style>
  <w:style w:type="character" w:styleId="Hyperlink">
    <w:name w:val="Hyperlink"/>
    <w:basedOn w:val="DefaultParagraphFont"/>
    <w:uiPriority w:val="99"/>
    <w:unhideWhenUsed/>
    <w:rsid w:val="00BF12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2&amp;session=121&amp;summary=B" TargetMode="Externa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12_2016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8AAA1-0F1B-443D-865E-56482880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481</Words>
  <Characters>2746</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5112: Greenville YMCA - South Carolina Legislature Online</dc:title>
  <dc:creator>sharonpair</dc:creator>
  <cp:lastModifiedBy>N Cumfer</cp:lastModifiedBy>
  <cp:revision>2</cp:revision>
  <cp:lastPrinted>2016-03-15T16:32:00Z</cp:lastPrinted>
  <dcterms:created xsi:type="dcterms:W3CDTF">2016-12-02T19:28:00Z</dcterms:created>
  <dcterms:modified xsi:type="dcterms:W3CDTF">2016-12-02T19:28:00Z</dcterms:modified>
</cp:coreProperties>
</file>