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9EB" w:rsidRDefault="00D659EB" w:rsidP="00D659EB">
      <w:pPr>
        <w:widowControl w:val="0"/>
        <w:jc w:val="center"/>
      </w:pPr>
      <w:bookmarkStart w:id="0" w:name="_GoBack"/>
      <w:bookmarkEnd w:id="0"/>
      <w:r w:rsidRPr="00D659EB">
        <w:rPr>
          <w:b/>
        </w:rPr>
        <w:t>South Carolina General Assembly</w:t>
      </w:r>
    </w:p>
    <w:p w:rsidR="00D659EB" w:rsidRDefault="00D659EB" w:rsidP="00D659EB">
      <w:pPr>
        <w:widowControl w:val="0"/>
        <w:jc w:val="center"/>
      </w:pPr>
      <w:r>
        <w:t>121st Session, 2015-2016</w:t>
      </w:r>
    </w:p>
    <w:p w:rsidR="00D659EB" w:rsidRDefault="00D659EB" w:rsidP="00D659EB">
      <w:pPr>
        <w:widowControl w:val="0"/>
        <w:jc w:val="left"/>
      </w:pPr>
    </w:p>
    <w:p w:rsidR="00D659EB" w:rsidRDefault="00D659EB" w:rsidP="00D659EB">
      <w:pPr>
        <w:widowControl w:val="0"/>
        <w:jc w:val="left"/>
        <w:rPr>
          <w:b/>
        </w:rPr>
      </w:pPr>
      <w:r w:rsidRPr="00D659EB">
        <w:rPr>
          <w:b/>
        </w:rPr>
        <w:t>H. 5239</w:t>
      </w:r>
    </w:p>
    <w:p w:rsidR="00D659EB" w:rsidRDefault="00D659EB" w:rsidP="00D659EB">
      <w:pPr>
        <w:widowControl w:val="0"/>
        <w:jc w:val="left"/>
        <w:rPr>
          <w:b/>
        </w:rPr>
      </w:pPr>
    </w:p>
    <w:p w:rsidR="00D659EB" w:rsidRDefault="00D659EB" w:rsidP="00D659EB">
      <w:pPr>
        <w:widowControl w:val="0"/>
        <w:jc w:val="left"/>
      </w:pPr>
      <w:r w:rsidRPr="00D659EB">
        <w:rPr>
          <w:b/>
        </w:rPr>
        <w:t>STATUS INFORMATION</w:t>
      </w:r>
    </w:p>
    <w:p w:rsidR="00D659EB" w:rsidRDefault="00D659EB" w:rsidP="00D659EB">
      <w:pPr>
        <w:widowControl w:val="0"/>
        <w:jc w:val="left"/>
      </w:pPr>
    </w:p>
    <w:p w:rsidR="00D659EB" w:rsidRDefault="00D659EB" w:rsidP="00D659EB">
      <w:pPr>
        <w:widowControl w:val="0"/>
        <w:jc w:val="left"/>
      </w:pPr>
      <w:r>
        <w:t>House Resolution</w:t>
      </w:r>
    </w:p>
    <w:p w:rsidR="00D659EB" w:rsidRDefault="00D659EB" w:rsidP="00D659EB">
      <w:pPr>
        <w:widowControl w:val="0"/>
        <w:jc w:val="left"/>
      </w:pPr>
      <w:r>
        <w:t>Sponsors: Reps. G.M. Smith, Weeks, McKnight, Ridgeway,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M.S. McLeod, W.J. McLeod, Merrill, Mitchell, D.C. Moss, V.S. Moss, Murphy, Nanney, Neal, Newton, Norman, Norrell, Ott, Parks, Pitts, Pope, Putnam, Quinn, Riley, Rivers, Robinson</w:t>
      </w:r>
      <w:r>
        <w:noBreakHyphen/>
        <w:t>Simpson, Rutherford, Ryhal, Sandifer, Simrill, G.R. Smith, J.E. Smith, Sottile, Southard, Spires, Stavrinakis, Stringer, Tallon, Taylor, Thayer, Tinkler, Toole, Wells, Whipper, White, Whitmire, Williams, Willis and Yow</w:t>
      </w:r>
    </w:p>
    <w:p w:rsidR="00D659EB" w:rsidRDefault="00D659EB" w:rsidP="00D659EB">
      <w:pPr>
        <w:widowControl w:val="0"/>
        <w:jc w:val="left"/>
      </w:pPr>
      <w:r>
        <w:t>Document Path: l:\council\bills\gm\24726vr16.docx</w:t>
      </w:r>
    </w:p>
    <w:p w:rsidR="00D659EB" w:rsidRDefault="00D659EB" w:rsidP="00D659EB">
      <w:pPr>
        <w:widowControl w:val="0"/>
        <w:jc w:val="left"/>
      </w:pPr>
    </w:p>
    <w:p w:rsidR="00D659EB" w:rsidRDefault="00D659EB" w:rsidP="00D659EB">
      <w:pPr>
        <w:widowControl w:val="0"/>
        <w:jc w:val="left"/>
      </w:pPr>
      <w:r>
        <w:t>Introduced in the House on April 20, 2016</w:t>
      </w:r>
    </w:p>
    <w:p w:rsidR="00D659EB" w:rsidRDefault="00D659EB" w:rsidP="00D659EB">
      <w:pPr>
        <w:widowControl w:val="0"/>
        <w:jc w:val="left"/>
      </w:pPr>
      <w:r>
        <w:t>Adopted by the House on April 20, 2016</w:t>
      </w:r>
    </w:p>
    <w:p w:rsidR="00D659EB" w:rsidRDefault="00D659EB" w:rsidP="00D659EB">
      <w:pPr>
        <w:widowControl w:val="0"/>
        <w:jc w:val="left"/>
      </w:pPr>
    </w:p>
    <w:p w:rsidR="00D659EB" w:rsidRDefault="00D659EB" w:rsidP="00D659EB">
      <w:pPr>
        <w:widowControl w:val="0"/>
        <w:jc w:val="left"/>
      </w:pPr>
      <w:r>
        <w:t xml:space="preserve">Summary: </w:t>
      </w:r>
      <w:r w:rsidR="00CF74D6">
        <w:t>Highway Patrol Trooper First Class James Cameron Welsh</w:t>
      </w:r>
    </w:p>
    <w:p w:rsidR="00D659EB" w:rsidRDefault="00D659EB" w:rsidP="00D659EB">
      <w:pPr>
        <w:widowControl w:val="0"/>
        <w:jc w:val="left"/>
      </w:pPr>
    </w:p>
    <w:p w:rsidR="00D659EB" w:rsidRDefault="00D659EB" w:rsidP="00D659EB">
      <w:pPr>
        <w:widowControl w:val="0"/>
        <w:jc w:val="left"/>
      </w:pPr>
    </w:p>
    <w:p w:rsidR="00D659EB" w:rsidRDefault="00D659EB" w:rsidP="00D659EB">
      <w:pPr>
        <w:widowControl w:val="0"/>
        <w:tabs>
          <w:tab w:val="center" w:pos="590"/>
          <w:tab w:val="center" w:pos="1440"/>
          <w:tab w:val="left" w:pos="1872"/>
          <w:tab w:val="left" w:pos="9187"/>
        </w:tabs>
        <w:jc w:val="left"/>
      </w:pPr>
      <w:r w:rsidRPr="00D659EB">
        <w:rPr>
          <w:b/>
        </w:rPr>
        <w:t>HISTORY OF LEGISLATIVE ACTIONS</w:t>
      </w:r>
    </w:p>
    <w:p w:rsidR="00D659EB" w:rsidRDefault="00D659EB" w:rsidP="00D659EB">
      <w:pPr>
        <w:widowControl w:val="0"/>
        <w:tabs>
          <w:tab w:val="center" w:pos="590"/>
          <w:tab w:val="center" w:pos="1440"/>
          <w:tab w:val="left" w:pos="1872"/>
          <w:tab w:val="left" w:pos="9187"/>
        </w:tabs>
        <w:jc w:val="left"/>
      </w:pPr>
    </w:p>
    <w:p w:rsidR="00D659EB" w:rsidRPr="00D659EB" w:rsidRDefault="00D659EB" w:rsidP="00D659EB">
      <w:pPr>
        <w:widowControl w:val="0"/>
        <w:tabs>
          <w:tab w:val="center" w:pos="590"/>
          <w:tab w:val="center" w:pos="1440"/>
          <w:tab w:val="left" w:pos="1872"/>
          <w:tab w:val="left" w:pos="9187"/>
        </w:tabs>
        <w:jc w:val="left"/>
      </w:pPr>
      <w:r w:rsidRPr="00D659EB">
        <w:rPr>
          <w:u w:val="single"/>
        </w:rPr>
        <w:tab/>
        <w:t>Date</w:t>
      </w:r>
      <w:r w:rsidRPr="00D659EB">
        <w:rPr>
          <w:u w:val="single"/>
        </w:rPr>
        <w:tab/>
        <w:t>Body</w:t>
      </w:r>
      <w:r w:rsidRPr="00D659EB">
        <w:rPr>
          <w:u w:val="single"/>
        </w:rPr>
        <w:tab/>
        <w:t>Action Description with journal page number</w:t>
      </w:r>
      <w:r w:rsidRPr="00D659EB">
        <w:rPr>
          <w:u w:val="single"/>
        </w:rPr>
        <w:tab/>
      </w:r>
    </w:p>
    <w:p w:rsidR="00A46BF4" w:rsidRDefault="00A46BF4" w:rsidP="00A46BF4">
      <w:pPr>
        <w:widowControl w:val="0"/>
        <w:tabs>
          <w:tab w:val="right" w:pos="1008"/>
          <w:tab w:val="left" w:pos="1152"/>
          <w:tab w:val="left" w:pos="1872"/>
          <w:tab w:val="left" w:pos="9187"/>
        </w:tabs>
        <w:ind w:left="2088" w:hanging="2088"/>
        <w:jc w:val="left"/>
      </w:pPr>
      <w:r>
        <w:tab/>
        <w:t>4/20/2016</w:t>
      </w:r>
      <w:r>
        <w:tab/>
        <w:t>House</w:t>
      </w:r>
      <w:r>
        <w:tab/>
      </w:r>
      <w:r w:rsidRPr="00707EF4">
        <w:t>Introduced and adopted (</w:t>
      </w:r>
      <w:hyperlink r:id="rId7" w:history="1">
        <w:r w:rsidRPr="0011644E">
          <w:rPr>
            <w:rStyle w:val="Hyperlink"/>
          </w:rPr>
          <w:t>House Journal</w:t>
        </w:r>
        <w:r w:rsidRPr="0011644E">
          <w:rPr>
            <w:rStyle w:val="Hyperlink"/>
          </w:rPr>
          <w:noBreakHyphen/>
          <w:t>page 216</w:t>
        </w:r>
      </w:hyperlink>
      <w:r w:rsidRPr="00707EF4">
        <w:t>)</w:t>
      </w:r>
    </w:p>
    <w:p w:rsidR="00A46BF4" w:rsidRDefault="00A46BF4" w:rsidP="00A46BF4">
      <w:pPr>
        <w:widowControl w:val="0"/>
        <w:tabs>
          <w:tab w:val="right" w:pos="1008"/>
          <w:tab w:val="left" w:pos="1152"/>
          <w:tab w:val="left" w:pos="1872"/>
          <w:tab w:val="left" w:pos="9187"/>
        </w:tabs>
        <w:ind w:left="2088" w:hanging="2088"/>
        <w:jc w:val="left"/>
      </w:pPr>
    </w:p>
    <w:p w:rsidR="00D659EB" w:rsidRDefault="00D659EB" w:rsidP="00D659EB">
      <w:pPr>
        <w:widowControl w:val="0"/>
        <w:tabs>
          <w:tab w:val="right" w:pos="1008"/>
          <w:tab w:val="left" w:pos="1152"/>
          <w:tab w:val="left" w:pos="1872"/>
          <w:tab w:val="left" w:pos="9187"/>
        </w:tabs>
        <w:ind w:left="2088" w:hanging="2088"/>
        <w:jc w:val="left"/>
      </w:pPr>
      <w:r>
        <w:t xml:space="preserve">View the latest </w:t>
      </w:r>
      <w:hyperlink r:id="rId8" w:history="1">
        <w:r w:rsidRPr="00D659EB">
          <w:rPr>
            <w:rStyle w:val="Hyperlink"/>
          </w:rPr>
          <w:t>legislative information</w:t>
        </w:r>
      </w:hyperlink>
      <w:r>
        <w:t xml:space="preserve"> at the website</w:t>
      </w:r>
    </w:p>
    <w:p w:rsidR="00D659EB" w:rsidRDefault="00D659EB" w:rsidP="00D659EB">
      <w:pPr>
        <w:widowControl w:val="0"/>
        <w:tabs>
          <w:tab w:val="right" w:pos="1008"/>
          <w:tab w:val="left" w:pos="1152"/>
          <w:tab w:val="left" w:pos="1872"/>
          <w:tab w:val="left" w:pos="9187"/>
        </w:tabs>
        <w:ind w:left="2088" w:hanging="2088"/>
        <w:jc w:val="left"/>
      </w:pPr>
    </w:p>
    <w:p w:rsidR="00D659EB" w:rsidRPr="00D659EB" w:rsidRDefault="00D659EB" w:rsidP="00D659EB">
      <w:pPr>
        <w:widowControl w:val="0"/>
        <w:tabs>
          <w:tab w:val="right" w:pos="1008"/>
          <w:tab w:val="left" w:pos="1152"/>
          <w:tab w:val="left" w:pos="1872"/>
          <w:tab w:val="left" w:pos="9187"/>
        </w:tabs>
        <w:ind w:left="2088" w:hanging="2088"/>
        <w:jc w:val="left"/>
      </w:pPr>
    </w:p>
    <w:p w:rsidR="00D659EB" w:rsidRDefault="00D659EB" w:rsidP="00D659EB">
      <w:r w:rsidRPr="00D659EB">
        <w:rPr>
          <w:b/>
        </w:rPr>
        <w:t>VERSIONS OF THIS BILL</w:t>
      </w:r>
    </w:p>
    <w:p w:rsidR="00D659EB" w:rsidRDefault="00D659EB" w:rsidP="00D659EB"/>
    <w:p w:rsidR="00D659EB" w:rsidRDefault="0011644E" w:rsidP="00D659EB">
      <w:hyperlink r:id="rId9" w:history="1">
        <w:r w:rsidR="00D659EB">
          <w:rPr>
            <w:rStyle w:val="Hyperlink"/>
          </w:rPr>
          <w:t>4/20/2016</w:t>
        </w:r>
      </w:hyperlink>
    </w:p>
    <w:p w:rsidR="00D659EB" w:rsidRDefault="00D659EB" w:rsidP="00D659EB"/>
    <w:p w:rsidR="00D659EB" w:rsidRDefault="00D659EB" w:rsidP="00D659EB">
      <w:pPr>
        <w:sectPr w:rsidR="00D659EB" w:rsidSect="00D659EB">
          <w:pgSz w:w="12240" w:h="15840" w:code="1"/>
          <w:pgMar w:top="1080" w:right="1440" w:bottom="1080" w:left="1440" w:header="720" w:footer="720" w:gutter="0"/>
          <w:cols w:space="720"/>
          <w:noEndnote/>
          <w:docGrid w:linePitch="360"/>
        </w:sectPr>
      </w:pPr>
    </w:p>
    <w:p w:rsidR="00291FED" w:rsidRDefault="00291F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842" w:rsidRPr="00325348" w:rsidRDefault="00F03842" w:rsidP="0029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1D99">
        <w:rPr>
          <w:color w:val="000000" w:themeColor="text1"/>
          <w:u w:color="000000" w:themeColor="text1"/>
        </w:rPr>
        <w:t xml:space="preserve">TO RECOGNIZE AND HONOR SOUTH CAROLINA HIGHWAY PATROL TROOPER </w:t>
      </w:r>
      <w:r>
        <w:rPr>
          <w:color w:val="000000" w:themeColor="text1"/>
          <w:u w:color="000000" w:themeColor="text1"/>
        </w:rPr>
        <w:t>FIR</w:t>
      </w:r>
      <w:r w:rsidRPr="009D0863">
        <w:rPr>
          <w:color w:val="000000" w:themeColor="text1"/>
          <w:u w:color="000000" w:themeColor="text1"/>
        </w:rPr>
        <w:t>ST CLASS JAMES CAMERON WELSH</w:t>
      </w:r>
      <w:r w:rsidRPr="00E41D99">
        <w:rPr>
          <w:color w:val="000000" w:themeColor="text1"/>
          <w:u w:color="000000" w:themeColor="text1"/>
        </w:rPr>
        <w:t xml:space="preserve"> OF FLORENCE COUNTY, UPON BEING NAMED THE 201</w:t>
      </w:r>
      <w:r>
        <w:rPr>
          <w:color w:val="000000" w:themeColor="text1"/>
          <w:u w:color="000000" w:themeColor="text1"/>
        </w:rPr>
        <w:t>5</w:t>
      </w:r>
      <w:r w:rsidRPr="00E41D99">
        <w:rPr>
          <w:color w:val="000000" w:themeColor="text1"/>
          <w:u w:color="000000" w:themeColor="text1"/>
        </w:rPr>
        <w:t xml:space="preserve"> TROOPER OF THE YEAR</w:t>
      </w:r>
      <w:r>
        <w:rPr>
          <w:color w:val="000000" w:themeColor="text1"/>
          <w:u w:color="000000" w:themeColor="text1"/>
        </w:rPr>
        <w:t xml:space="preserve"> FOR DUI ARRESTS</w:t>
      </w:r>
      <w:r w:rsidRPr="00E41D99">
        <w:rPr>
          <w:color w:val="000000" w:themeColor="text1"/>
          <w:u w:color="000000" w:themeColor="text1"/>
        </w:rPr>
        <w:t>, AND TO EXPRESS DEEP GRATITUDE FOR HIS MERITORIOUS SERVICE TO THE CITIZENS OF HIS COMMUNITY.</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E41D99">
        <w:rPr>
          <w:color w:val="000000" w:themeColor="text1"/>
          <w:u w:color="000000" w:themeColor="text1"/>
        </w:rPr>
        <w:t xml:space="preserve">the members of the South Carolina </w:t>
      </w:r>
      <w:r>
        <w:t>House of Representatives</w:t>
      </w:r>
      <w:r w:rsidRPr="00E41D99">
        <w:rPr>
          <w:color w:val="000000" w:themeColor="text1"/>
          <w:u w:color="000000" w:themeColor="text1"/>
        </w:rPr>
        <w:t xml:space="preserve"> </w:t>
      </w:r>
      <w:r>
        <w:rPr>
          <w:color w:val="000000" w:themeColor="text1"/>
          <w:u w:color="000000" w:themeColor="text1"/>
        </w:rPr>
        <w:t xml:space="preserve">are pleased to learn that </w:t>
      </w:r>
      <w:r w:rsidRPr="00E41D99">
        <w:rPr>
          <w:color w:val="000000" w:themeColor="text1"/>
          <w:u w:color="000000" w:themeColor="text1"/>
        </w:rPr>
        <w:t xml:space="preserve">Trooper </w:t>
      </w:r>
      <w:r>
        <w:rPr>
          <w:color w:val="000000" w:themeColor="text1"/>
          <w:u w:color="000000" w:themeColor="text1"/>
        </w:rPr>
        <w:t>First</w:t>
      </w:r>
      <w:r w:rsidRPr="009D0863">
        <w:rPr>
          <w:color w:val="000000" w:themeColor="text1"/>
          <w:u w:color="000000" w:themeColor="text1"/>
        </w:rPr>
        <w:t xml:space="preserve"> Class James Cameron “Cam” Welsh</w:t>
      </w:r>
      <w:r w:rsidRPr="00E41D99">
        <w:rPr>
          <w:color w:val="000000" w:themeColor="text1"/>
          <w:u w:color="000000" w:themeColor="text1"/>
        </w:rPr>
        <w:t xml:space="preserve"> of the Sou</w:t>
      </w:r>
      <w:r>
        <w:rPr>
          <w:color w:val="000000" w:themeColor="text1"/>
          <w:u w:color="000000" w:themeColor="text1"/>
        </w:rPr>
        <w:t>th Carolina Highway Patrol has been recognized as</w:t>
      </w:r>
      <w:r w:rsidRPr="00E41D99">
        <w:rPr>
          <w:color w:val="000000" w:themeColor="text1"/>
          <w:u w:color="000000" w:themeColor="text1"/>
        </w:rPr>
        <w:t xml:space="preserve"> the 201</w:t>
      </w:r>
      <w:r>
        <w:rPr>
          <w:color w:val="000000" w:themeColor="text1"/>
          <w:u w:color="000000" w:themeColor="text1"/>
        </w:rPr>
        <w:t xml:space="preserve">5 Trooper of the Year for DUI arrests; and </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South Carolina Department of Public Safety named him as the award’s recipient at its 11th A</w:t>
      </w:r>
      <w:r w:rsidRPr="009D0863">
        <w:rPr>
          <w:color w:val="000000" w:themeColor="text1"/>
          <w:u w:color="000000" w:themeColor="text1"/>
        </w:rPr>
        <w:t>nnual DUI Enforcement Recognition and 2015</w:t>
      </w:r>
      <w:r>
        <w:rPr>
          <w:color w:val="000000" w:themeColor="text1"/>
          <w:u w:color="000000" w:themeColor="text1"/>
        </w:rPr>
        <w:t xml:space="preserve"> Law Enforcement DUI Challenge C</w:t>
      </w:r>
      <w:r w:rsidRPr="009D0863">
        <w:rPr>
          <w:color w:val="000000" w:themeColor="text1"/>
          <w:u w:color="000000" w:themeColor="text1"/>
        </w:rPr>
        <w:t>eremonies</w:t>
      </w:r>
      <w:r>
        <w:rPr>
          <w:color w:val="000000" w:themeColor="text1"/>
          <w:u w:color="000000" w:themeColor="text1"/>
        </w:rPr>
        <w:t>, held on Wednesday, April 6, 2016; and</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Department of Public Safety hosts the annual event to recognize law enforcement officers and agencies for their efforts to enforce the state’s DUI laws and remove impaired drivers from South Carolina’s roadways. Trooper Cam Welsh made 119 DUI arrests in 2015; and</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only twenty-seven years old, he is an alumnus of </w:t>
      </w:r>
      <w:r w:rsidRPr="009D0863">
        <w:rPr>
          <w:color w:val="000000" w:themeColor="text1"/>
          <w:u w:color="000000" w:themeColor="text1"/>
        </w:rPr>
        <w:t>East Clarendon High School</w:t>
      </w:r>
      <w:r>
        <w:rPr>
          <w:color w:val="000000" w:themeColor="text1"/>
          <w:u w:color="000000" w:themeColor="text1"/>
        </w:rPr>
        <w:t xml:space="preserve"> and the</w:t>
      </w:r>
      <w:r w:rsidRPr="009D0863">
        <w:rPr>
          <w:color w:val="000000" w:themeColor="text1"/>
          <w:u w:color="000000" w:themeColor="text1"/>
        </w:rPr>
        <w:t xml:space="preserve"> University of South Carolina Sumter</w:t>
      </w:r>
      <w:r>
        <w:rPr>
          <w:color w:val="000000" w:themeColor="text1"/>
          <w:u w:color="000000" w:themeColor="text1"/>
        </w:rPr>
        <w:t xml:space="preserve">; and </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Trooper Cam Welsh </w:t>
      </w:r>
      <w:r w:rsidRPr="003F115A">
        <w:rPr>
          <w:color w:val="000000" w:themeColor="text1"/>
          <w:u w:color="000000" w:themeColor="text1"/>
        </w:rPr>
        <w:t xml:space="preserve">graduated from the Criminal Justice Academy </w:t>
      </w:r>
      <w:r>
        <w:rPr>
          <w:color w:val="000000" w:themeColor="text1"/>
          <w:u w:color="000000" w:themeColor="text1"/>
        </w:rPr>
        <w:t xml:space="preserve">on </w:t>
      </w:r>
      <w:r w:rsidRPr="003F115A">
        <w:rPr>
          <w:color w:val="000000" w:themeColor="text1"/>
          <w:u w:color="000000" w:themeColor="text1"/>
        </w:rPr>
        <w:t xml:space="preserve">May </w:t>
      </w:r>
      <w:r>
        <w:rPr>
          <w:color w:val="000000" w:themeColor="text1"/>
          <w:u w:color="000000" w:themeColor="text1"/>
        </w:rPr>
        <w:t xml:space="preserve">9, 2014 </w:t>
      </w:r>
      <w:r w:rsidRPr="003F115A">
        <w:rPr>
          <w:color w:val="000000" w:themeColor="text1"/>
          <w:u w:color="000000" w:themeColor="text1"/>
        </w:rPr>
        <w:t>and</w:t>
      </w:r>
      <w:r>
        <w:rPr>
          <w:color w:val="000000" w:themeColor="text1"/>
          <w:u w:color="000000" w:themeColor="text1"/>
        </w:rPr>
        <w:t xml:space="preserve"> joined the South Carolina Highway Patrol the following month; and </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preparation for their law enforcement work, he and his forty-three fellow graduates of Highway Patrol Basic Class 94 trained from January to May and, after graduating, continued on for s</w:t>
      </w:r>
      <w:r w:rsidRPr="003F115A">
        <w:rPr>
          <w:color w:val="000000" w:themeColor="text1"/>
          <w:u w:color="000000" w:themeColor="text1"/>
        </w:rPr>
        <w:t xml:space="preserve">pecialized training </w:t>
      </w:r>
      <w:r>
        <w:rPr>
          <w:color w:val="000000" w:themeColor="text1"/>
          <w:u w:color="000000" w:themeColor="text1"/>
        </w:rPr>
        <w:t>i</w:t>
      </w:r>
      <w:r w:rsidRPr="003F115A">
        <w:rPr>
          <w:color w:val="000000" w:themeColor="text1"/>
          <w:u w:color="000000" w:themeColor="text1"/>
        </w:rPr>
        <w:t>n all areas of law enforcement, including DUI detection, traffic laws, collision investigation</w:t>
      </w:r>
      <w:r>
        <w:rPr>
          <w:color w:val="000000" w:themeColor="text1"/>
          <w:u w:color="000000" w:themeColor="text1"/>
        </w:rPr>
        <w:t>,</w:t>
      </w:r>
      <w:r w:rsidRPr="003F115A">
        <w:rPr>
          <w:color w:val="000000" w:themeColor="text1"/>
          <w:u w:color="000000" w:themeColor="text1"/>
        </w:rPr>
        <w:t xml:space="preserve"> and the use of firearms</w:t>
      </w:r>
      <w:r>
        <w:rPr>
          <w:color w:val="000000" w:themeColor="text1"/>
          <w:u w:color="000000" w:themeColor="text1"/>
        </w:rPr>
        <w:t>. The officers also underwent intensive field training; and</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842" w:rsidRPr="00183283"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83283">
        <w:rPr>
          <w:color w:val="000000" w:themeColor="text1"/>
          <w:u w:color="000000" w:themeColor="text1"/>
        </w:rPr>
        <w:t xml:space="preserve">Whereas, </w:t>
      </w:r>
      <w:r>
        <w:rPr>
          <w:color w:val="000000" w:themeColor="text1"/>
          <w:u w:color="000000" w:themeColor="text1"/>
        </w:rPr>
        <w:t xml:space="preserve">Trooper Cam </w:t>
      </w:r>
      <w:r w:rsidRPr="00183283">
        <w:rPr>
          <w:color w:val="000000" w:themeColor="text1"/>
          <w:u w:color="000000" w:themeColor="text1"/>
        </w:rPr>
        <w:t xml:space="preserve">Welsh is assigned to </w:t>
      </w:r>
      <w:r>
        <w:rPr>
          <w:color w:val="000000" w:themeColor="text1"/>
          <w:u w:color="000000" w:themeColor="text1"/>
        </w:rPr>
        <w:t>the Highway Patrol’s Troop 1, Post A</w:t>
      </w:r>
      <w:r w:rsidRPr="00183283">
        <w:rPr>
          <w:color w:val="000000" w:themeColor="text1"/>
          <w:u w:color="000000" w:themeColor="text1"/>
        </w:rPr>
        <w:t xml:space="preserve"> that covers Clarendon and Sumter counties</w:t>
      </w:r>
      <w:r>
        <w:rPr>
          <w:color w:val="000000" w:themeColor="text1"/>
          <w:u w:color="000000" w:themeColor="text1"/>
        </w:rPr>
        <w:t xml:space="preserve">; and </w:t>
      </w:r>
    </w:p>
    <w:p w:rsidR="00F03842" w:rsidRPr="00183283"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E41D99">
        <w:rPr>
          <w:color w:val="000000" w:themeColor="text1"/>
          <w:u w:color="000000" w:themeColor="text1"/>
        </w:rPr>
        <w:t xml:space="preserve">the South Carolina </w:t>
      </w:r>
      <w:r>
        <w:t>House of Representatives</w:t>
      </w:r>
      <w:r w:rsidRPr="00E41D99">
        <w:rPr>
          <w:color w:val="000000" w:themeColor="text1"/>
          <w:u w:color="000000" w:themeColor="text1"/>
        </w:rPr>
        <w:t xml:space="preserve"> </w:t>
      </w:r>
      <w:r>
        <w:rPr>
          <w:color w:val="000000" w:themeColor="text1"/>
          <w:u w:color="000000" w:themeColor="text1"/>
        </w:rPr>
        <w:t>is</w:t>
      </w:r>
      <w:r w:rsidRPr="00E41D99">
        <w:rPr>
          <w:color w:val="000000" w:themeColor="text1"/>
          <w:u w:color="000000" w:themeColor="text1"/>
        </w:rPr>
        <w:t xml:space="preserve"> grateful for his outstanding work on behalf of the citizens of th</w:t>
      </w:r>
      <w:r>
        <w:rPr>
          <w:color w:val="000000" w:themeColor="text1"/>
          <w:u w:color="000000" w:themeColor="text1"/>
        </w:rPr>
        <w:t>e Palmetto</w:t>
      </w:r>
      <w:r w:rsidRPr="00E41D99">
        <w:rPr>
          <w:color w:val="000000" w:themeColor="text1"/>
          <w:u w:color="000000" w:themeColor="text1"/>
        </w:rPr>
        <w:t xml:space="preserve"> State</w:t>
      </w:r>
      <w:r>
        <w:t>.  Now, therefore,</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E41D99">
        <w:rPr>
          <w:color w:val="000000" w:themeColor="text1"/>
          <w:u w:color="000000" w:themeColor="text1"/>
        </w:rPr>
        <w:t xml:space="preserve">the members of the South Carolina </w:t>
      </w:r>
      <w:r>
        <w:rPr>
          <w:color w:val="000000" w:themeColor="text1"/>
          <w:u w:color="000000" w:themeColor="text1"/>
        </w:rPr>
        <w:t>House of Representatives</w:t>
      </w:r>
      <w:r w:rsidRPr="00E41D99">
        <w:rPr>
          <w:color w:val="000000" w:themeColor="text1"/>
          <w:u w:color="000000" w:themeColor="text1"/>
        </w:rPr>
        <w:t xml:space="preserve">, by this resolution, recognize and honor South Carolina Highway Patrol Trooper </w:t>
      </w:r>
      <w:r>
        <w:rPr>
          <w:color w:val="000000" w:themeColor="text1"/>
          <w:u w:color="000000" w:themeColor="text1"/>
        </w:rPr>
        <w:t>Fir</w:t>
      </w:r>
      <w:r w:rsidRPr="009D0863">
        <w:rPr>
          <w:color w:val="000000" w:themeColor="text1"/>
          <w:u w:color="000000" w:themeColor="text1"/>
        </w:rPr>
        <w:t>st Class James Cameron Welsh</w:t>
      </w:r>
      <w:r w:rsidRPr="00E41D99">
        <w:rPr>
          <w:color w:val="000000" w:themeColor="text1"/>
          <w:u w:color="000000" w:themeColor="text1"/>
        </w:rPr>
        <w:t xml:space="preserve"> of Florence County, upon being named the 201</w:t>
      </w:r>
      <w:r>
        <w:rPr>
          <w:color w:val="000000" w:themeColor="text1"/>
          <w:u w:color="000000" w:themeColor="text1"/>
        </w:rPr>
        <w:t>5</w:t>
      </w:r>
      <w:r w:rsidRPr="00E41D99">
        <w:rPr>
          <w:color w:val="000000" w:themeColor="text1"/>
          <w:u w:color="000000" w:themeColor="text1"/>
        </w:rPr>
        <w:t xml:space="preserve"> Trooper of the Year</w:t>
      </w:r>
      <w:r>
        <w:rPr>
          <w:color w:val="000000" w:themeColor="text1"/>
          <w:u w:color="000000" w:themeColor="text1"/>
        </w:rPr>
        <w:t xml:space="preserve"> for DUI arrests</w:t>
      </w:r>
      <w:r w:rsidRPr="00E41D99">
        <w:rPr>
          <w:color w:val="000000" w:themeColor="text1"/>
          <w:u w:color="000000" w:themeColor="text1"/>
        </w:rPr>
        <w:t xml:space="preserve">, and express deep gratitude for his meritorious service to the citizens of his community. </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1D99">
        <w:rPr>
          <w:color w:val="000000" w:themeColor="text1"/>
          <w:u w:color="000000" w:themeColor="text1"/>
        </w:rPr>
        <w:t>Be it further resolved that a copy of this resolution be presented to</w:t>
      </w:r>
      <w:r>
        <w:rPr>
          <w:color w:val="000000" w:themeColor="text1"/>
          <w:u w:color="000000" w:themeColor="text1"/>
        </w:rPr>
        <w:t xml:space="preserve"> </w:t>
      </w:r>
      <w:r w:rsidRPr="00E41D99">
        <w:rPr>
          <w:color w:val="000000" w:themeColor="text1"/>
          <w:u w:color="000000" w:themeColor="text1"/>
        </w:rPr>
        <w:t xml:space="preserve">Trooper </w:t>
      </w:r>
      <w:r>
        <w:rPr>
          <w:color w:val="000000" w:themeColor="text1"/>
          <w:u w:color="000000" w:themeColor="text1"/>
        </w:rPr>
        <w:t>Fir</w:t>
      </w:r>
      <w:r w:rsidRPr="009D0863">
        <w:rPr>
          <w:color w:val="000000" w:themeColor="text1"/>
          <w:u w:color="000000" w:themeColor="text1"/>
        </w:rPr>
        <w:t>st Class James Cameron Welsh</w:t>
      </w:r>
      <w:r>
        <w:rPr>
          <w:color w:val="000000" w:themeColor="text1"/>
          <w:u w:color="000000" w:themeColor="text1"/>
        </w:rPr>
        <w:t>.</w:t>
      </w:r>
    </w:p>
    <w:p w:rsidR="00F729FC"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59EB" w:rsidRDefault="00D659EB" w:rsidP="00D659EB">
      <w:pPr>
        <w:suppressAutoHyphens/>
      </w:pPr>
    </w:p>
    <w:sectPr w:rsidR="00D659EB" w:rsidSect="00D659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A0B" w:rsidRDefault="00211A0B" w:rsidP="009F0C77">
      <w:r>
        <w:separator/>
      </w:r>
    </w:p>
  </w:endnote>
  <w:endnote w:type="continuationSeparator" w:id="0">
    <w:p w:rsidR="00211A0B" w:rsidRDefault="00211A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3466CC-CEBC-44C5-B8EF-4A6B0D301501}"/>
    <w:embedBold r:id="rId2" w:fontKey="{200A770A-739A-4C45-858E-2CE4C82D80D5}"/>
  </w:font>
  <w:font w:name="Calibri">
    <w:panose1 w:val="020F0502020204030204"/>
    <w:charset w:val="00"/>
    <w:family w:val="swiss"/>
    <w:pitch w:val="variable"/>
    <w:sig w:usb0="E00002FF" w:usb1="4000ACFF" w:usb2="00000001" w:usb3="00000000" w:csb0="0000019F" w:csb1="00000000"/>
    <w:embedRegular r:id="rId3" w:fontKey="{A2E93E49-DB13-44E6-B2DA-34B51BB1CD25}"/>
  </w:font>
  <w:font w:name="Segoe UI">
    <w:panose1 w:val="020B0502040204020203"/>
    <w:charset w:val="00"/>
    <w:family w:val="swiss"/>
    <w:pitch w:val="variable"/>
    <w:sig w:usb0="E10022FF" w:usb1="C000E47F" w:usb2="00000029" w:usb3="00000000" w:csb0="000001DF" w:csb1="00000000"/>
    <w:embedRegular r:id="rId4" w:fontKey="{4279AFBA-9716-45BA-9FED-B9CE3E395369}"/>
  </w:font>
  <w:font w:name="Cambria">
    <w:panose1 w:val="02040503050406030204"/>
    <w:charset w:val="00"/>
    <w:family w:val="roman"/>
    <w:pitch w:val="variable"/>
    <w:sig w:usb0="E00002FF" w:usb1="400004FF" w:usb2="00000000" w:usb3="00000000" w:csb0="0000019F" w:csb1="00000000"/>
    <w:embedRegular r:id="rId5" w:fontKey="{19303354-440F-42E6-A694-ADC7FF10B9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9EB" w:rsidRPr="00291FED" w:rsidRDefault="00D659EB" w:rsidP="00291FED">
    <w:pPr>
      <w:pStyle w:val="Footer"/>
      <w:tabs>
        <w:tab w:val="clear" w:pos="4680"/>
        <w:tab w:val="clear" w:pos="9360"/>
        <w:tab w:val="center" w:pos="2995"/>
      </w:tabs>
      <w:spacing w:before="120"/>
    </w:pPr>
    <w:r>
      <w:t>[5239]</w:t>
    </w:r>
    <w:r>
      <w:tab/>
    </w:r>
    <w:r>
      <w:fldChar w:fldCharType="begin"/>
    </w:r>
    <w:r>
      <w:instrText xml:space="preserve"> PAGE  \* MERGEFORMAT </w:instrText>
    </w:r>
    <w:r>
      <w:fldChar w:fldCharType="separate"/>
    </w:r>
    <w:r w:rsidR="001164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A0B" w:rsidRDefault="00211A0B" w:rsidP="009F0C77">
      <w:r>
        <w:separator/>
      </w:r>
    </w:p>
  </w:footnote>
  <w:footnote w:type="continuationSeparator" w:id="0">
    <w:p w:rsidR="00211A0B" w:rsidRDefault="00211A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26VR16"/>
    <w:docVar w:name="CoverBillType" w:val="r"/>
    <w:docVar w:name="docpath" w:val="L:\Council\bills\GM\24726VR16.DOCX"/>
    <w:docVar w:name="dvBillNumber" w:val="5239"/>
    <w:docVar w:name="dvBillNumberPrefix" w:val="H. "/>
    <w:docVar w:name="dvOriginalBody" w:val="House"/>
    <w:docVar w:name="dvSteno" w:val="GM"/>
    <w:docVar w:name="NameofBody" w:val="h"/>
    <w:docVar w:name="vgroup2" w:val="Council"/>
  </w:docVars>
  <w:rsids>
    <w:rsidRoot w:val="00FA4F37"/>
    <w:rsid w:val="00011869"/>
    <w:rsid w:val="00015CD6"/>
    <w:rsid w:val="000E1785"/>
    <w:rsid w:val="000F40FA"/>
    <w:rsid w:val="0010776B"/>
    <w:rsid w:val="0011644E"/>
    <w:rsid w:val="00133E66"/>
    <w:rsid w:val="001435A3"/>
    <w:rsid w:val="00146ED3"/>
    <w:rsid w:val="00151044"/>
    <w:rsid w:val="001D08F2"/>
    <w:rsid w:val="001D525B"/>
    <w:rsid w:val="001D7F4F"/>
    <w:rsid w:val="00205238"/>
    <w:rsid w:val="00211A0B"/>
    <w:rsid w:val="002321B6"/>
    <w:rsid w:val="00250967"/>
    <w:rsid w:val="002543C8"/>
    <w:rsid w:val="0025541D"/>
    <w:rsid w:val="00284AAE"/>
    <w:rsid w:val="00291FE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0919"/>
    <w:rsid w:val="005273C6"/>
    <w:rsid w:val="00530A69"/>
    <w:rsid w:val="00545593"/>
    <w:rsid w:val="00577C6C"/>
    <w:rsid w:val="005C2FE2"/>
    <w:rsid w:val="005E2BC9"/>
    <w:rsid w:val="00605102"/>
    <w:rsid w:val="006215AA"/>
    <w:rsid w:val="006913C9"/>
    <w:rsid w:val="0069470D"/>
    <w:rsid w:val="007027EE"/>
    <w:rsid w:val="00734F00"/>
    <w:rsid w:val="007A70AE"/>
    <w:rsid w:val="007E72EC"/>
    <w:rsid w:val="008362E8"/>
    <w:rsid w:val="008A1768"/>
    <w:rsid w:val="008F0F33"/>
    <w:rsid w:val="008F4429"/>
    <w:rsid w:val="0094021A"/>
    <w:rsid w:val="009B44AF"/>
    <w:rsid w:val="009C6A0B"/>
    <w:rsid w:val="009F0C77"/>
    <w:rsid w:val="009F4DD1"/>
    <w:rsid w:val="00A41684"/>
    <w:rsid w:val="00A46BF4"/>
    <w:rsid w:val="00A64E80"/>
    <w:rsid w:val="00A72BCD"/>
    <w:rsid w:val="00A741D9"/>
    <w:rsid w:val="00A833AB"/>
    <w:rsid w:val="00A953C7"/>
    <w:rsid w:val="00A9741D"/>
    <w:rsid w:val="00AD4B17"/>
    <w:rsid w:val="00AE1F19"/>
    <w:rsid w:val="00B22359"/>
    <w:rsid w:val="00B412D4"/>
    <w:rsid w:val="00BD2A52"/>
    <w:rsid w:val="00BE3C22"/>
    <w:rsid w:val="00C0345E"/>
    <w:rsid w:val="00C3483A"/>
    <w:rsid w:val="00C74E9D"/>
    <w:rsid w:val="00C82FD3"/>
    <w:rsid w:val="00C92819"/>
    <w:rsid w:val="00CC6B7B"/>
    <w:rsid w:val="00CD2089"/>
    <w:rsid w:val="00CE6D1A"/>
    <w:rsid w:val="00CF74D6"/>
    <w:rsid w:val="00D659EB"/>
    <w:rsid w:val="00D73A67"/>
    <w:rsid w:val="00D970A9"/>
    <w:rsid w:val="00DE523E"/>
    <w:rsid w:val="00DF3845"/>
    <w:rsid w:val="00E303E5"/>
    <w:rsid w:val="00E41911"/>
    <w:rsid w:val="00E92EEF"/>
    <w:rsid w:val="00EF2368"/>
    <w:rsid w:val="00F03842"/>
    <w:rsid w:val="00F24442"/>
    <w:rsid w:val="00F50AE3"/>
    <w:rsid w:val="00F656BA"/>
    <w:rsid w:val="00F67CF1"/>
    <w:rsid w:val="00F729FC"/>
    <w:rsid w:val="00F840F0"/>
    <w:rsid w:val="00FA4F3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C2C5C4-302F-4083-8ED1-FA05C299C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8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1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A0B"/>
    <w:rPr>
      <w:rFonts w:ascii="Segoe UI" w:eastAsia="Times New Roman" w:hAnsi="Segoe UI" w:cs="Segoe UI"/>
      <w:sz w:val="18"/>
      <w:szCs w:val="18"/>
    </w:rPr>
  </w:style>
  <w:style w:type="character" w:styleId="Hyperlink">
    <w:name w:val="Hyperlink"/>
    <w:basedOn w:val="DefaultParagraphFont"/>
    <w:uiPriority w:val="99"/>
    <w:unhideWhenUsed/>
    <w:rsid w:val="00D659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39&amp;session=121&amp;summary=B" TargetMode="External"/><Relationship Id="rId3" Type="http://schemas.openxmlformats.org/officeDocument/2006/relationships/settings" Target="settings.xml"/><Relationship Id="rId7" Type="http://schemas.openxmlformats.org/officeDocument/2006/relationships/hyperlink" Target="file:///h:\HJ%20Archive\2016\04-20-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39_2016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75B05-3517-455B-87C9-836599E4E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664</Words>
  <Characters>3785</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5239: Highway Patrol Trooper First Class James Cameron Welsh - South Carolina Legislature Online</dc:title>
  <dc:creator>Gail Pinckney Moore</dc:creator>
  <cp:lastModifiedBy>N Cumfer</cp:lastModifiedBy>
  <cp:revision>2</cp:revision>
  <cp:lastPrinted>2016-04-18T18:47:00Z</cp:lastPrinted>
  <dcterms:created xsi:type="dcterms:W3CDTF">2016-12-02T19:32:00Z</dcterms:created>
  <dcterms:modified xsi:type="dcterms:W3CDTF">2016-12-02T19:32:00Z</dcterms:modified>
</cp:coreProperties>
</file>