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30" w:rsidRDefault="00563230" w:rsidP="00563230">
      <w:pPr>
        <w:widowControl w:val="0"/>
        <w:jc w:val="center"/>
      </w:pPr>
      <w:bookmarkStart w:id="0" w:name="_GoBack"/>
      <w:bookmarkEnd w:id="0"/>
      <w:r w:rsidRPr="00563230">
        <w:rPr>
          <w:b/>
        </w:rPr>
        <w:t>South Carolina General Assembly</w:t>
      </w:r>
    </w:p>
    <w:p w:rsidR="00563230" w:rsidRDefault="00563230" w:rsidP="00563230">
      <w:pPr>
        <w:widowControl w:val="0"/>
        <w:jc w:val="center"/>
      </w:pPr>
      <w:r>
        <w:t>121st Session, 2015-2016</w:t>
      </w:r>
    </w:p>
    <w:p w:rsidR="00563230" w:rsidRDefault="00563230" w:rsidP="00563230">
      <w:pPr>
        <w:widowControl w:val="0"/>
        <w:jc w:val="left"/>
      </w:pPr>
    </w:p>
    <w:p w:rsidR="00563230" w:rsidRDefault="00563230" w:rsidP="00563230">
      <w:pPr>
        <w:widowControl w:val="0"/>
        <w:jc w:val="left"/>
        <w:rPr>
          <w:b/>
        </w:rPr>
      </w:pPr>
      <w:r w:rsidRPr="00563230">
        <w:rPr>
          <w:b/>
        </w:rPr>
        <w:t>H. 5310</w:t>
      </w:r>
    </w:p>
    <w:p w:rsidR="00563230" w:rsidRDefault="00563230" w:rsidP="00563230">
      <w:pPr>
        <w:widowControl w:val="0"/>
        <w:jc w:val="left"/>
        <w:rPr>
          <w:b/>
        </w:rPr>
      </w:pPr>
    </w:p>
    <w:p w:rsidR="00563230" w:rsidRDefault="00563230" w:rsidP="00563230">
      <w:pPr>
        <w:widowControl w:val="0"/>
        <w:jc w:val="left"/>
      </w:pPr>
      <w:r w:rsidRPr="00563230">
        <w:rPr>
          <w:b/>
        </w:rPr>
        <w:t>STATUS INFORMATION</w:t>
      </w:r>
    </w:p>
    <w:p w:rsidR="00563230" w:rsidRDefault="00563230" w:rsidP="00563230">
      <w:pPr>
        <w:widowControl w:val="0"/>
        <w:jc w:val="left"/>
      </w:pPr>
    </w:p>
    <w:p w:rsidR="00563230" w:rsidRDefault="00563230" w:rsidP="00563230">
      <w:pPr>
        <w:widowControl w:val="0"/>
        <w:jc w:val="left"/>
      </w:pPr>
      <w:r>
        <w:t>General Bill</w:t>
      </w:r>
    </w:p>
    <w:p w:rsidR="00563230" w:rsidRDefault="00563230" w:rsidP="00563230">
      <w:pPr>
        <w:widowControl w:val="0"/>
        <w:jc w:val="left"/>
      </w:pPr>
      <w:r>
        <w:t>Sponsors: Reps. Rivers, Daning, Bedingfield, Duckworth, Jordan, Long and Stringer</w:t>
      </w:r>
    </w:p>
    <w:p w:rsidR="00563230" w:rsidRDefault="00563230" w:rsidP="00563230">
      <w:pPr>
        <w:widowControl w:val="0"/>
        <w:jc w:val="left"/>
      </w:pPr>
      <w:r>
        <w:t>Document Path: l:\council\bills\agm\18907ab16.docx</w:t>
      </w:r>
    </w:p>
    <w:p w:rsidR="00563230" w:rsidRDefault="00563230" w:rsidP="00563230">
      <w:pPr>
        <w:widowControl w:val="0"/>
        <w:jc w:val="left"/>
      </w:pPr>
    </w:p>
    <w:p w:rsidR="00563230" w:rsidRDefault="00563230" w:rsidP="00563230">
      <w:pPr>
        <w:widowControl w:val="0"/>
        <w:jc w:val="left"/>
      </w:pPr>
      <w:r>
        <w:t>Introduced in the House on May 3, 2016</w:t>
      </w:r>
    </w:p>
    <w:p w:rsidR="00563230" w:rsidRDefault="00563230" w:rsidP="00563230">
      <w:pPr>
        <w:widowControl w:val="0"/>
        <w:jc w:val="left"/>
      </w:pPr>
      <w:r>
        <w:t xml:space="preserve">Currently residing in the House Committee on </w:t>
      </w:r>
      <w:r w:rsidRPr="00563230">
        <w:rPr>
          <w:b/>
        </w:rPr>
        <w:t>Education and Public Works</w:t>
      </w:r>
    </w:p>
    <w:p w:rsidR="00563230" w:rsidRDefault="00563230" w:rsidP="00563230">
      <w:pPr>
        <w:widowControl w:val="0"/>
        <w:jc w:val="left"/>
      </w:pPr>
    </w:p>
    <w:p w:rsidR="00563230" w:rsidRDefault="00563230" w:rsidP="00563230">
      <w:pPr>
        <w:widowControl w:val="0"/>
        <w:jc w:val="left"/>
      </w:pPr>
      <w:r>
        <w:t xml:space="preserve">Summary: </w:t>
      </w:r>
      <w:r w:rsidR="0068008E">
        <w:t>Charter schools</w:t>
      </w:r>
    </w:p>
    <w:p w:rsidR="00563230" w:rsidRDefault="00563230" w:rsidP="00563230">
      <w:pPr>
        <w:widowControl w:val="0"/>
        <w:jc w:val="left"/>
      </w:pPr>
    </w:p>
    <w:p w:rsidR="00563230" w:rsidRDefault="00563230" w:rsidP="00563230">
      <w:pPr>
        <w:widowControl w:val="0"/>
        <w:jc w:val="left"/>
      </w:pPr>
    </w:p>
    <w:p w:rsidR="00563230" w:rsidRDefault="00563230" w:rsidP="00563230">
      <w:pPr>
        <w:widowControl w:val="0"/>
        <w:tabs>
          <w:tab w:val="center" w:pos="590"/>
          <w:tab w:val="center" w:pos="1440"/>
          <w:tab w:val="left" w:pos="1872"/>
          <w:tab w:val="left" w:pos="9187"/>
        </w:tabs>
        <w:jc w:val="left"/>
      </w:pPr>
      <w:r w:rsidRPr="00563230">
        <w:rPr>
          <w:b/>
        </w:rPr>
        <w:t>HISTORY OF LEGISLATIVE ACTIONS</w:t>
      </w:r>
    </w:p>
    <w:p w:rsidR="00563230" w:rsidRDefault="00563230" w:rsidP="00563230">
      <w:pPr>
        <w:widowControl w:val="0"/>
        <w:tabs>
          <w:tab w:val="center" w:pos="590"/>
          <w:tab w:val="center" w:pos="1440"/>
          <w:tab w:val="left" w:pos="1872"/>
          <w:tab w:val="left" w:pos="9187"/>
        </w:tabs>
        <w:jc w:val="left"/>
      </w:pPr>
    </w:p>
    <w:p w:rsidR="00563230" w:rsidRPr="00563230" w:rsidRDefault="00563230" w:rsidP="00563230">
      <w:pPr>
        <w:widowControl w:val="0"/>
        <w:tabs>
          <w:tab w:val="center" w:pos="590"/>
          <w:tab w:val="center" w:pos="1440"/>
          <w:tab w:val="left" w:pos="1872"/>
          <w:tab w:val="left" w:pos="9187"/>
        </w:tabs>
        <w:jc w:val="left"/>
      </w:pPr>
      <w:r w:rsidRPr="00563230">
        <w:rPr>
          <w:u w:val="single"/>
        </w:rPr>
        <w:tab/>
        <w:t>Date</w:t>
      </w:r>
      <w:r w:rsidRPr="00563230">
        <w:rPr>
          <w:u w:val="single"/>
        </w:rPr>
        <w:tab/>
        <w:t>Body</w:t>
      </w:r>
      <w:r w:rsidRPr="00563230">
        <w:rPr>
          <w:u w:val="single"/>
        </w:rPr>
        <w:tab/>
        <w:t>Action Description with journal page number</w:t>
      </w:r>
      <w:r w:rsidRPr="00563230">
        <w:rPr>
          <w:u w:val="single"/>
        </w:rPr>
        <w:tab/>
      </w:r>
    </w:p>
    <w:p w:rsidR="00D151A9" w:rsidRDefault="00D151A9" w:rsidP="00D151A9">
      <w:pPr>
        <w:widowControl w:val="0"/>
        <w:tabs>
          <w:tab w:val="right" w:pos="1008"/>
          <w:tab w:val="left" w:pos="1152"/>
          <w:tab w:val="left" w:pos="1872"/>
          <w:tab w:val="left" w:pos="9187"/>
        </w:tabs>
        <w:ind w:left="2088" w:hanging="2088"/>
      </w:pPr>
      <w:r>
        <w:tab/>
        <w:t>5/3/2016</w:t>
      </w:r>
      <w:r>
        <w:tab/>
        <w:t>House</w:t>
      </w:r>
      <w:r>
        <w:tab/>
      </w:r>
      <w:r w:rsidRPr="00DB22E1">
        <w:t>Introduced and read first time (</w:t>
      </w:r>
      <w:hyperlink r:id="rId7" w:history="1">
        <w:r w:rsidRPr="00180595">
          <w:rPr>
            <w:rStyle w:val="Hyperlink"/>
          </w:rPr>
          <w:t>House Journal</w:t>
        </w:r>
        <w:r w:rsidRPr="00180595">
          <w:rPr>
            <w:rStyle w:val="Hyperlink"/>
          </w:rPr>
          <w:noBreakHyphen/>
          <w:t>page 28</w:t>
        </w:r>
      </w:hyperlink>
      <w:r w:rsidRPr="00DB22E1">
        <w:t>)</w:t>
      </w:r>
    </w:p>
    <w:p w:rsidR="00D151A9" w:rsidRDefault="00D151A9" w:rsidP="00D151A9">
      <w:pPr>
        <w:widowControl w:val="0"/>
        <w:tabs>
          <w:tab w:val="right" w:pos="1008"/>
          <w:tab w:val="left" w:pos="1152"/>
          <w:tab w:val="left" w:pos="1872"/>
          <w:tab w:val="left" w:pos="9187"/>
        </w:tabs>
        <w:ind w:left="2088" w:hanging="2088"/>
      </w:pPr>
      <w:r>
        <w:tab/>
        <w:t>5/3/2016</w:t>
      </w:r>
      <w:r>
        <w:tab/>
        <w:t>House</w:t>
      </w:r>
      <w:r>
        <w:tab/>
      </w:r>
      <w:r w:rsidRPr="00DB22E1">
        <w:t>Referred to Co</w:t>
      </w:r>
      <w:r>
        <w:t xml:space="preserve">mmittee on </w:t>
      </w:r>
      <w:r w:rsidRPr="00DB22E1">
        <w:rPr>
          <w:b/>
        </w:rPr>
        <w:t>Education and Public Works</w:t>
      </w:r>
      <w:r w:rsidRPr="00DB22E1">
        <w:t xml:space="preserve"> (</w:t>
      </w:r>
      <w:hyperlink r:id="rId8" w:history="1">
        <w:r w:rsidRPr="00180595">
          <w:rPr>
            <w:rStyle w:val="Hyperlink"/>
          </w:rPr>
          <w:t>House Journal</w:t>
        </w:r>
        <w:r w:rsidRPr="00180595">
          <w:rPr>
            <w:rStyle w:val="Hyperlink"/>
          </w:rPr>
          <w:noBreakHyphen/>
          <w:t>page 28</w:t>
        </w:r>
      </w:hyperlink>
      <w:r w:rsidRPr="00DB22E1">
        <w:t>)</w:t>
      </w:r>
    </w:p>
    <w:p w:rsidR="00D151A9" w:rsidRDefault="00D151A9" w:rsidP="00D151A9">
      <w:pPr>
        <w:widowControl w:val="0"/>
        <w:tabs>
          <w:tab w:val="right" w:pos="1008"/>
          <w:tab w:val="left" w:pos="1152"/>
          <w:tab w:val="left" w:pos="1872"/>
          <w:tab w:val="left" w:pos="9187"/>
        </w:tabs>
        <w:ind w:left="2088" w:hanging="2088"/>
      </w:pPr>
    </w:p>
    <w:p w:rsidR="00563230" w:rsidRDefault="00563230" w:rsidP="00563230">
      <w:pPr>
        <w:widowControl w:val="0"/>
        <w:tabs>
          <w:tab w:val="right" w:pos="1008"/>
          <w:tab w:val="left" w:pos="1152"/>
          <w:tab w:val="left" w:pos="1872"/>
          <w:tab w:val="left" w:pos="9187"/>
        </w:tabs>
        <w:ind w:left="2088" w:hanging="2088"/>
        <w:jc w:val="left"/>
      </w:pPr>
      <w:r>
        <w:t xml:space="preserve">View the latest </w:t>
      </w:r>
      <w:hyperlink r:id="rId9" w:history="1">
        <w:r w:rsidRPr="00563230">
          <w:rPr>
            <w:rStyle w:val="Hyperlink"/>
          </w:rPr>
          <w:t>legislative information</w:t>
        </w:r>
      </w:hyperlink>
      <w:r>
        <w:t xml:space="preserve"> at the website</w:t>
      </w:r>
    </w:p>
    <w:p w:rsidR="00563230" w:rsidRDefault="00563230" w:rsidP="00563230">
      <w:pPr>
        <w:widowControl w:val="0"/>
        <w:tabs>
          <w:tab w:val="right" w:pos="1008"/>
          <w:tab w:val="left" w:pos="1152"/>
          <w:tab w:val="left" w:pos="1872"/>
          <w:tab w:val="left" w:pos="9187"/>
        </w:tabs>
        <w:ind w:left="2088" w:hanging="2088"/>
        <w:jc w:val="left"/>
      </w:pPr>
    </w:p>
    <w:p w:rsidR="00563230" w:rsidRPr="00563230" w:rsidRDefault="00563230" w:rsidP="00563230">
      <w:pPr>
        <w:widowControl w:val="0"/>
        <w:tabs>
          <w:tab w:val="right" w:pos="1008"/>
          <w:tab w:val="left" w:pos="1152"/>
          <w:tab w:val="left" w:pos="1872"/>
          <w:tab w:val="left" w:pos="9187"/>
        </w:tabs>
        <w:ind w:left="2088" w:hanging="2088"/>
        <w:jc w:val="left"/>
      </w:pPr>
    </w:p>
    <w:p w:rsidR="00563230" w:rsidRDefault="00563230" w:rsidP="00563230">
      <w:pPr>
        <w:widowControl w:val="0"/>
        <w:jc w:val="left"/>
      </w:pPr>
      <w:r w:rsidRPr="00563230">
        <w:rPr>
          <w:b/>
        </w:rPr>
        <w:t>VERSIONS OF THIS BILL</w:t>
      </w:r>
    </w:p>
    <w:p w:rsidR="00563230" w:rsidRDefault="00563230" w:rsidP="00563230">
      <w:pPr>
        <w:widowControl w:val="0"/>
        <w:jc w:val="left"/>
      </w:pPr>
    </w:p>
    <w:p w:rsidR="00563230" w:rsidRDefault="00180595" w:rsidP="00563230">
      <w:pPr>
        <w:widowControl w:val="0"/>
        <w:jc w:val="left"/>
      </w:pPr>
      <w:hyperlink r:id="rId10" w:history="1">
        <w:r w:rsidR="00563230">
          <w:rPr>
            <w:rStyle w:val="Hyperlink"/>
          </w:rPr>
          <w:t>5/3/2016</w:t>
        </w:r>
      </w:hyperlink>
    </w:p>
    <w:p w:rsidR="00563230" w:rsidRDefault="00563230" w:rsidP="00563230"/>
    <w:p w:rsidR="00563230" w:rsidRDefault="00563230" w:rsidP="00563230">
      <w:pPr>
        <w:sectPr w:rsidR="00563230" w:rsidSect="00563230">
          <w:pgSz w:w="12240" w:h="15840" w:code="1"/>
          <w:pgMar w:top="1080" w:right="1440" w:bottom="1080" w:left="1440" w:header="720" w:footer="720" w:gutter="0"/>
          <w:cols w:space="720"/>
          <w:noEndnote/>
          <w:docGrid w:linePitch="360"/>
        </w:sectPr>
      </w:pPr>
    </w:p>
    <w:p w:rsidR="00C97FB6" w:rsidRDefault="00C97FB6"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D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3C" w:rsidRPr="00F56720" w:rsidRDefault="0051153C" w:rsidP="00511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6720">
        <w:t>TO AMEND SECTION 59</w:t>
      </w:r>
      <w:r w:rsidR="00B425A0">
        <w:noBreakHyphen/>
      </w:r>
      <w:r w:rsidRPr="00F56720">
        <w:t>40</w:t>
      </w:r>
      <w:r w:rsidR="00B425A0">
        <w:noBreakHyphen/>
      </w:r>
      <w:r w:rsidRPr="00F56720">
        <w:t xml:space="preserve">50, AS AMENDED, CODE OF LAWS OF SOUTH CAROLINA, 1976, RELATING TO ENROLLMENT PREFERENCES IN CHARTER SCHOOLS, SO AS TO PROVIDE </w:t>
      </w:r>
      <w:r>
        <w:t>THAT</w:t>
      </w:r>
      <w:r w:rsidRPr="00F56720">
        <w:t xml:space="preserve"> STUDENT</w:t>
      </w:r>
      <w:r>
        <w:t>S</w:t>
      </w:r>
      <w:r w:rsidRPr="00F56720">
        <w:t xml:space="preserve"> WHO SEEK TO </w:t>
      </w:r>
      <w:r w:rsidR="00080152">
        <w:t>MATRICULATE</w:t>
      </w:r>
      <w:r w:rsidRPr="00F56720">
        <w:t xml:space="preserve"> FROM ONE CHARTER SCHOOL TO ANOTHER PURSUANT TO A SPONSOR</w:t>
      </w:r>
      <w:r w:rsidR="00B425A0">
        <w:noBreakHyphen/>
      </w:r>
      <w:r w:rsidRPr="00F56720">
        <w:t>APPROVED ARTICULATION AGREEMENT BETWEEN THE CHARTER SCHOOLS MUST BE GIVEN FIRST ENROLLMENT PRIORITY BY CHARTER SCHOOL</w:t>
      </w:r>
      <w:r>
        <w:t>S</w:t>
      </w:r>
      <w:r w:rsidRPr="00F56720">
        <w:t xml:space="preserve"> THAT </w:t>
      </w:r>
      <w:r>
        <w:t>ARE</w:t>
      </w:r>
      <w:r w:rsidRPr="00F56720">
        <w:t xml:space="preserve"> PART</w:t>
      </w:r>
      <w:r>
        <w:t>IES</w:t>
      </w:r>
      <w:r w:rsidRPr="00F56720">
        <w:t xml:space="preserve"> TO THE ARTICULATION AGREEMENT</w:t>
      </w:r>
      <w:r w:rsidR="00080152">
        <w:t xml:space="preserve"> WHEN LOCATED IN THE SCHOOL DISTRICT IN WHICH THE STUDENT RESIDES</w:t>
      </w:r>
      <w:r w:rsidRPr="00F5672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53C">
        <w:t>Section 59</w:t>
      </w:r>
      <w:r w:rsidR="00B425A0">
        <w:noBreakHyphen/>
      </w:r>
      <w:r w:rsidR="0051153C">
        <w:t>40</w:t>
      </w:r>
      <w:r w:rsidR="00B425A0">
        <w:noBreakHyphen/>
      </w:r>
      <w:r w:rsidR="0051153C">
        <w:t>50(B)(8) of the 1976 Code, as last amended by Act 29 of 2013, is further amended to read:</w:t>
      </w:r>
    </w:p>
    <w:p w:rsidR="0051153C" w:rsidRDefault="0051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3C" w:rsidRDefault="0051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A00215">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Pr="0051153C">
        <w:rPr>
          <w:u w:val="single"/>
        </w:rPr>
        <w:t xml:space="preserve">A student who seeks to </w:t>
      </w:r>
      <w:r w:rsidR="00080152">
        <w:rPr>
          <w:u w:val="single"/>
        </w:rPr>
        <w:t>matriculate</w:t>
      </w:r>
      <w:r w:rsidRPr="0051153C">
        <w:rPr>
          <w:u w:val="single"/>
        </w:rPr>
        <w:t xml:space="preserve"> from one charter school to another pursuant to a sponsor</w:t>
      </w:r>
      <w:r w:rsidR="00B425A0">
        <w:rPr>
          <w:u w:val="single"/>
        </w:rPr>
        <w:noBreakHyphen/>
      </w:r>
      <w:r w:rsidRPr="0051153C">
        <w:rPr>
          <w:u w:val="single"/>
        </w:rPr>
        <w:t>approved articulation agreement between the charter schools must be given first enrollment priority by a charter school that is a party to the articulation agreement</w:t>
      </w:r>
      <w:r w:rsidR="00080152">
        <w:rPr>
          <w:u w:val="single"/>
        </w:rPr>
        <w:t xml:space="preserve"> if that charter school is located in the district in which the student resides</w:t>
      </w:r>
      <w:r w:rsidRPr="00F56720">
        <w:t>.</w:t>
      </w:r>
      <w:r>
        <w:t xml:space="preserve"> </w:t>
      </w:r>
      <w:r w:rsidRPr="00A00215">
        <w:t xml:space="preserve">A public charter school shall give enrollment preference to students enrolled in the public charter </w:t>
      </w:r>
      <w:r w:rsidRPr="00A00215">
        <w:lastRenderedPageBreak/>
        <w:t>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t>”</w:t>
      </w: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53C">
        <w:t>2</w:t>
      </w:r>
      <w:r>
        <w:t>.</w:t>
      </w:r>
      <w:r>
        <w:tab/>
        <w:t>This act takes effect upon approval by the Governor.</w:t>
      </w:r>
    </w:p>
    <w:p w:rsidR="003E0860" w:rsidRDefault="00B425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230" w:rsidRDefault="00563230" w:rsidP="00563230">
      <w:pPr>
        <w:suppressAutoHyphens/>
      </w:pPr>
    </w:p>
    <w:sectPr w:rsidR="00563230" w:rsidSect="005632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D47" w:rsidRDefault="00E82D47" w:rsidP="009F0C77">
      <w:r>
        <w:separator/>
      </w:r>
    </w:p>
  </w:endnote>
  <w:endnote w:type="continuationSeparator" w:id="0">
    <w:p w:rsidR="00E82D47" w:rsidRDefault="00E82D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EB38E9-FFE9-4F4F-B31E-0C4D2B664618}"/>
    <w:embedBold r:id="rId2" w:fontKey="{5FB955FC-6929-494B-ABE3-93960446771C}"/>
  </w:font>
  <w:font w:name="Calibri">
    <w:panose1 w:val="020F0502020204030204"/>
    <w:charset w:val="00"/>
    <w:family w:val="swiss"/>
    <w:pitch w:val="variable"/>
    <w:sig w:usb0="E00002FF" w:usb1="4000ACFF" w:usb2="00000001" w:usb3="00000000" w:csb0="0000019F" w:csb1="00000000"/>
    <w:embedRegular r:id="rId3" w:fontKey="{A5B0C6E3-D350-48A8-B0F6-A1FCDC704943}"/>
  </w:font>
  <w:font w:name="Segoe UI">
    <w:panose1 w:val="020B0502040204020203"/>
    <w:charset w:val="00"/>
    <w:family w:val="swiss"/>
    <w:pitch w:val="variable"/>
    <w:sig w:usb0="E10022FF" w:usb1="C000E47F" w:usb2="00000029" w:usb3="00000000" w:csb0="000001DF" w:csb1="00000000"/>
    <w:embedRegular r:id="rId4" w:fontKey="{D245DB46-7583-4B92-A708-618464E87B2A}"/>
  </w:font>
  <w:font w:name="Cambria">
    <w:panose1 w:val="02040503050406030204"/>
    <w:charset w:val="00"/>
    <w:family w:val="roman"/>
    <w:pitch w:val="variable"/>
    <w:sig w:usb0="E00002FF" w:usb1="400004FF" w:usb2="00000000" w:usb3="00000000" w:csb0="0000019F" w:csb1="00000000"/>
    <w:embedRegular r:id="rId5" w:fontKey="{9B59F6FC-F1A1-4A00-82F2-8507D93F3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30" w:rsidRPr="00C97FB6" w:rsidRDefault="00563230" w:rsidP="00C97FB6">
    <w:pPr>
      <w:pStyle w:val="Footer"/>
      <w:tabs>
        <w:tab w:val="clear" w:pos="4680"/>
        <w:tab w:val="clear" w:pos="9360"/>
        <w:tab w:val="center" w:pos="2995"/>
      </w:tabs>
      <w:spacing w:before="120"/>
    </w:pPr>
    <w:r>
      <w:t>[5310]</w:t>
    </w:r>
    <w:r>
      <w:tab/>
    </w:r>
    <w:r>
      <w:fldChar w:fldCharType="begin"/>
    </w:r>
    <w:r>
      <w:instrText xml:space="preserve"> PAGE  \* MERGEFORMAT </w:instrText>
    </w:r>
    <w:r>
      <w:fldChar w:fldCharType="separate"/>
    </w:r>
    <w:r w:rsidR="001805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D47" w:rsidRDefault="00E82D47" w:rsidP="009F0C77">
      <w:r>
        <w:separator/>
      </w:r>
    </w:p>
  </w:footnote>
  <w:footnote w:type="continuationSeparator" w:id="0">
    <w:p w:rsidR="00E82D47" w:rsidRDefault="00E82D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7AB16"/>
    <w:docVar w:name="CoverBillType" w:val="b"/>
    <w:docVar w:name="docpath" w:val="L:\Council\bills\AGM\18907AB16.DOCX"/>
    <w:docVar w:name="dvBillNumber" w:val="5310"/>
    <w:docVar w:name="dvBillNumberPrefix" w:val="H. "/>
    <w:docVar w:name="dvOriginalBody" w:val="House"/>
    <w:docVar w:name="dvSteno" w:val="AGM"/>
    <w:docVar w:name="NameofBody" w:val="h"/>
    <w:docVar w:name="vgroup2" w:val="Council"/>
  </w:docVars>
  <w:rsids>
    <w:rsidRoot w:val="00E82D47"/>
    <w:rsid w:val="00011869"/>
    <w:rsid w:val="00015CD6"/>
    <w:rsid w:val="00080152"/>
    <w:rsid w:val="000E1785"/>
    <w:rsid w:val="000F40FA"/>
    <w:rsid w:val="0010776B"/>
    <w:rsid w:val="00133E66"/>
    <w:rsid w:val="001435A3"/>
    <w:rsid w:val="00146ED3"/>
    <w:rsid w:val="00151044"/>
    <w:rsid w:val="00180595"/>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860"/>
    <w:rsid w:val="003E5288"/>
    <w:rsid w:val="003F6D79"/>
    <w:rsid w:val="0041760A"/>
    <w:rsid w:val="00417C01"/>
    <w:rsid w:val="004403BD"/>
    <w:rsid w:val="00461441"/>
    <w:rsid w:val="004809EE"/>
    <w:rsid w:val="004E7D54"/>
    <w:rsid w:val="0051153C"/>
    <w:rsid w:val="005273C6"/>
    <w:rsid w:val="00530A69"/>
    <w:rsid w:val="00545593"/>
    <w:rsid w:val="00563230"/>
    <w:rsid w:val="00577C6C"/>
    <w:rsid w:val="005C2FE2"/>
    <w:rsid w:val="005E2BC9"/>
    <w:rsid w:val="00605102"/>
    <w:rsid w:val="006215AA"/>
    <w:rsid w:val="0068008E"/>
    <w:rsid w:val="006913C9"/>
    <w:rsid w:val="0069470D"/>
    <w:rsid w:val="00734F00"/>
    <w:rsid w:val="00783CB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966"/>
    <w:rsid w:val="00AD4B17"/>
    <w:rsid w:val="00B412D4"/>
    <w:rsid w:val="00B425A0"/>
    <w:rsid w:val="00BD5753"/>
    <w:rsid w:val="00BE3C22"/>
    <w:rsid w:val="00C0345E"/>
    <w:rsid w:val="00C3483A"/>
    <w:rsid w:val="00C74E9D"/>
    <w:rsid w:val="00C82FD3"/>
    <w:rsid w:val="00C92819"/>
    <w:rsid w:val="00C97FB6"/>
    <w:rsid w:val="00CC6B7B"/>
    <w:rsid w:val="00CD2089"/>
    <w:rsid w:val="00D151A9"/>
    <w:rsid w:val="00D73A67"/>
    <w:rsid w:val="00D970A9"/>
    <w:rsid w:val="00DF302C"/>
    <w:rsid w:val="00DF3845"/>
    <w:rsid w:val="00E216A7"/>
    <w:rsid w:val="00E41911"/>
    <w:rsid w:val="00E82D47"/>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1D684-761E-4739-883D-98DAAA0D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5A0"/>
    <w:rPr>
      <w:rFonts w:ascii="Segoe UI" w:eastAsia="Times New Roman" w:hAnsi="Segoe UI" w:cs="Segoe UI"/>
      <w:sz w:val="18"/>
      <w:szCs w:val="18"/>
    </w:rPr>
  </w:style>
  <w:style w:type="character" w:styleId="Hyperlink">
    <w:name w:val="Hyperlink"/>
    <w:basedOn w:val="DefaultParagraphFont"/>
    <w:uiPriority w:val="99"/>
    <w:unhideWhenUsed/>
    <w:rsid w:val="005632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10_2016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03E4-616F-4C28-943D-50DA7CB83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571</Words>
  <Characters>3261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5310: Charter schools - South Carolina Legislature Online</dc:title>
  <dc:creator>angiemorgan</dc:creator>
  <cp:lastModifiedBy>N Cumfer</cp:lastModifiedBy>
  <cp:revision>2</cp:revision>
  <cp:lastPrinted>2016-03-22T15:00:00Z</cp:lastPrinted>
  <dcterms:created xsi:type="dcterms:W3CDTF">2016-12-02T19:34:00Z</dcterms:created>
  <dcterms:modified xsi:type="dcterms:W3CDTF">2016-12-02T19:34:00Z</dcterms:modified>
</cp:coreProperties>
</file>