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4DE" w:rsidRDefault="00DA74DE" w:rsidP="00DA74DE">
      <w:pPr>
        <w:widowControl w:val="0"/>
        <w:jc w:val="center"/>
      </w:pPr>
      <w:bookmarkStart w:id="0" w:name="_GoBack"/>
      <w:bookmarkEnd w:id="0"/>
      <w:r w:rsidRPr="00DA74DE">
        <w:rPr>
          <w:b/>
        </w:rPr>
        <w:t>South Carolina General Assembly</w:t>
      </w:r>
    </w:p>
    <w:p w:rsidR="00DA74DE" w:rsidRDefault="00DA74DE" w:rsidP="00DA74DE">
      <w:pPr>
        <w:widowControl w:val="0"/>
        <w:jc w:val="center"/>
      </w:pPr>
      <w:r>
        <w:t>121st Session, 2015-2016</w:t>
      </w:r>
    </w:p>
    <w:p w:rsidR="00DA74DE" w:rsidRDefault="00DA74DE" w:rsidP="00DA74DE">
      <w:pPr>
        <w:widowControl w:val="0"/>
        <w:jc w:val="left"/>
      </w:pPr>
    </w:p>
    <w:p w:rsidR="00DA74DE" w:rsidRDefault="00DA74DE" w:rsidP="00DA74DE">
      <w:pPr>
        <w:widowControl w:val="0"/>
        <w:jc w:val="left"/>
        <w:rPr>
          <w:b/>
        </w:rPr>
      </w:pPr>
      <w:r w:rsidRPr="00DA74DE">
        <w:rPr>
          <w:b/>
        </w:rPr>
        <w:t>H. 5354</w:t>
      </w:r>
    </w:p>
    <w:p w:rsidR="00DA74DE" w:rsidRDefault="00DA74DE" w:rsidP="00DA74DE">
      <w:pPr>
        <w:widowControl w:val="0"/>
        <w:jc w:val="left"/>
        <w:rPr>
          <w:b/>
        </w:rPr>
      </w:pPr>
    </w:p>
    <w:p w:rsidR="00DA74DE" w:rsidRDefault="00DA74DE" w:rsidP="00DA74DE">
      <w:pPr>
        <w:widowControl w:val="0"/>
        <w:jc w:val="left"/>
      </w:pPr>
      <w:r w:rsidRPr="00DA74DE">
        <w:rPr>
          <w:b/>
        </w:rPr>
        <w:t>STATUS INFORMATION</w:t>
      </w:r>
    </w:p>
    <w:p w:rsidR="00DA74DE" w:rsidRDefault="00DA74DE" w:rsidP="00DA74DE">
      <w:pPr>
        <w:widowControl w:val="0"/>
        <w:jc w:val="left"/>
      </w:pPr>
    </w:p>
    <w:p w:rsidR="00DA74DE" w:rsidRDefault="00DA74DE" w:rsidP="00DA74DE">
      <w:pPr>
        <w:widowControl w:val="0"/>
        <w:jc w:val="left"/>
      </w:pPr>
      <w:r>
        <w:t>House Resolution</w:t>
      </w:r>
    </w:p>
    <w:p w:rsidR="00DA74DE" w:rsidRDefault="00DA74DE" w:rsidP="00DA74DE">
      <w:pPr>
        <w:widowControl w:val="0"/>
        <w:jc w:val="left"/>
      </w:pPr>
      <w:r>
        <w:t>Sponsors: Reps. Quinn, Atwater, Ballentine, Huggins, Kennedy, Ott, Spires, Toole, Alexander, Allison, Anderson, Anthony, Bales, Bamberg, Bannister, Bedingfield, Bernstein,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Jefferson, Johnson, Jordan, King, Kirby, Knight, Limehouse, Loftis, Long, Lowe, Lucas, Mack, McCoy, McEachern, McKnight, M.S. McLeod, W.J. McLeod, Merrill, Mitchell, D.C. Moss, V.S. Moss, Murphy, Nanney, Neal, Newton, Norman, Norrell, Parks, Pitts, Pope, Putnam, Ridgeway, Riley, Rivers, Robinson</w:t>
      </w:r>
      <w:r>
        <w:noBreakHyphen/>
        <w:t>Simpson, Rutherford, Ryhal, Sandifer, Simrill, G.M. Smith, G.R. Smith, J.E. Smith, Sottile, Stavrinakis, Stringer, Tallon, Taylor, Thayer, Tinkler, Weeks, Wells, Whipper, White, Whitmire, Williams, Willis and Yow</w:t>
      </w:r>
    </w:p>
    <w:p w:rsidR="00DA74DE" w:rsidRDefault="00DA74DE" w:rsidP="00DA74DE">
      <w:pPr>
        <w:widowControl w:val="0"/>
        <w:jc w:val="left"/>
      </w:pPr>
      <w:r>
        <w:t>Document Path: l:\council\bills\gm\24697dg16.docx</w:t>
      </w:r>
    </w:p>
    <w:p w:rsidR="00DA74DE" w:rsidRDefault="00DA74DE" w:rsidP="00DA74DE">
      <w:pPr>
        <w:widowControl w:val="0"/>
        <w:jc w:val="left"/>
      </w:pPr>
    </w:p>
    <w:p w:rsidR="00DA74DE" w:rsidRDefault="00DA74DE" w:rsidP="00DA74DE">
      <w:pPr>
        <w:widowControl w:val="0"/>
        <w:jc w:val="left"/>
      </w:pPr>
      <w:r>
        <w:t>Introduced in the House on May 18, 2016</w:t>
      </w:r>
    </w:p>
    <w:p w:rsidR="00DA74DE" w:rsidRDefault="00DA74DE" w:rsidP="00DA74DE">
      <w:pPr>
        <w:widowControl w:val="0"/>
        <w:jc w:val="left"/>
      </w:pPr>
      <w:r>
        <w:t>Adopted by the House on May 18, 2016</w:t>
      </w:r>
    </w:p>
    <w:p w:rsidR="00DA74DE" w:rsidRDefault="00DA74DE" w:rsidP="00DA74DE">
      <w:pPr>
        <w:widowControl w:val="0"/>
        <w:jc w:val="left"/>
      </w:pPr>
    </w:p>
    <w:p w:rsidR="00DA74DE" w:rsidRDefault="00DA74DE" w:rsidP="00DA74DE">
      <w:pPr>
        <w:widowControl w:val="0"/>
        <w:jc w:val="left"/>
      </w:pPr>
      <w:r>
        <w:t xml:space="preserve">Summary: </w:t>
      </w:r>
      <w:r w:rsidR="000D34BB">
        <w:t>Honorable Kenneth A. Bingham</w:t>
      </w:r>
    </w:p>
    <w:p w:rsidR="00DA74DE" w:rsidRDefault="00DA74DE" w:rsidP="00DA74DE">
      <w:pPr>
        <w:widowControl w:val="0"/>
        <w:jc w:val="left"/>
      </w:pPr>
    </w:p>
    <w:p w:rsidR="00DA74DE" w:rsidRDefault="00DA74DE" w:rsidP="00DA74DE">
      <w:pPr>
        <w:widowControl w:val="0"/>
        <w:jc w:val="left"/>
      </w:pPr>
    </w:p>
    <w:p w:rsidR="00DA74DE" w:rsidRDefault="00DA74DE" w:rsidP="00DA74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74DE">
        <w:rPr>
          <w:b/>
        </w:rPr>
        <w:t>HISTORY OF LEGISLATIVE ACTIONS</w:t>
      </w:r>
    </w:p>
    <w:p w:rsidR="00DA74DE" w:rsidRDefault="00DA74DE" w:rsidP="00DA74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74DE" w:rsidRPr="00DA74DE" w:rsidRDefault="00DA74DE" w:rsidP="00DA74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74DE">
        <w:rPr>
          <w:u w:val="single"/>
        </w:rPr>
        <w:tab/>
        <w:t>Date</w:t>
      </w:r>
      <w:r w:rsidRPr="00DA74DE">
        <w:rPr>
          <w:u w:val="single"/>
        </w:rPr>
        <w:tab/>
        <w:t>Body</w:t>
      </w:r>
      <w:r w:rsidRPr="00DA74DE">
        <w:rPr>
          <w:u w:val="single"/>
        </w:rPr>
        <w:tab/>
        <w:t>Action Description with journal page number</w:t>
      </w:r>
      <w:r w:rsidRPr="00DA74DE">
        <w:rPr>
          <w:u w:val="single"/>
        </w:rPr>
        <w:tab/>
      </w:r>
    </w:p>
    <w:p w:rsidR="00596972" w:rsidRDefault="00596972" w:rsidP="005969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4E5D31">
        <w:t>Introduced and adopted (</w:t>
      </w:r>
      <w:hyperlink r:id="rId7" w:history="1">
        <w:r w:rsidRPr="001B19AD">
          <w:rPr>
            <w:rStyle w:val="Hyperlink"/>
          </w:rPr>
          <w:t>House Journal</w:t>
        </w:r>
        <w:r w:rsidRPr="001B19AD">
          <w:rPr>
            <w:rStyle w:val="Hyperlink"/>
          </w:rPr>
          <w:noBreakHyphen/>
          <w:t>page 36</w:t>
        </w:r>
      </w:hyperlink>
      <w:r w:rsidRPr="004E5D31">
        <w:t>)</w:t>
      </w:r>
    </w:p>
    <w:p w:rsidR="00596972" w:rsidRDefault="00596972" w:rsidP="005969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A74DE" w:rsidRDefault="00DA74DE" w:rsidP="00DA74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A74DE">
          <w:rPr>
            <w:rStyle w:val="Hyperlink"/>
          </w:rPr>
          <w:t>legislative information</w:t>
        </w:r>
      </w:hyperlink>
      <w:r>
        <w:t xml:space="preserve"> at the website</w:t>
      </w:r>
    </w:p>
    <w:p w:rsidR="00DA74DE" w:rsidRDefault="00DA74DE" w:rsidP="00DA74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74DE" w:rsidRPr="00DA74DE" w:rsidRDefault="00DA74DE" w:rsidP="00DA74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74DE" w:rsidRDefault="00DA74DE" w:rsidP="00DA74DE">
      <w:r w:rsidRPr="00DA74DE">
        <w:rPr>
          <w:b/>
        </w:rPr>
        <w:t>VERSIONS OF THIS BILL</w:t>
      </w:r>
    </w:p>
    <w:p w:rsidR="00DA74DE" w:rsidRDefault="00DA74DE" w:rsidP="00DA74DE"/>
    <w:p w:rsidR="00DA74DE" w:rsidRDefault="001B19AD" w:rsidP="00DA74DE">
      <w:hyperlink r:id="rId9" w:history="1">
        <w:r w:rsidR="00DA74DE">
          <w:rPr>
            <w:rStyle w:val="Hyperlink"/>
          </w:rPr>
          <w:t>5/18/2016</w:t>
        </w:r>
      </w:hyperlink>
    </w:p>
    <w:p w:rsidR="00DA74DE" w:rsidRDefault="00DA74DE" w:rsidP="00DA74DE"/>
    <w:p w:rsidR="00DA74DE" w:rsidRDefault="00DA74DE" w:rsidP="00DA74DE">
      <w:pPr>
        <w:sectPr w:rsidR="00DA74DE" w:rsidSect="00DA74D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37065" w:rsidRDefault="00F37065" w:rsidP="00F2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AAF" w:rsidRDefault="00F22AAF" w:rsidP="00F2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AAF" w:rsidRDefault="00F22AAF" w:rsidP="00F2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AAF" w:rsidRDefault="00F22AAF" w:rsidP="00F2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AAF" w:rsidRDefault="00F22AAF" w:rsidP="00F2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AAF" w:rsidRDefault="00F22AAF" w:rsidP="00F2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AAF" w:rsidRDefault="00F22AAF" w:rsidP="00F2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AAF" w:rsidRDefault="00F22AAF" w:rsidP="00F2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7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3A9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26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>
        <w:t xml:space="preserve">KENNETH A. “KENNY” </w:t>
      </w:r>
      <w:r w:rsidRPr="00F30155">
        <w:t>B</w:t>
      </w:r>
      <w:r>
        <w:t>INGHAM</w:t>
      </w:r>
      <w:r w:rsidRPr="008151C5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LEXINGTON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IN DISTRICT 89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26F2" w:rsidRPr="008151C5" w:rsidRDefault="00983A9F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226F2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B226F2">
        <w:rPr>
          <w:color w:val="000000" w:themeColor="text1"/>
          <w:u w:color="000000" w:themeColor="text1"/>
        </w:rPr>
        <w:t>Representative Kenny Bingham</w:t>
      </w:r>
      <w:r w:rsidR="00B226F2"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B226F2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26F2" w:rsidRPr="008151C5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>in Cayce on</w:t>
      </w:r>
      <w:r w:rsidRPr="008151C5">
        <w:rPr>
          <w:color w:val="000000" w:themeColor="text1"/>
          <w:u w:color="000000" w:themeColor="text1"/>
        </w:rPr>
        <w:t xml:space="preserve"> </w:t>
      </w:r>
      <w:r w:rsidRPr="00FC7727">
        <w:rPr>
          <w:color w:val="000000" w:themeColor="text1"/>
          <w:u w:color="000000" w:themeColor="text1"/>
        </w:rPr>
        <w:t>August 3, 1962</w:t>
      </w:r>
      <w:r>
        <w:rPr>
          <w:color w:val="000000" w:themeColor="text1"/>
          <w:u w:color="000000" w:themeColor="text1"/>
        </w:rPr>
        <w:t>, he is the s</w:t>
      </w:r>
      <w:r w:rsidRPr="00FC7727">
        <w:rPr>
          <w:color w:val="000000" w:themeColor="text1"/>
          <w:u w:color="000000" w:themeColor="text1"/>
        </w:rPr>
        <w:t xml:space="preserve">on of Marylynn and </w:t>
      </w:r>
      <w:r>
        <w:rPr>
          <w:color w:val="000000" w:themeColor="text1"/>
          <w:u w:color="000000" w:themeColor="text1"/>
        </w:rPr>
        <w:t>William Harold</w:t>
      </w:r>
      <w:r w:rsidRPr="00FC7727">
        <w:rPr>
          <w:color w:val="000000" w:themeColor="text1"/>
          <w:u w:color="000000" w:themeColor="text1"/>
        </w:rPr>
        <w:t xml:space="preserve"> Bingham</w:t>
      </w:r>
      <w:r>
        <w:rPr>
          <w:color w:val="000000" w:themeColor="text1"/>
          <w:u w:color="000000" w:themeColor="text1"/>
        </w:rPr>
        <w:t xml:space="preserve">, </w:t>
      </w:r>
      <w:r w:rsidRPr="00FC7727">
        <w:rPr>
          <w:color w:val="000000" w:themeColor="text1"/>
          <w:u w:color="000000" w:themeColor="text1"/>
        </w:rPr>
        <w:t>Sr.</w:t>
      </w:r>
      <w:r>
        <w:rPr>
          <w:color w:val="000000" w:themeColor="text1"/>
          <w:u w:color="000000" w:themeColor="text1"/>
        </w:rPr>
        <w:t xml:space="preserve">, and he earned a bachelor of science degree from the </w:t>
      </w:r>
      <w:r w:rsidRPr="00FC7727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 xml:space="preserve"> in</w:t>
      </w:r>
      <w:r w:rsidRPr="00FC7727">
        <w:rPr>
          <w:color w:val="000000" w:themeColor="text1"/>
          <w:u w:color="000000" w:themeColor="text1"/>
        </w:rPr>
        <w:t xml:space="preserve"> 1984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226F2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26F2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Representative Bingham</w:t>
      </w:r>
      <w:r w:rsidRPr="008151C5">
        <w:rPr>
          <w:color w:val="000000" w:themeColor="text1"/>
          <w:u w:color="000000" w:themeColor="text1"/>
        </w:rPr>
        <w:t xml:space="preserve"> married his beloved wife, </w:t>
      </w:r>
      <w:r>
        <w:rPr>
          <w:color w:val="000000" w:themeColor="text1"/>
          <w:u w:color="000000" w:themeColor="text1"/>
        </w:rPr>
        <w:t xml:space="preserve">the former </w:t>
      </w:r>
      <w:r w:rsidRPr="00FC7727">
        <w:rPr>
          <w:color w:val="000000" w:themeColor="text1"/>
          <w:u w:color="000000" w:themeColor="text1"/>
        </w:rPr>
        <w:t xml:space="preserve">Jennie Lynn Pearce, </w:t>
      </w:r>
      <w:r>
        <w:rPr>
          <w:color w:val="000000" w:themeColor="text1"/>
          <w:u w:color="000000" w:themeColor="text1"/>
        </w:rPr>
        <w:t xml:space="preserve">on </w:t>
      </w:r>
      <w:r w:rsidRPr="00FC7727">
        <w:rPr>
          <w:color w:val="000000" w:themeColor="text1"/>
          <w:u w:color="000000" w:themeColor="text1"/>
        </w:rPr>
        <w:t>June 14, 1986</w:t>
      </w:r>
      <w:r>
        <w:rPr>
          <w:color w:val="000000" w:themeColor="text1"/>
          <w:u w:color="000000" w:themeColor="text1"/>
        </w:rPr>
        <w:t>, and together they have reared two fine</w:t>
      </w:r>
      <w:r w:rsidRPr="00FC7727">
        <w:rPr>
          <w:color w:val="000000" w:themeColor="text1"/>
          <w:u w:color="000000" w:themeColor="text1"/>
        </w:rPr>
        <w:t xml:space="preserve"> children, Kayla McKenzie and Kellie Nicole</w:t>
      </w:r>
      <w:r>
        <w:rPr>
          <w:color w:val="000000" w:themeColor="text1"/>
          <w:u w:color="000000" w:themeColor="text1"/>
        </w:rPr>
        <w:t>;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B226F2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26F2" w:rsidRPr="008151C5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151C5">
        <w:rPr>
          <w:color w:val="000000" w:themeColor="text1"/>
          <w:u w:color="000000" w:themeColor="text1"/>
        </w:rPr>
        <w:t>when away from his duties in the House of Representatives, he</w:t>
      </w:r>
      <w:r>
        <w:rPr>
          <w:color w:val="000000" w:themeColor="text1"/>
          <w:u w:color="000000" w:themeColor="text1"/>
        </w:rPr>
        <w:t xml:space="preserve"> is a c</w:t>
      </w:r>
      <w:r w:rsidRPr="00FC7727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e</w:t>
      </w:r>
      <w:r w:rsidRPr="00FC7727">
        <w:rPr>
          <w:color w:val="000000" w:themeColor="text1"/>
          <w:u w:color="000000" w:themeColor="text1"/>
        </w:rPr>
        <w:t>ngineer</w:t>
      </w:r>
      <w:r>
        <w:rPr>
          <w:color w:val="000000" w:themeColor="text1"/>
          <w:u w:color="000000" w:themeColor="text1"/>
        </w:rPr>
        <w:t xml:space="preserve"> and the o</w:t>
      </w:r>
      <w:r w:rsidRPr="00FC7727">
        <w:rPr>
          <w:color w:val="000000" w:themeColor="text1"/>
          <w:u w:color="000000" w:themeColor="text1"/>
        </w:rPr>
        <w:t>wner</w:t>
      </w:r>
      <w:r>
        <w:rPr>
          <w:color w:val="000000" w:themeColor="text1"/>
          <w:u w:color="000000" w:themeColor="text1"/>
        </w:rPr>
        <w:t xml:space="preserve"> of </w:t>
      </w:r>
      <w:r w:rsidRPr="00FC7727">
        <w:rPr>
          <w:color w:val="000000" w:themeColor="text1"/>
          <w:u w:color="000000" w:themeColor="text1"/>
        </w:rPr>
        <w:t>American Engineering Consultants, Inc.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226F2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26F2" w:rsidRPr="008151C5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an active </w:t>
      </w:r>
      <w:r>
        <w:rPr>
          <w:color w:val="000000" w:themeColor="text1"/>
          <w:u w:color="000000" w:themeColor="text1"/>
        </w:rPr>
        <w:t xml:space="preserve">and faithful </w:t>
      </w:r>
      <w:r w:rsidRPr="008151C5">
        <w:rPr>
          <w:color w:val="000000" w:themeColor="text1"/>
          <w:u w:color="000000" w:themeColor="text1"/>
        </w:rPr>
        <w:t xml:space="preserve">member of </w:t>
      </w:r>
      <w:r>
        <w:rPr>
          <w:color w:val="000000" w:themeColor="text1"/>
          <w:u w:color="000000" w:themeColor="text1"/>
        </w:rPr>
        <w:t>Trinity Baptist Church, Representative Bingham</w:t>
      </w:r>
      <w:r w:rsidRPr="008151C5">
        <w:rPr>
          <w:color w:val="000000" w:themeColor="text1"/>
          <w:u w:color="000000" w:themeColor="text1"/>
        </w:rPr>
        <w:t xml:space="preserve"> serve</w:t>
      </w:r>
      <w:r>
        <w:rPr>
          <w:color w:val="000000" w:themeColor="text1"/>
          <w:u w:color="000000" w:themeColor="text1"/>
        </w:rPr>
        <w:t>s the congregation as a deacon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226F2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26F2" w:rsidRPr="008151C5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he served </w:t>
      </w:r>
      <w:r>
        <w:rPr>
          <w:color w:val="000000" w:themeColor="text1"/>
          <w:u w:color="000000" w:themeColor="text1"/>
        </w:rPr>
        <w:t>as a m</w:t>
      </w:r>
      <w:r w:rsidRPr="00FC7727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</w:t>
      </w:r>
      <w:r w:rsidRPr="00FC7727">
        <w:rPr>
          <w:color w:val="000000" w:themeColor="text1"/>
          <w:u w:color="000000" w:themeColor="text1"/>
        </w:rPr>
        <w:t xml:space="preserve"> City of Cayce Planning Commission</w:t>
      </w:r>
      <w:r>
        <w:rPr>
          <w:color w:val="000000" w:themeColor="text1"/>
          <w:u w:color="000000" w:themeColor="text1"/>
        </w:rPr>
        <w:t xml:space="preserve"> from </w:t>
      </w:r>
      <w:r w:rsidRPr="00FC7727">
        <w:rPr>
          <w:color w:val="000000" w:themeColor="text1"/>
          <w:u w:color="000000" w:themeColor="text1"/>
        </w:rPr>
        <w:t>1994</w:t>
      </w:r>
      <w:r>
        <w:rPr>
          <w:color w:val="000000" w:themeColor="text1"/>
          <w:u w:color="000000" w:themeColor="text1"/>
        </w:rPr>
        <w:t xml:space="preserve"> to 19</w:t>
      </w:r>
      <w:r w:rsidRPr="00FC7727">
        <w:rPr>
          <w:color w:val="000000" w:themeColor="text1"/>
          <w:u w:color="000000" w:themeColor="text1"/>
        </w:rPr>
        <w:t>96</w:t>
      </w:r>
      <w:r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lastRenderedPageBreak/>
        <w:t xml:space="preserve">as a member of the </w:t>
      </w:r>
      <w:r w:rsidRPr="00FC7727">
        <w:rPr>
          <w:color w:val="000000" w:themeColor="text1"/>
          <w:u w:color="000000" w:themeColor="text1"/>
        </w:rPr>
        <w:t xml:space="preserve">Lexington School District Two </w:t>
      </w:r>
      <w:r>
        <w:rPr>
          <w:color w:val="000000" w:themeColor="text1"/>
          <w:u w:color="000000" w:themeColor="text1"/>
        </w:rPr>
        <w:t>board of t</w:t>
      </w:r>
      <w:r w:rsidRPr="00FC7727">
        <w:rPr>
          <w:color w:val="000000" w:themeColor="text1"/>
          <w:u w:color="000000" w:themeColor="text1"/>
        </w:rPr>
        <w:t>rustees</w:t>
      </w:r>
      <w:r>
        <w:rPr>
          <w:color w:val="000000" w:themeColor="text1"/>
          <w:u w:color="000000" w:themeColor="text1"/>
        </w:rPr>
        <w:t xml:space="preserve"> from</w:t>
      </w:r>
      <w:r w:rsidRPr="00FC7727">
        <w:rPr>
          <w:color w:val="000000" w:themeColor="text1"/>
          <w:u w:color="000000" w:themeColor="text1"/>
        </w:rPr>
        <w:t xml:space="preserve"> 1996</w:t>
      </w:r>
      <w:r>
        <w:rPr>
          <w:color w:val="000000" w:themeColor="text1"/>
          <w:u w:color="000000" w:themeColor="text1"/>
        </w:rPr>
        <w:t xml:space="preserve"> to 200</w:t>
      </w:r>
      <w:r w:rsidRPr="00FC7727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, serving as its</w:t>
      </w:r>
      <w:r w:rsidRPr="00FC772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C7727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from</w:t>
      </w:r>
      <w:r w:rsidRPr="00FC7727">
        <w:rPr>
          <w:color w:val="000000" w:themeColor="text1"/>
          <w:u w:color="000000" w:themeColor="text1"/>
        </w:rPr>
        <w:t xml:space="preserve"> 1998</w:t>
      </w:r>
      <w:r>
        <w:rPr>
          <w:color w:val="000000" w:themeColor="text1"/>
          <w:u w:color="000000" w:themeColor="text1"/>
        </w:rPr>
        <w:t xml:space="preserve"> to 20</w:t>
      </w:r>
      <w:r w:rsidRPr="00FC7727">
        <w:rPr>
          <w:color w:val="000000" w:themeColor="text1"/>
          <w:u w:color="000000" w:themeColor="text1"/>
        </w:rPr>
        <w:t>00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226F2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26F2" w:rsidRPr="008151C5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Representative Bingham</w:t>
      </w:r>
      <w:r w:rsidRPr="008151C5">
        <w:rPr>
          <w:color w:val="000000" w:themeColor="text1"/>
          <w:u w:color="000000" w:themeColor="text1"/>
        </w:rPr>
        <w:t xml:space="preserve"> has faithfully served the citizens of District </w:t>
      </w:r>
      <w:r>
        <w:rPr>
          <w:color w:val="000000" w:themeColor="text1"/>
          <w:u w:color="000000" w:themeColor="text1"/>
        </w:rPr>
        <w:t>89</w:t>
      </w:r>
      <w:r w:rsidRPr="008151C5">
        <w:rPr>
          <w:color w:val="000000" w:themeColor="text1"/>
          <w:u w:color="000000" w:themeColor="text1"/>
        </w:rPr>
        <w:t xml:space="preserve"> in the House of Representatives since</w:t>
      </w:r>
      <w:r>
        <w:rPr>
          <w:color w:val="000000" w:themeColor="text1"/>
          <w:u w:color="000000" w:themeColor="text1"/>
        </w:rPr>
        <w:t xml:space="preserve"> 2001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 w:rsidRPr="00FC7727">
        <w:rPr>
          <w:color w:val="000000" w:themeColor="text1"/>
          <w:u w:color="000000" w:themeColor="text1"/>
        </w:rPr>
        <w:t>Ethics</w:t>
      </w:r>
      <w:r>
        <w:rPr>
          <w:color w:val="000000" w:themeColor="text1"/>
          <w:u w:color="000000" w:themeColor="text1"/>
        </w:rPr>
        <w:t xml:space="preserve"> Committee as its</w:t>
      </w:r>
      <w:r w:rsidRPr="00FC7727">
        <w:rPr>
          <w:color w:val="000000" w:themeColor="text1"/>
          <w:u w:color="000000" w:themeColor="text1"/>
        </w:rPr>
        <w:t xml:space="preserve"> chairman</w:t>
      </w:r>
      <w:r>
        <w:rPr>
          <w:color w:val="000000" w:themeColor="text1"/>
          <w:u w:color="000000" w:themeColor="text1"/>
        </w:rPr>
        <w:t xml:space="preserve"> and on the </w:t>
      </w:r>
      <w:r w:rsidRPr="00FC7727">
        <w:rPr>
          <w:color w:val="000000" w:themeColor="text1"/>
          <w:u w:color="000000" w:themeColor="text1"/>
        </w:rPr>
        <w:t>Ways and Means</w:t>
      </w:r>
      <w:r w:rsidRPr="008151C5">
        <w:rPr>
          <w:color w:val="000000" w:themeColor="text1"/>
          <w:u w:color="000000" w:themeColor="text1"/>
        </w:rPr>
        <w:t xml:space="preserve"> Committee; and </w:t>
      </w:r>
    </w:p>
    <w:p w:rsidR="00B226F2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26F2" w:rsidRPr="008151C5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he has provided </w:t>
      </w:r>
      <w:r>
        <w:rPr>
          <w:color w:val="000000" w:themeColor="text1"/>
          <w:u w:color="000000" w:themeColor="text1"/>
        </w:rPr>
        <w:t>the members of the House of Representatives concise and steady counsel, born of a character of reliable integrity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226F2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3A9F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</w:t>
      </w:r>
      <w:r>
        <w:rPr>
          <w:color w:val="000000" w:themeColor="text1"/>
          <w:u w:color="000000" w:themeColor="text1"/>
        </w:rPr>
        <w:t>thoughtful</w:t>
      </w:r>
      <w:r w:rsidRPr="008151C5">
        <w:rPr>
          <w:color w:val="000000" w:themeColor="text1"/>
          <w:u w:color="000000" w:themeColor="text1"/>
        </w:rPr>
        <w:t xml:space="preserve"> service that </w:t>
      </w:r>
      <w:r>
        <w:t xml:space="preserve">Kenny </w:t>
      </w:r>
      <w:r w:rsidRPr="00F30155">
        <w:t>B</w:t>
      </w:r>
      <w:r>
        <w:t>ingham</w:t>
      </w:r>
      <w:r w:rsidRPr="008151C5">
        <w:rPr>
          <w:color w:val="000000" w:themeColor="text1"/>
          <w:u w:color="000000" w:themeColor="text1"/>
        </w:rPr>
        <w:t xml:space="preserve">, their friend and colleague, has </w:t>
      </w:r>
      <w:r>
        <w:rPr>
          <w:color w:val="000000" w:themeColor="text1"/>
          <w:u w:color="000000" w:themeColor="text1"/>
        </w:rPr>
        <w:t>rendered</w:t>
      </w:r>
      <w:r w:rsidRPr="008151C5">
        <w:rPr>
          <w:color w:val="000000" w:themeColor="text1"/>
          <w:u w:color="000000" w:themeColor="text1"/>
        </w:rPr>
        <w:t xml:space="preserve"> to the House of Representatives, and hope that he will enjoy deep fulfillment in the years to come</w:t>
      </w:r>
      <w:r w:rsidR="00983A9F">
        <w:t>.  Now, therefore,</w:t>
      </w:r>
    </w:p>
    <w:p w:rsidR="00983A9F" w:rsidRDefault="00983A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A9F" w:rsidRDefault="00983A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83A9F" w:rsidRDefault="00983A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6F2" w:rsidRPr="008151C5" w:rsidRDefault="00983A9F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226F2">
        <w:t xml:space="preserve"> </w:t>
      </w:r>
      <w:r w:rsidR="00B226F2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B226F2" w:rsidRPr="008151C5">
        <w:rPr>
          <w:b/>
          <w:color w:val="000000" w:themeColor="text1"/>
          <w:u w:color="000000" w:themeColor="text1"/>
        </w:rPr>
        <w:t xml:space="preserve"> </w:t>
      </w:r>
      <w:r w:rsidR="00B226F2">
        <w:t xml:space="preserve">Kenneth A. “Kenny” </w:t>
      </w:r>
      <w:r w:rsidR="00B226F2" w:rsidRPr="00F30155">
        <w:t>B</w:t>
      </w:r>
      <w:r w:rsidR="00B226F2">
        <w:t>ingham</w:t>
      </w:r>
      <w:r w:rsidR="00B226F2" w:rsidRPr="008151C5">
        <w:rPr>
          <w:color w:val="000000" w:themeColor="text1"/>
          <w:u w:color="000000" w:themeColor="text1"/>
        </w:rPr>
        <w:t xml:space="preserve"> of </w:t>
      </w:r>
      <w:r w:rsidR="00B226F2">
        <w:rPr>
          <w:color w:val="000000" w:themeColor="text1"/>
          <w:u w:color="000000" w:themeColor="text1"/>
        </w:rPr>
        <w:t>Lexington</w:t>
      </w:r>
      <w:r w:rsidR="00B226F2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B226F2">
        <w:rPr>
          <w:color w:val="000000" w:themeColor="text1"/>
          <w:u w:color="000000" w:themeColor="text1"/>
        </w:rPr>
        <w:t xml:space="preserve"> his constituents in District 89 and the citizens of South Carolina</w:t>
      </w:r>
      <w:r w:rsidR="00B226F2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B226F2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3A9F" w:rsidRDefault="00B226F2" w:rsidP="00B22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>
        <w:t xml:space="preserve">Kenneth A. “Kenny” </w:t>
      </w:r>
      <w:r w:rsidRPr="00F30155">
        <w:t>B</w:t>
      </w:r>
      <w:r>
        <w:t>ingham</w:t>
      </w:r>
      <w:r w:rsidRPr="008151C5">
        <w:rPr>
          <w:color w:val="000000" w:themeColor="text1"/>
          <w:u w:color="000000" w:themeColor="text1"/>
        </w:rPr>
        <w:t>.</w:t>
      </w:r>
    </w:p>
    <w:p w:rsidR="00F03011" w:rsidRDefault="002637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74DE" w:rsidRDefault="00DA74DE" w:rsidP="00DA74DE">
      <w:pPr>
        <w:suppressAutoHyphens/>
      </w:pPr>
    </w:p>
    <w:sectPr w:rsidR="00DA74DE" w:rsidSect="00DA74D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A9F" w:rsidRDefault="00983A9F" w:rsidP="009F0C77">
      <w:r>
        <w:separator/>
      </w:r>
    </w:p>
  </w:endnote>
  <w:endnote w:type="continuationSeparator" w:id="0">
    <w:p w:rsidR="00983A9F" w:rsidRDefault="00983A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DB6712-97F2-4FC5-B8D4-DA61AD9B63EC}"/>
    <w:embedBold r:id="rId2" w:fontKey="{2E3A9668-AAE7-4C28-82CF-ABEBB80FB9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BAA099C-4F00-464C-AB04-330982C012E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94D88AA-93ED-4C76-90C7-D67A911096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9F3EEA-D7F4-48A0-8FB3-A481C7E8E0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4DE" w:rsidRPr="00F37065" w:rsidRDefault="00DA74DE" w:rsidP="00F370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B19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A9F" w:rsidRDefault="00983A9F" w:rsidP="009F0C77">
      <w:r>
        <w:separator/>
      </w:r>
    </w:p>
  </w:footnote>
  <w:footnote w:type="continuationSeparator" w:id="0">
    <w:p w:rsidR="00983A9F" w:rsidRDefault="00983A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97DG16"/>
    <w:docVar w:name="CoverBillType" w:val="r"/>
    <w:docVar w:name="docpath" w:val="L:\Council\bills\GM\24697DG16.DOCX"/>
    <w:docVar w:name="dvBillNumber" w:val="53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83A9F"/>
    <w:rsid w:val="00011869"/>
    <w:rsid w:val="00015CD6"/>
    <w:rsid w:val="000D34BB"/>
    <w:rsid w:val="000E1785"/>
    <w:rsid w:val="000F40FA"/>
    <w:rsid w:val="0010776B"/>
    <w:rsid w:val="00133E66"/>
    <w:rsid w:val="001435A3"/>
    <w:rsid w:val="00146ED3"/>
    <w:rsid w:val="00151044"/>
    <w:rsid w:val="001B19AD"/>
    <w:rsid w:val="001D08F2"/>
    <w:rsid w:val="001D525B"/>
    <w:rsid w:val="001D7F4F"/>
    <w:rsid w:val="00205238"/>
    <w:rsid w:val="002321B6"/>
    <w:rsid w:val="00250967"/>
    <w:rsid w:val="002543C8"/>
    <w:rsid w:val="0025541D"/>
    <w:rsid w:val="00263724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748F"/>
    <w:rsid w:val="005273C6"/>
    <w:rsid w:val="00530A69"/>
    <w:rsid w:val="00545593"/>
    <w:rsid w:val="00577C6C"/>
    <w:rsid w:val="00596972"/>
    <w:rsid w:val="005C2FE2"/>
    <w:rsid w:val="005E2BC9"/>
    <w:rsid w:val="005E4323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8F6A2E"/>
    <w:rsid w:val="0094021A"/>
    <w:rsid w:val="00983A9F"/>
    <w:rsid w:val="009B44AF"/>
    <w:rsid w:val="009C6A0B"/>
    <w:rsid w:val="009F0C77"/>
    <w:rsid w:val="009F4DD1"/>
    <w:rsid w:val="00A05267"/>
    <w:rsid w:val="00A41684"/>
    <w:rsid w:val="00A64E80"/>
    <w:rsid w:val="00A72BCD"/>
    <w:rsid w:val="00A741D9"/>
    <w:rsid w:val="00A833AB"/>
    <w:rsid w:val="00A9741D"/>
    <w:rsid w:val="00AD4B17"/>
    <w:rsid w:val="00B226F2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74DE"/>
    <w:rsid w:val="00DF3845"/>
    <w:rsid w:val="00E21064"/>
    <w:rsid w:val="00E41911"/>
    <w:rsid w:val="00E92EEF"/>
    <w:rsid w:val="00EF2368"/>
    <w:rsid w:val="00F03011"/>
    <w:rsid w:val="00F22AAF"/>
    <w:rsid w:val="00F24442"/>
    <w:rsid w:val="00F37065"/>
    <w:rsid w:val="00F50AE3"/>
    <w:rsid w:val="00F656BA"/>
    <w:rsid w:val="00F67CF1"/>
    <w:rsid w:val="00F840F0"/>
    <w:rsid w:val="00FA31C7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79C4A2-46B6-41D8-BAF4-3B33841B5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26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6F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74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54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97751-48AD-450E-B096-30EE0EBC9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681</Words>
  <Characters>3887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5354: Honorable Kenneth A. Bingham - South Carolina Legislature Online</dc:title>
  <dc:creator>Gail Pinckney Moore</dc:creator>
  <cp:lastModifiedBy>N Cumfer</cp:lastModifiedBy>
  <cp:revision>2</cp:revision>
  <cp:lastPrinted>2016-05-12T13:58:00Z</cp:lastPrinted>
  <dcterms:created xsi:type="dcterms:W3CDTF">2016-12-02T19:36:00Z</dcterms:created>
  <dcterms:modified xsi:type="dcterms:W3CDTF">2016-12-02T19:36:00Z</dcterms:modified>
</cp:coreProperties>
</file>