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B42" w:rsidRDefault="00EA5B42" w:rsidP="00EA5B42">
      <w:pPr>
        <w:widowControl w:val="0"/>
        <w:jc w:val="center"/>
      </w:pPr>
      <w:bookmarkStart w:id="0" w:name="_GoBack"/>
      <w:bookmarkEnd w:id="0"/>
      <w:r w:rsidRPr="00EA5B42">
        <w:rPr>
          <w:b/>
        </w:rPr>
        <w:t>South Carolina General Assembly</w:t>
      </w:r>
    </w:p>
    <w:p w:rsidR="00EA5B42" w:rsidRDefault="00EA5B42" w:rsidP="00EA5B42">
      <w:pPr>
        <w:widowControl w:val="0"/>
        <w:jc w:val="center"/>
      </w:pPr>
      <w:r>
        <w:t>121st Session, 2015-2016</w:t>
      </w:r>
    </w:p>
    <w:p w:rsidR="00EA5B42" w:rsidRDefault="00EA5B42" w:rsidP="00EA5B42">
      <w:pPr>
        <w:widowControl w:val="0"/>
        <w:jc w:val="left"/>
      </w:pPr>
    </w:p>
    <w:p w:rsidR="00EA5B42" w:rsidRDefault="00EA5B42" w:rsidP="00EA5B42">
      <w:pPr>
        <w:widowControl w:val="0"/>
        <w:jc w:val="left"/>
        <w:rPr>
          <w:b/>
        </w:rPr>
      </w:pPr>
      <w:r w:rsidRPr="00EA5B42">
        <w:rPr>
          <w:b/>
        </w:rPr>
        <w:t>H. 5413</w:t>
      </w:r>
    </w:p>
    <w:p w:rsidR="00EA5B42" w:rsidRDefault="00EA5B42" w:rsidP="00EA5B42">
      <w:pPr>
        <w:widowControl w:val="0"/>
        <w:jc w:val="left"/>
        <w:rPr>
          <w:b/>
        </w:rPr>
      </w:pPr>
    </w:p>
    <w:p w:rsidR="00EA5B42" w:rsidRDefault="00EA5B42" w:rsidP="00EA5B42">
      <w:pPr>
        <w:widowControl w:val="0"/>
        <w:jc w:val="left"/>
      </w:pPr>
      <w:r w:rsidRPr="00EA5B42">
        <w:rPr>
          <w:b/>
        </w:rPr>
        <w:t>STATUS INFORMATION</w:t>
      </w:r>
    </w:p>
    <w:p w:rsidR="00EA5B42" w:rsidRDefault="00EA5B42" w:rsidP="00EA5B42">
      <w:pPr>
        <w:widowControl w:val="0"/>
        <w:jc w:val="left"/>
      </w:pPr>
    </w:p>
    <w:p w:rsidR="00EA5B42" w:rsidRDefault="00EA5B42" w:rsidP="00EA5B42">
      <w:pPr>
        <w:widowControl w:val="0"/>
        <w:jc w:val="left"/>
      </w:pPr>
      <w:r>
        <w:t>House Resolution</w:t>
      </w:r>
    </w:p>
    <w:p w:rsidR="00EA5B42" w:rsidRDefault="00EA5B42" w:rsidP="00EA5B42">
      <w:pPr>
        <w:widowControl w:val="0"/>
        <w:jc w:val="left"/>
      </w:pPr>
      <w:r>
        <w:t>Sponsors: Rep. Henderson</w:t>
      </w:r>
    </w:p>
    <w:p w:rsidR="00EA5B42" w:rsidRDefault="00EA5B42" w:rsidP="00EA5B42">
      <w:pPr>
        <w:widowControl w:val="0"/>
        <w:jc w:val="left"/>
      </w:pPr>
      <w:r>
        <w:t>Document Path: l:\council\bills\rm\1653cm16.docx</w:t>
      </w:r>
    </w:p>
    <w:p w:rsidR="00EA5B42" w:rsidRDefault="00EA5B42" w:rsidP="00EA5B42">
      <w:pPr>
        <w:widowControl w:val="0"/>
        <w:jc w:val="left"/>
      </w:pPr>
    </w:p>
    <w:p w:rsidR="00EA5B42" w:rsidRDefault="00EA5B42" w:rsidP="00EA5B42">
      <w:pPr>
        <w:widowControl w:val="0"/>
        <w:jc w:val="left"/>
      </w:pPr>
      <w:r>
        <w:t>Introduced in the House on May 25, 2016</w:t>
      </w:r>
    </w:p>
    <w:p w:rsidR="00EA5B42" w:rsidRDefault="00EA5B42" w:rsidP="00EA5B42">
      <w:pPr>
        <w:widowControl w:val="0"/>
        <w:jc w:val="left"/>
      </w:pPr>
      <w:r>
        <w:t>Adopted by the House on May 25, 2016</w:t>
      </w:r>
    </w:p>
    <w:p w:rsidR="00EA5B42" w:rsidRDefault="00EA5B42" w:rsidP="00EA5B42">
      <w:pPr>
        <w:widowControl w:val="0"/>
        <w:jc w:val="left"/>
      </w:pPr>
    </w:p>
    <w:p w:rsidR="00EA5B42" w:rsidRDefault="00EA5B42" w:rsidP="00EA5B42">
      <w:pPr>
        <w:widowControl w:val="0"/>
        <w:jc w:val="left"/>
      </w:pPr>
      <w:r>
        <w:t xml:space="preserve">Summary: </w:t>
      </w:r>
      <w:r w:rsidR="000D6D65">
        <w:t>Bladder Health Month</w:t>
      </w:r>
    </w:p>
    <w:p w:rsidR="00EA5B42" w:rsidRDefault="00EA5B42" w:rsidP="00EA5B42">
      <w:pPr>
        <w:widowControl w:val="0"/>
        <w:jc w:val="left"/>
      </w:pPr>
    </w:p>
    <w:p w:rsidR="00EA5B42" w:rsidRDefault="00EA5B42" w:rsidP="00EA5B42">
      <w:pPr>
        <w:widowControl w:val="0"/>
        <w:jc w:val="left"/>
      </w:pPr>
    </w:p>
    <w:p w:rsidR="00EA5B42" w:rsidRDefault="00EA5B42" w:rsidP="00EA5B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5B42">
        <w:rPr>
          <w:b/>
        </w:rPr>
        <w:t>HISTORY OF LEGISLATIVE ACTIONS</w:t>
      </w:r>
    </w:p>
    <w:p w:rsidR="00EA5B42" w:rsidRDefault="00EA5B42" w:rsidP="00EA5B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5B42" w:rsidRPr="00EA5B42" w:rsidRDefault="00EA5B42" w:rsidP="00EA5B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5B42">
        <w:rPr>
          <w:u w:val="single"/>
        </w:rPr>
        <w:tab/>
        <w:t>Date</w:t>
      </w:r>
      <w:r w:rsidRPr="00EA5B42">
        <w:rPr>
          <w:u w:val="single"/>
        </w:rPr>
        <w:tab/>
        <w:t>Body</w:t>
      </w:r>
      <w:r w:rsidRPr="00EA5B42">
        <w:rPr>
          <w:u w:val="single"/>
        </w:rPr>
        <w:tab/>
        <w:t>Action Description with journal page number</w:t>
      </w:r>
      <w:r w:rsidRPr="00EA5B42">
        <w:rPr>
          <w:u w:val="single"/>
        </w:rPr>
        <w:tab/>
      </w:r>
    </w:p>
    <w:p w:rsidR="004904FD" w:rsidRDefault="004904FD" w:rsidP="00490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5/25/2016</w:t>
      </w:r>
      <w:r>
        <w:tab/>
        <w:t>House</w:t>
      </w:r>
      <w:r>
        <w:tab/>
      </w:r>
      <w:r w:rsidRPr="003D6EA8">
        <w:t>Introduced and adopted (</w:t>
      </w:r>
      <w:hyperlink r:id="rId7" w:history="1">
        <w:r w:rsidRPr="00485275">
          <w:rPr>
            <w:rStyle w:val="Hyperlink"/>
          </w:rPr>
          <w:t>House Journal</w:t>
        </w:r>
        <w:r w:rsidRPr="00485275">
          <w:rPr>
            <w:rStyle w:val="Hyperlink"/>
          </w:rPr>
          <w:noBreakHyphen/>
          <w:t>page 6</w:t>
        </w:r>
      </w:hyperlink>
      <w:r w:rsidRPr="003D6EA8">
        <w:t>)</w:t>
      </w:r>
    </w:p>
    <w:p w:rsidR="004904FD" w:rsidRDefault="004904FD" w:rsidP="00490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5B42" w:rsidRDefault="00EA5B42" w:rsidP="00EA5B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A5B42">
          <w:rPr>
            <w:rStyle w:val="Hyperlink"/>
          </w:rPr>
          <w:t>legislative information</w:t>
        </w:r>
      </w:hyperlink>
      <w:r>
        <w:t xml:space="preserve"> at the website</w:t>
      </w:r>
    </w:p>
    <w:p w:rsidR="00EA5B42" w:rsidRDefault="00EA5B42" w:rsidP="00EA5B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5B42" w:rsidRPr="00EA5B42" w:rsidRDefault="00EA5B42" w:rsidP="00EA5B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5B42" w:rsidRDefault="00EA5B42" w:rsidP="00EA5B42">
      <w:r w:rsidRPr="00EA5B42">
        <w:rPr>
          <w:b/>
        </w:rPr>
        <w:t>VERSIONS OF THIS BILL</w:t>
      </w:r>
    </w:p>
    <w:p w:rsidR="00EA5B42" w:rsidRDefault="00EA5B42" w:rsidP="00EA5B42"/>
    <w:p w:rsidR="00EA5B42" w:rsidRDefault="00485275" w:rsidP="00EA5B42">
      <w:hyperlink r:id="rId9" w:history="1">
        <w:r w:rsidR="00EA5B42">
          <w:rPr>
            <w:rStyle w:val="Hyperlink"/>
          </w:rPr>
          <w:t>5/25/2016</w:t>
        </w:r>
      </w:hyperlink>
    </w:p>
    <w:p w:rsidR="00EA5B42" w:rsidRDefault="00EA5B42" w:rsidP="00EA5B42"/>
    <w:p w:rsidR="00EA5B42" w:rsidRDefault="00EA5B42" w:rsidP="00EA5B42">
      <w:pPr>
        <w:sectPr w:rsidR="00EA5B42" w:rsidSect="00EA5B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383F" w:rsidRDefault="00FE38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14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3A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7212A">
        <w:rPr>
          <w:color w:val="000000" w:themeColor="text1"/>
          <w:u w:color="000000" w:themeColor="text1"/>
        </w:rPr>
        <w:t>R</w:t>
      </w:r>
      <w:r w:rsidR="0037212A" w:rsidRPr="00A14A2B">
        <w:rPr>
          <w:color w:val="000000" w:themeColor="text1"/>
          <w:u w:color="000000" w:themeColor="text1"/>
        </w:rPr>
        <w:t>ECOGNIZ</w:t>
      </w:r>
      <w:r w:rsidR="0037212A">
        <w:rPr>
          <w:color w:val="000000" w:themeColor="text1"/>
          <w:u w:color="000000" w:themeColor="text1"/>
        </w:rPr>
        <w:t>E</w:t>
      </w:r>
      <w:r w:rsidR="0037212A" w:rsidRPr="00A14A2B">
        <w:rPr>
          <w:color w:val="000000" w:themeColor="text1"/>
          <w:u w:color="000000" w:themeColor="text1"/>
        </w:rPr>
        <w:t xml:space="preserve"> NOVEMBER 20</w:t>
      </w:r>
      <w:r w:rsidR="0037212A">
        <w:rPr>
          <w:color w:val="000000" w:themeColor="text1"/>
          <w:u w:color="000000" w:themeColor="text1"/>
        </w:rPr>
        <w:t>16 AS BLADDER HEALTH MONTH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066B" w:rsidRPr="00A14A2B" w:rsidRDefault="00381415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7066B" w:rsidRPr="00A14A2B">
        <w:rPr>
          <w:color w:val="000000" w:themeColor="text1"/>
          <w:u w:color="000000" w:themeColor="text1"/>
        </w:rPr>
        <w:t>tens of millions of Americans are affected by b</w:t>
      </w:r>
      <w:r w:rsidR="0097066B">
        <w:rPr>
          <w:color w:val="000000" w:themeColor="text1"/>
          <w:u w:color="000000" w:themeColor="text1"/>
        </w:rPr>
        <w:t xml:space="preserve">ladder diseases and conditions, </w:t>
      </w:r>
      <w:r w:rsidR="0097066B" w:rsidRPr="00A14A2B">
        <w:rPr>
          <w:color w:val="000000" w:themeColor="text1"/>
          <w:u w:color="000000" w:themeColor="text1"/>
        </w:rPr>
        <w:t>including urinary incontinence, overactive bladder, underactive bladder, interstitial cystitis, nocturia, urinary tract infections, bladder cancer, urotrau</w:t>
      </w:r>
      <w:r w:rsidR="0097066B">
        <w:rPr>
          <w:color w:val="000000" w:themeColor="text1"/>
          <w:u w:color="000000" w:themeColor="text1"/>
        </w:rPr>
        <w:t>ma, and neurogenic bladder; and</w:t>
      </w:r>
    </w:p>
    <w:p w:rsidR="0097066B" w:rsidRDefault="0097066B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66B" w:rsidRPr="00A14A2B" w:rsidRDefault="0097066B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4A2B">
        <w:rPr>
          <w:color w:val="000000" w:themeColor="text1"/>
          <w:u w:color="000000" w:themeColor="text1"/>
        </w:rPr>
        <w:t>Whereas, bladder diseases and conditions have a significant impact on health and quality of life, contributing to depression, social isolation, accidents, sexual dysfunction, loss of self</w:t>
      </w:r>
      <w:r w:rsidR="0061621F">
        <w:rPr>
          <w:color w:val="000000" w:themeColor="text1"/>
          <w:u w:color="000000" w:themeColor="text1"/>
        </w:rPr>
        <w:noBreakHyphen/>
      </w:r>
      <w:r w:rsidRPr="00A14A2B">
        <w:rPr>
          <w:color w:val="000000" w:themeColor="text1"/>
          <w:u w:color="000000" w:themeColor="text1"/>
        </w:rPr>
        <w:t>esteem, hospitalizations, nursing home a</w:t>
      </w:r>
      <w:r>
        <w:rPr>
          <w:color w:val="000000" w:themeColor="text1"/>
          <w:u w:color="000000" w:themeColor="text1"/>
        </w:rPr>
        <w:t>dmissions, and even deaths; and</w:t>
      </w:r>
    </w:p>
    <w:p w:rsidR="0097066B" w:rsidRDefault="0097066B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66B" w:rsidRPr="00A14A2B" w:rsidRDefault="0097066B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4A2B">
        <w:rPr>
          <w:color w:val="000000" w:themeColor="text1"/>
          <w:u w:color="000000" w:themeColor="text1"/>
        </w:rPr>
        <w:t>Whereas, medical and behavioral research to better understand and maintain bladder health and treat bladder dis</w:t>
      </w:r>
      <w:r>
        <w:rPr>
          <w:color w:val="000000" w:themeColor="text1"/>
          <w:u w:color="000000" w:themeColor="text1"/>
        </w:rPr>
        <w:t>eases is critically needed; and</w:t>
      </w:r>
    </w:p>
    <w:p w:rsidR="0097066B" w:rsidRDefault="0097066B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66B" w:rsidRDefault="0097066B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4A2B">
        <w:rPr>
          <w:color w:val="000000" w:themeColor="text1"/>
          <w:u w:color="000000" w:themeColor="text1"/>
        </w:rPr>
        <w:t xml:space="preserve">Whereas, bladder problems are highly stigmatized, and open dialogue generated by Bladder Health Month can reduce this stigma and empower </w:t>
      </w:r>
      <w:r w:rsidR="00F2346B">
        <w:rPr>
          <w:color w:val="000000" w:themeColor="text1"/>
          <w:u w:color="000000" w:themeColor="text1"/>
        </w:rPr>
        <w:t xml:space="preserve">medical </w:t>
      </w:r>
      <w:r w:rsidRPr="00A14A2B">
        <w:rPr>
          <w:color w:val="000000" w:themeColor="text1"/>
          <w:u w:color="000000" w:themeColor="text1"/>
        </w:rPr>
        <w:t>providers and patients to have much</w:t>
      </w:r>
      <w:r w:rsidR="0061621F">
        <w:rPr>
          <w:color w:val="000000" w:themeColor="text1"/>
          <w:u w:color="000000" w:themeColor="text1"/>
        </w:rPr>
        <w:noBreakHyphen/>
      </w:r>
      <w:r w:rsidRPr="00A14A2B">
        <w:rPr>
          <w:color w:val="000000" w:themeColor="text1"/>
          <w:u w:color="000000" w:themeColor="text1"/>
        </w:rPr>
        <w:t>needed conversations about bladder health. N</w:t>
      </w:r>
      <w:r>
        <w:rPr>
          <w:color w:val="000000" w:themeColor="text1"/>
          <w:u w:color="000000" w:themeColor="text1"/>
        </w:rPr>
        <w:t>ow, therefore,</w:t>
      </w:r>
    </w:p>
    <w:p w:rsidR="0097066B" w:rsidRDefault="0097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415" w:rsidRDefault="003814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1415" w:rsidRDefault="003814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2C7" w:rsidRDefault="00381415" w:rsidP="00F80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32F8">
        <w:t xml:space="preserve"> </w:t>
      </w:r>
      <w:r w:rsidR="004532F8">
        <w:rPr>
          <w:color w:val="000000" w:themeColor="text1"/>
        </w:rPr>
        <w:t>the members of the South Carolina House of Representatives, by this resolution,</w:t>
      </w:r>
      <w:r w:rsidR="00F802C7">
        <w:rPr>
          <w:color w:val="000000" w:themeColor="text1"/>
        </w:rPr>
        <w:t xml:space="preserve"> </w:t>
      </w:r>
      <w:r w:rsidR="00F802C7">
        <w:rPr>
          <w:color w:val="000000" w:themeColor="text1"/>
          <w:u w:color="000000" w:themeColor="text1"/>
        </w:rPr>
        <w:t>r</w:t>
      </w:r>
      <w:r w:rsidR="00F802C7" w:rsidRPr="00A14A2B">
        <w:rPr>
          <w:color w:val="000000" w:themeColor="text1"/>
          <w:u w:color="000000" w:themeColor="text1"/>
        </w:rPr>
        <w:t>ecogniz</w:t>
      </w:r>
      <w:r w:rsidR="00F802C7">
        <w:rPr>
          <w:color w:val="000000" w:themeColor="text1"/>
          <w:u w:color="000000" w:themeColor="text1"/>
        </w:rPr>
        <w:t>e</w:t>
      </w:r>
      <w:r w:rsidR="00F802C7" w:rsidRPr="00A14A2B">
        <w:rPr>
          <w:color w:val="000000" w:themeColor="text1"/>
          <w:u w:color="000000" w:themeColor="text1"/>
        </w:rPr>
        <w:t xml:space="preserve"> </w:t>
      </w:r>
      <w:r w:rsidR="00F802C7">
        <w:rPr>
          <w:color w:val="000000" w:themeColor="text1"/>
          <w:u w:color="000000" w:themeColor="text1"/>
        </w:rPr>
        <w:t>N</w:t>
      </w:r>
      <w:r w:rsidR="00F802C7" w:rsidRPr="00A14A2B">
        <w:rPr>
          <w:color w:val="000000" w:themeColor="text1"/>
          <w:u w:color="000000" w:themeColor="text1"/>
        </w:rPr>
        <w:t>ovember 20</w:t>
      </w:r>
      <w:r w:rsidR="00F802C7">
        <w:rPr>
          <w:color w:val="000000" w:themeColor="text1"/>
          <w:u w:color="000000" w:themeColor="text1"/>
        </w:rPr>
        <w:t>16 as Bladder Health Month in South Carolina.</w:t>
      </w:r>
    </w:p>
    <w:p w:rsidR="007B1F6D" w:rsidRDefault="006162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5B42" w:rsidRDefault="00EA5B42" w:rsidP="00EA5B42">
      <w:pPr>
        <w:suppressAutoHyphens/>
      </w:pPr>
    </w:p>
    <w:sectPr w:rsidR="00EA5B42" w:rsidSect="00EA5B4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415" w:rsidRDefault="00381415" w:rsidP="009F0C77">
      <w:r>
        <w:separator/>
      </w:r>
    </w:p>
  </w:endnote>
  <w:endnote w:type="continuationSeparator" w:id="0">
    <w:p w:rsidR="00381415" w:rsidRDefault="003814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878BE2-C8F2-44A6-96FC-BDA1808ACFEB}"/>
    <w:embedBold r:id="rId2" w:fontKey="{037CA3C5-CA7D-4220-A109-6162D33884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6652F4-D854-4F52-88F8-422E15F921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C90FBA-37BA-45B0-9AD0-CAF7461EDC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0F60CF-B8CD-4DB4-97B4-FE6CE42725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B42" w:rsidRPr="00FE383F" w:rsidRDefault="00EA5B42" w:rsidP="00FE38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52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415" w:rsidRDefault="00381415" w:rsidP="009F0C77">
      <w:r>
        <w:separator/>
      </w:r>
    </w:p>
  </w:footnote>
  <w:footnote w:type="continuationSeparator" w:id="0">
    <w:p w:rsidR="00381415" w:rsidRDefault="003814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53CM16"/>
    <w:docVar w:name="CoverBillType" w:val="r"/>
    <w:docVar w:name="docpath" w:val="L:\Council\bills\RM\1653CM16.DOCX"/>
    <w:docVar w:name="dvBillNumber" w:val="54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1415"/>
    <w:rsid w:val="00011869"/>
    <w:rsid w:val="00015CD6"/>
    <w:rsid w:val="000D6D65"/>
    <w:rsid w:val="000E1785"/>
    <w:rsid w:val="000F40FA"/>
    <w:rsid w:val="0010776B"/>
    <w:rsid w:val="00133E66"/>
    <w:rsid w:val="00143248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212A"/>
    <w:rsid w:val="00381415"/>
    <w:rsid w:val="003C4DAB"/>
    <w:rsid w:val="003D01E8"/>
    <w:rsid w:val="003E3AAD"/>
    <w:rsid w:val="003E5288"/>
    <w:rsid w:val="003F6D79"/>
    <w:rsid w:val="0041760A"/>
    <w:rsid w:val="00417C01"/>
    <w:rsid w:val="004403BD"/>
    <w:rsid w:val="004532F8"/>
    <w:rsid w:val="00461441"/>
    <w:rsid w:val="004809EE"/>
    <w:rsid w:val="00485275"/>
    <w:rsid w:val="004904FD"/>
    <w:rsid w:val="004E7D54"/>
    <w:rsid w:val="005273C6"/>
    <w:rsid w:val="00530A69"/>
    <w:rsid w:val="00545593"/>
    <w:rsid w:val="00577C6C"/>
    <w:rsid w:val="005C2FE2"/>
    <w:rsid w:val="005E2BC9"/>
    <w:rsid w:val="00605102"/>
    <w:rsid w:val="0061621F"/>
    <w:rsid w:val="006215AA"/>
    <w:rsid w:val="006913C9"/>
    <w:rsid w:val="0069470D"/>
    <w:rsid w:val="00734F00"/>
    <w:rsid w:val="007A70AE"/>
    <w:rsid w:val="007B1F6D"/>
    <w:rsid w:val="007D3EBC"/>
    <w:rsid w:val="008362E8"/>
    <w:rsid w:val="008A1768"/>
    <w:rsid w:val="008F0F33"/>
    <w:rsid w:val="008F4429"/>
    <w:rsid w:val="0094021A"/>
    <w:rsid w:val="0097066B"/>
    <w:rsid w:val="009B44AF"/>
    <w:rsid w:val="009C126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6BAB"/>
    <w:rsid w:val="00E92EEF"/>
    <w:rsid w:val="00EA5B42"/>
    <w:rsid w:val="00EF2368"/>
    <w:rsid w:val="00F2346B"/>
    <w:rsid w:val="00F24442"/>
    <w:rsid w:val="00F50AE3"/>
    <w:rsid w:val="00F656BA"/>
    <w:rsid w:val="00F67CF1"/>
    <w:rsid w:val="00F802C7"/>
    <w:rsid w:val="00F840F0"/>
    <w:rsid w:val="00FB0D0D"/>
    <w:rsid w:val="00FB43B4"/>
    <w:rsid w:val="00FE38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9B22E6-60EC-495C-AF59-51C96412D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E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E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5B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13_201605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487C1-FF26-4B34-8875-498FDFFEB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296</Words>
  <Characters>1689</Characters>
  <Application>Microsoft Office Word</Application>
  <DocSecurity>6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5413: Bladder Health Month - South Carolina Legislature Online</dc:title>
  <dc:creator>McDowell</dc:creator>
  <cp:lastModifiedBy>N Cumfer</cp:lastModifiedBy>
  <cp:revision>2</cp:revision>
  <cp:lastPrinted>2016-05-24T19:39:00Z</cp:lastPrinted>
  <dcterms:created xsi:type="dcterms:W3CDTF">2016-12-02T19:37:00Z</dcterms:created>
  <dcterms:modified xsi:type="dcterms:W3CDTF">2016-12-02T19:37:00Z</dcterms:modified>
</cp:coreProperties>
</file>