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8B0" w:rsidRDefault="005708B0" w:rsidP="005708B0">
      <w:pPr>
        <w:widowControl w:val="0"/>
        <w:jc w:val="center"/>
      </w:pPr>
      <w:bookmarkStart w:id="0" w:name="_GoBack"/>
      <w:bookmarkEnd w:id="0"/>
      <w:r w:rsidRPr="005708B0">
        <w:rPr>
          <w:b/>
        </w:rPr>
        <w:t>South Carolina General Assembly</w:t>
      </w:r>
    </w:p>
    <w:p w:rsidR="005708B0" w:rsidRDefault="005708B0" w:rsidP="005708B0">
      <w:pPr>
        <w:widowControl w:val="0"/>
        <w:jc w:val="center"/>
      </w:pPr>
      <w:r>
        <w:t>121st Session, 2015-2016</w:t>
      </w:r>
    </w:p>
    <w:p w:rsidR="005708B0" w:rsidRDefault="005708B0" w:rsidP="005708B0">
      <w:pPr>
        <w:widowControl w:val="0"/>
        <w:jc w:val="left"/>
      </w:pPr>
    </w:p>
    <w:p w:rsidR="005708B0" w:rsidRDefault="005708B0" w:rsidP="005708B0">
      <w:pPr>
        <w:widowControl w:val="0"/>
        <w:jc w:val="left"/>
        <w:rPr>
          <w:b/>
        </w:rPr>
      </w:pPr>
      <w:r w:rsidRPr="005708B0">
        <w:rPr>
          <w:b/>
        </w:rPr>
        <w:t>H. 5459</w:t>
      </w:r>
    </w:p>
    <w:p w:rsidR="005708B0" w:rsidRDefault="005708B0" w:rsidP="005708B0">
      <w:pPr>
        <w:widowControl w:val="0"/>
        <w:jc w:val="left"/>
        <w:rPr>
          <w:b/>
        </w:rPr>
      </w:pPr>
    </w:p>
    <w:p w:rsidR="005708B0" w:rsidRDefault="005708B0" w:rsidP="005708B0">
      <w:pPr>
        <w:widowControl w:val="0"/>
        <w:jc w:val="left"/>
      </w:pPr>
      <w:r w:rsidRPr="005708B0">
        <w:rPr>
          <w:b/>
        </w:rPr>
        <w:t>STATUS INFORMATION</w:t>
      </w:r>
    </w:p>
    <w:p w:rsidR="005708B0" w:rsidRDefault="005708B0" w:rsidP="005708B0">
      <w:pPr>
        <w:widowControl w:val="0"/>
        <w:jc w:val="left"/>
      </w:pPr>
    </w:p>
    <w:p w:rsidR="005708B0" w:rsidRDefault="005708B0" w:rsidP="005708B0">
      <w:pPr>
        <w:widowControl w:val="0"/>
        <w:jc w:val="left"/>
      </w:pPr>
      <w:r>
        <w:t>House Resolution</w:t>
      </w:r>
    </w:p>
    <w:p w:rsidR="005708B0" w:rsidRDefault="005708B0" w:rsidP="005708B0">
      <w:pPr>
        <w:widowControl w:val="0"/>
        <w:jc w:val="left"/>
      </w:pPr>
      <w:r>
        <w:t>Sponsors: Reps. Cole,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Collins, Corley, H.A. Crawford, Crosby, Daning,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5708B0" w:rsidRDefault="005708B0" w:rsidP="005708B0">
      <w:pPr>
        <w:widowControl w:val="0"/>
        <w:jc w:val="left"/>
      </w:pPr>
      <w:r>
        <w:t>Document Path: l:\council\bills\gm\24824sd16.docx</w:t>
      </w:r>
    </w:p>
    <w:p w:rsidR="005708B0" w:rsidRDefault="005708B0" w:rsidP="005708B0">
      <w:pPr>
        <w:widowControl w:val="0"/>
        <w:jc w:val="left"/>
      </w:pPr>
    </w:p>
    <w:p w:rsidR="005708B0" w:rsidRDefault="005708B0" w:rsidP="005708B0">
      <w:pPr>
        <w:widowControl w:val="0"/>
        <w:jc w:val="left"/>
      </w:pPr>
      <w:r>
        <w:t>Introduced in the House on June 1, 2016</w:t>
      </w:r>
    </w:p>
    <w:p w:rsidR="005708B0" w:rsidRDefault="005708B0" w:rsidP="005708B0">
      <w:pPr>
        <w:widowControl w:val="0"/>
        <w:jc w:val="left"/>
      </w:pPr>
      <w:r>
        <w:t>Adopted by the House on June 1, 2016</w:t>
      </w:r>
    </w:p>
    <w:p w:rsidR="005708B0" w:rsidRDefault="005708B0" w:rsidP="005708B0">
      <w:pPr>
        <w:widowControl w:val="0"/>
        <w:jc w:val="left"/>
      </w:pPr>
    </w:p>
    <w:p w:rsidR="005708B0" w:rsidRDefault="005708B0" w:rsidP="005708B0">
      <w:pPr>
        <w:widowControl w:val="0"/>
        <w:jc w:val="left"/>
      </w:pPr>
      <w:r>
        <w:t xml:space="preserve">Summary: </w:t>
      </w:r>
      <w:r w:rsidR="00B80AAF">
        <w:t>Piedmont Club</w:t>
      </w:r>
    </w:p>
    <w:p w:rsidR="005708B0" w:rsidRDefault="005708B0" w:rsidP="005708B0">
      <w:pPr>
        <w:widowControl w:val="0"/>
        <w:jc w:val="left"/>
      </w:pPr>
    </w:p>
    <w:p w:rsidR="005708B0" w:rsidRDefault="005708B0" w:rsidP="005708B0">
      <w:pPr>
        <w:widowControl w:val="0"/>
        <w:jc w:val="left"/>
      </w:pPr>
    </w:p>
    <w:p w:rsidR="005708B0" w:rsidRDefault="005708B0" w:rsidP="005708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08B0">
        <w:rPr>
          <w:b/>
        </w:rPr>
        <w:t>HISTORY OF LEGISLATIVE ACTIONS</w:t>
      </w:r>
    </w:p>
    <w:p w:rsidR="005708B0" w:rsidRDefault="005708B0" w:rsidP="005708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708B0" w:rsidRPr="005708B0" w:rsidRDefault="005708B0" w:rsidP="005708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08B0">
        <w:rPr>
          <w:u w:val="single"/>
        </w:rPr>
        <w:tab/>
        <w:t>Date</w:t>
      </w:r>
      <w:r w:rsidRPr="005708B0">
        <w:rPr>
          <w:u w:val="single"/>
        </w:rPr>
        <w:tab/>
        <w:t>Body</w:t>
      </w:r>
      <w:r w:rsidRPr="005708B0">
        <w:rPr>
          <w:u w:val="single"/>
        </w:rPr>
        <w:tab/>
        <w:t>Action Description with journal page number</w:t>
      </w:r>
      <w:r w:rsidRPr="005708B0">
        <w:rPr>
          <w:u w:val="single"/>
        </w:rPr>
        <w:tab/>
      </w:r>
    </w:p>
    <w:p w:rsidR="00EB6059" w:rsidRDefault="00EB6059" w:rsidP="00EB60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6/1/2016</w:t>
      </w:r>
      <w:r>
        <w:tab/>
        <w:t>House</w:t>
      </w:r>
      <w:r>
        <w:tab/>
      </w:r>
      <w:r w:rsidRPr="006F1539">
        <w:t>Introduced and adopted (</w:t>
      </w:r>
      <w:hyperlink r:id="rId7" w:history="1">
        <w:r w:rsidRPr="0072383A">
          <w:rPr>
            <w:rStyle w:val="Hyperlink"/>
          </w:rPr>
          <w:t>House Journal</w:t>
        </w:r>
        <w:r w:rsidRPr="0072383A">
          <w:rPr>
            <w:rStyle w:val="Hyperlink"/>
          </w:rPr>
          <w:noBreakHyphen/>
          <w:t>page 52</w:t>
        </w:r>
      </w:hyperlink>
      <w:r w:rsidRPr="006F1539">
        <w:t>)</w:t>
      </w:r>
    </w:p>
    <w:p w:rsidR="00EB6059" w:rsidRDefault="00EB6059" w:rsidP="00EB60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08B0" w:rsidRDefault="005708B0" w:rsidP="005708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708B0">
          <w:rPr>
            <w:rStyle w:val="Hyperlink"/>
          </w:rPr>
          <w:t>legislative information</w:t>
        </w:r>
      </w:hyperlink>
      <w:r>
        <w:t xml:space="preserve"> at the website</w:t>
      </w:r>
    </w:p>
    <w:p w:rsidR="005708B0" w:rsidRDefault="005708B0" w:rsidP="005708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08B0" w:rsidRPr="005708B0" w:rsidRDefault="005708B0" w:rsidP="005708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08B0" w:rsidRDefault="005708B0" w:rsidP="005708B0">
      <w:r w:rsidRPr="005708B0">
        <w:rPr>
          <w:b/>
        </w:rPr>
        <w:t>VERSIONS OF THIS BILL</w:t>
      </w:r>
    </w:p>
    <w:p w:rsidR="005708B0" w:rsidRDefault="005708B0" w:rsidP="005708B0"/>
    <w:p w:rsidR="005708B0" w:rsidRDefault="0072383A" w:rsidP="005708B0">
      <w:hyperlink r:id="rId9" w:history="1">
        <w:r w:rsidR="005708B0">
          <w:rPr>
            <w:rStyle w:val="Hyperlink"/>
          </w:rPr>
          <w:t>6/1/2016</w:t>
        </w:r>
      </w:hyperlink>
    </w:p>
    <w:p w:rsidR="005708B0" w:rsidRDefault="005708B0" w:rsidP="005708B0"/>
    <w:p w:rsidR="005708B0" w:rsidRDefault="005708B0" w:rsidP="005708B0">
      <w:pPr>
        <w:sectPr w:rsidR="005708B0" w:rsidSect="005708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D766E" w:rsidRDefault="001D766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7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11F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08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SIGNIFICANT AND DISTINCTIVE ROLE OF </w:t>
      </w:r>
      <w:r w:rsidRPr="00020926">
        <w:rPr>
          <w:color w:val="000000" w:themeColor="text1"/>
          <w:u w:color="000000" w:themeColor="text1"/>
        </w:rPr>
        <w:t>THE PIEDMONT CLUB</w:t>
      </w:r>
      <w:r>
        <w:rPr>
          <w:color w:val="000000" w:themeColor="text1"/>
          <w:u w:color="000000" w:themeColor="text1"/>
        </w:rPr>
        <w:t xml:space="preserve"> IN SPARTANBURG AND TO CONGRATULATE ITS MEMBERS AS THEY CELEBRATE </w:t>
      </w:r>
      <w:r w:rsidR="005B1BAB">
        <w:rPr>
          <w:color w:val="000000" w:themeColor="text1"/>
          <w:u w:color="000000" w:themeColor="text1"/>
        </w:rPr>
        <w:t xml:space="preserve">THE MILESTONE OF </w:t>
      </w:r>
      <w:r>
        <w:rPr>
          <w:color w:val="000000" w:themeColor="text1"/>
          <w:u w:color="000000" w:themeColor="text1"/>
        </w:rPr>
        <w:t>THEIR SEVENTY-FIFTH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5502" w:rsidRPr="00020926" w:rsidRDefault="002811F7" w:rsidP="00AB2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B270B">
        <w:t>the South Car</w:t>
      </w:r>
      <w:r w:rsidR="00786324">
        <w:t>olina House of Representatives is</w:t>
      </w:r>
      <w:r w:rsidR="00AB270B">
        <w:t xml:space="preserve"> pleased to learn that the members of </w:t>
      </w:r>
      <w:r w:rsidR="00AB270B" w:rsidRPr="00020926">
        <w:rPr>
          <w:color w:val="000000" w:themeColor="text1"/>
          <w:u w:color="000000" w:themeColor="text1"/>
        </w:rPr>
        <w:t>The Piedmont Club</w:t>
      </w:r>
      <w:r w:rsidR="00CD707F">
        <w:rPr>
          <w:color w:val="000000" w:themeColor="text1"/>
          <w:u w:color="000000" w:themeColor="text1"/>
        </w:rPr>
        <w:t xml:space="preserve"> in Spartanburg</w:t>
      </w:r>
      <w:r w:rsidR="00AB270B">
        <w:rPr>
          <w:color w:val="000000" w:themeColor="text1"/>
          <w:u w:color="000000" w:themeColor="text1"/>
        </w:rPr>
        <w:t xml:space="preserve"> will celebrate their </w:t>
      </w:r>
      <w:r w:rsidR="00CD707F">
        <w:t>seventy-fifth</w:t>
      </w:r>
      <w:r w:rsidR="00AB270B">
        <w:rPr>
          <w:color w:val="000000" w:themeColor="text1"/>
          <w:u w:color="000000" w:themeColor="text1"/>
        </w:rPr>
        <w:t xml:space="preserve"> anniversary on </w:t>
      </w:r>
      <w:r w:rsidR="00AB270B" w:rsidRPr="00020926">
        <w:rPr>
          <w:color w:val="000000" w:themeColor="text1"/>
          <w:u w:color="000000" w:themeColor="text1"/>
        </w:rPr>
        <w:t>June 5</w:t>
      </w:r>
      <w:r w:rsidR="00786324">
        <w:rPr>
          <w:color w:val="000000" w:themeColor="text1"/>
          <w:u w:color="000000" w:themeColor="text1"/>
        </w:rPr>
        <w:t>, 2016; and</w:t>
      </w:r>
    </w:p>
    <w:p w:rsidR="00685502" w:rsidRPr="00020926" w:rsidRDefault="00685502" w:rsidP="0068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AB270B" w:rsidRDefault="00AB270B" w:rsidP="0068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20926">
        <w:rPr>
          <w:color w:val="000000" w:themeColor="text1"/>
          <w:u w:color="000000" w:themeColor="text1"/>
        </w:rPr>
        <w:t>The Piedmont Club developed out of Walter Montgomery’s desire to meet the needs of the growing number of businessmen who were drawn to Spartanburg by the booming textile industry</w:t>
      </w:r>
      <w:r>
        <w:rPr>
          <w:color w:val="000000" w:themeColor="text1"/>
          <w:u w:color="000000" w:themeColor="text1"/>
        </w:rPr>
        <w:t xml:space="preserve"> and who </w:t>
      </w:r>
      <w:r w:rsidRPr="00020926">
        <w:rPr>
          <w:color w:val="000000" w:themeColor="text1"/>
          <w:u w:color="000000" w:themeColor="text1"/>
        </w:rPr>
        <w:t>needed a nice place to stay with good food</w:t>
      </w:r>
      <w:r>
        <w:rPr>
          <w:color w:val="000000" w:themeColor="text1"/>
          <w:u w:color="000000" w:themeColor="text1"/>
        </w:rPr>
        <w:t>; and</w:t>
      </w:r>
    </w:p>
    <w:p w:rsidR="00AB270B" w:rsidRDefault="00AB270B" w:rsidP="0068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270B" w:rsidRDefault="00AB270B" w:rsidP="0068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20926">
        <w:rPr>
          <w:color w:val="000000" w:themeColor="text1"/>
          <w:u w:color="000000" w:themeColor="text1"/>
        </w:rPr>
        <w:t>Eloise Montgomery Barnwell and Victor Montgomery, Jr.</w:t>
      </w:r>
      <w:r>
        <w:rPr>
          <w:color w:val="000000" w:themeColor="text1"/>
          <w:u w:color="000000" w:themeColor="text1"/>
        </w:rPr>
        <w:t xml:space="preserve">, </w:t>
      </w:r>
      <w:r w:rsidRPr="00020926">
        <w:rPr>
          <w:color w:val="000000" w:themeColor="text1"/>
          <w:u w:color="000000" w:themeColor="text1"/>
        </w:rPr>
        <w:t xml:space="preserve">offered the use of the </w:t>
      </w:r>
      <w:r>
        <w:rPr>
          <w:color w:val="000000" w:themeColor="text1"/>
          <w:u w:color="000000" w:themeColor="text1"/>
        </w:rPr>
        <w:t xml:space="preserve">Montgomery </w:t>
      </w:r>
      <w:r w:rsidRPr="00020926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, </w:t>
      </w:r>
      <w:r w:rsidR="00252B6D">
        <w:rPr>
          <w:color w:val="000000" w:themeColor="text1"/>
          <w:u w:color="000000" w:themeColor="text1"/>
        </w:rPr>
        <w:t xml:space="preserve">and </w:t>
      </w:r>
      <w:r w:rsidRPr="00020926">
        <w:rPr>
          <w:color w:val="000000" w:themeColor="text1"/>
          <w:u w:color="000000" w:themeColor="text1"/>
        </w:rPr>
        <w:t>The Piedmont Club</w:t>
      </w:r>
      <w:r>
        <w:rPr>
          <w:color w:val="000000" w:themeColor="text1"/>
          <w:u w:color="000000" w:themeColor="text1"/>
        </w:rPr>
        <w:t xml:space="preserve"> </w:t>
      </w:r>
      <w:r w:rsidRPr="00020926">
        <w:rPr>
          <w:color w:val="000000" w:themeColor="text1"/>
          <w:u w:color="000000" w:themeColor="text1"/>
        </w:rPr>
        <w:t>was founded on June 5, 1941</w:t>
      </w:r>
      <w:r>
        <w:rPr>
          <w:color w:val="000000" w:themeColor="text1"/>
          <w:u w:color="000000" w:themeColor="text1"/>
        </w:rPr>
        <w:t xml:space="preserve">, </w:t>
      </w:r>
      <w:r w:rsidR="00252B6D">
        <w:rPr>
          <w:color w:val="000000" w:themeColor="text1"/>
          <w:u w:color="000000" w:themeColor="text1"/>
        </w:rPr>
        <w:t>by its</w:t>
      </w:r>
      <w:r w:rsidRPr="00020926">
        <w:rPr>
          <w:color w:val="000000" w:themeColor="text1"/>
          <w:u w:color="000000" w:themeColor="text1"/>
        </w:rPr>
        <w:t xml:space="preserve"> ten</w:t>
      </w:r>
      <w:r>
        <w:rPr>
          <w:color w:val="000000" w:themeColor="text1"/>
          <w:u w:color="000000" w:themeColor="text1"/>
        </w:rPr>
        <w:t xml:space="preserve"> original sponsors; and</w:t>
      </w:r>
      <w:r w:rsidRPr="00020926">
        <w:rPr>
          <w:color w:val="000000" w:themeColor="text1"/>
          <w:u w:color="000000" w:themeColor="text1"/>
        </w:rPr>
        <w:t xml:space="preserve"> </w:t>
      </w:r>
    </w:p>
    <w:p w:rsidR="00FF076B" w:rsidRDefault="00FF076B" w:rsidP="0068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0926" w:rsidRDefault="00FF076B" w:rsidP="0068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A60F8">
        <w:rPr>
          <w:color w:val="000000" w:themeColor="text1"/>
          <w:u w:color="000000" w:themeColor="text1"/>
        </w:rPr>
        <w:t xml:space="preserve">the </w:t>
      </w:r>
      <w:r w:rsidR="000A60F8" w:rsidRPr="00020926">
        <w:rPr>
          <w:color w:val="000000" w:themeColor="text1"/>
          <w:u w:color="000000" w:themeColor="text1"/>
        </w:rPr>
        <w:t xml:space="preserve">Montgomery </w:t>
      </w:r>
      <w:r w:rsidR="000A60F8">
        <w:rPr>
          <w:color w:val="000000" w:themeColor="text1"/>
          <w:u w:color="000000" w:themeColor="text1"/>
        </w:rPr>
        <w:t>h</w:t>
      </w:r>
      <w:r w:rsidR="000A60F8" w:rsidRPr="00020926">
        <w:rPr>
          <w:color w:val="000000" w:themeColor="text1"/>
          <w:u w:color="000000" w:themeColor="text1"/>
        </w:rPr>
        <w:t>ouse</w:t>
      </w:r>
      <w:r w:rsidR="000A60F8">
        <w:rPr>
          <w:color w:val="000000" w:themeColor="text1"/>
          <w:u w:color="000000" w:themeColor="text1"/>
        </w:rPr>
        <w:t xml:space="preserve">, </w:t>
      </w:r>
      <w:r w:rsidR="000063AC">
        <w:rPr>
          <w:color w:val="000000" w:themeColor="text1"/>
          <w:u w:color="000000" w:themeColor="text1"/>
        </w:rPr>
        <w:t xml:space="preserve">designed by </w:t>
      </w:r>
      <w:r w:rsidR="000063AC" w:rsidRPr="00020926">
        <w:rPr>
          <w:color w:val="000000" w:themeColor="text1"/>
          <w:u w:color="000000" w:themeColor="text1"/>
        </w:rPr>
        <w:t>Walter Scott Montgomery</w:t>
      </w:r>
      <w:r w:rsidR="000063A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b</w:t>
      </w:r>
      <w:r w:rsidRPr="00020926">
        <w:rPr>
          <w:color w:val="000000" w:themeColor="text1"/>
          <w:u w:color="000000" w:themeColor="text1"/>
        </w:rPr>
        <w:t>uilt in 1893</w:t>
      </w:r>
      <w:r w:rsidR="000063AC">
        <w:rPr>
          <w:color w:val="000000" w:themeColor="text1"/>
          <w:u w:color="000000" w:themeColor="text1"/>
        </w:rPr>
        <w:t>,</w:t>
      </w:r>
      <w:r w:rsidRPr="000209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bears the</w:t>
      </w:r>
      <w:r w:rsidRPr="00020926">
        <w:rPr>
          <w:color w:val="000000" w:themeColor="text1"/>
          <w:u w:color="000000" w:themeColor="text1"/>
        </w:rPr>
        <w:t xml:space="preserve"> distinctive </w:t>
      </w:r>
      <w:r w:rsidR="000A60F8" w:rsidRPr="00020926">
        <w:rPr>
          <w:color w:val="000000" w:themeColor="text1"/>
          <w:u w:color="000000" w:themeColor="text1"/>
        </w:rPr>
        <w:t>Queen Anne</w:t>
      </w:r>
      <w:r w:rsidR="000A60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style</w:t>
      </w:r>
      <w:r w:rsidRPr="00020926">
        <w:rPr>
          <w:color w:val="000000" w:themeColor="text1"/>
          <w:u w:color="000000" w:themeColor="text1"/>
        </w:rPr>
        <w:t xml:space="preserve"> </w:t>
      </w:r>
      <w:r w:rsidR="00897241">
        <w:rPr>
          <w:color w:val="000000" w:themeColor="text1"/>
          <w:u w:color="000000" w:themeColor="text1"/>
        </w:rPr>
        <w:t>of</w:t>
      </w:r>
      <w:r w:rsidRPr="00020926">
        <w:rPr>
          <w:color w:val="000000" w:themeColor="text1"/>
          <w:u w:color="000000" w:themeColor="text1"/>
        </w:rPr>
        <w:t xml:space="preserve"> architectur</w:t>
      </w:r>
      <w:r w:rsidR="00897241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introduced to America </w:t>
      </w:r>
      <w:r w:rsidRPr="00020926">
        <w:rPr>
          <w:color w:val="000000" w:themeColor="text1"/>
          <w:u w:color="000000" w:themeColor="text1"/>
        </w:rPr>
        <w:t>in 1876</w:t>
      </w:r>
      <w:r w:rsidR="000A60F8">
        <w:rPr>
          <w:color w:val="000000" w:themeColor="text1"/>
          <w:u w:color="000000" w:themeColor="text1"/>
        </w:rPr>
        <w:t xml:space="preserve">, </w:t>
      </w:r>
      <w:r w:rsidR="00252B6D">
        <w:rPr>
          <w:color w:val="000000" w:themeColor="text1"/>
          <w:u w:color="000000" w:themeColor="text1"/>
        </w:rPr>
        <w:t>featuring</w:t>
      </w:r>
      <w:r w:rsidR="000A60F8">
        <w:rPr>
          <w:color w:val="000000" w:themeColor="text1"/>
          <w:u w:color="000000" w:themeColor="text1"/>
        </w:rPr>
        <w:t xml:space="preserve"> t</w:t>
      </w:r>
      <w:r w:rsidR="00B00926" w:rsidRPr="00020926">
        <w:rPr>
          <w:color w:val="000000" w:themeColor="text1"/>
          <w:u w:color="000000" w:themeColor="text1"/>
        </w:rPr>
        <w:t>owers, dormers, bay windows, and corbelled chimneys</w:t>
      </w:r>
      <w:r w:rsidR="000063AC">
        <w:rPr>
          <w:color w:val="000000" w:themeColor="text1"/>
          <w:u w:color="000000" w:themeColor="text1"/>
        </w:rPr>
        <w:t>.  T</w:t>
      </w:r>
      <w:r w:rsidR="00B00926">
        <w:rPr>
          <w:color w:val="000000" w:themeColor="text1"/>
          <w:u w:color="000000" w:themeColor="text1"/>
        </w:rPr>
        <w:t xml:space="preserve">he </w:t>
      </w:r>
      <w:r w:rsidR="00B00926" w:rsidRPr="00020926">
        <w:rPr>
          <w:color w:val="000000" w:themeColor="text1"/>
          <w:u w:color="000000" w:themeColor="text1"/>
        </w:rPr>
        <w:t>irregular roof lines and decorative wrap</w:t>
      </w:r>
      <w:r w:rsidR="00B00926" w:rsidRPr="00020926">
        <w:rPr>
          <w:color w:val="000000" w:themeColor="text1"/>
          <w:u w:color="000000" w:themeColor="text1"/>
        </w:rPr>
        <w:noBreakHyphen/>
        <w:t>around porches</w:t>
      </w:r>
      <w:r w:rsidR="00B00926">
        <w:rPr>
          <w:color w:val="000000" w:themeColor="text1"/>
          <w:u w:color="000000" w:themeColor="text1"/>
        </w:rPr>
        <w:t xml:space="preserve"> </w:t>
      </w:r>
      <w:r w:rsidR="000063AC">
        <w:rPr>
          <w:color w:val="000000" w:themeColor="text1"/>
          <w:u w:color="000000" w:themeColor="text1"/>
        </w:rPr>
        <w:t xml:space="preserve">of the </w:t>
      </w:r>
      <w:r w:rsidR="00252B6D">
        <w:rPr>
          <w:color w:val="000000" w:themeColor="text1"/>
          <w:u w:color="000000" w:themeColor="text1"/>
        </w:rPr>
        <w:t>unique</w:t>
      </w:r>
      <w:r w:rsidR="000A60F8">
        <w:rPr>
          <w:color w:val="000000" w:themeColor="text1"/>
          <w:u w:color="000000" w:themeColor="text1"/>
        </w:rPr>
        <w:t xml:space="preserve"> </w:t>
      </w:r>
      <w:r w:rsidR="000063AC">
        <w:rPr>
          <w:color w:val="000000" w:themeColor="text1"/>
          <w:u w:color="000000" w:themeColor="text1"/>
        </w:rPr>
        <w:t xml:space="preserve">Montgomery house </w:t>
      </w:r>
      <w:r w:rsidR="00B00926">
        <w:rPr>
          <w:color w:val="000000" w:themeColor="text1"/>
          <w:u w:color="000000" w:themeColor="text1"/>
        </w:rPr>
        <w:t xml:space="preserve">showcase </w:t>
      </w:r>
      <w:r w:rsidR="000063AC">
        <w:rPr>
          <w:color w:val="000000" w:themeColor="text1"/>
          <w:u w:color="000000" w:themeColor="text1"/>
        </w:rPr>
        <w:t>its</w:t>
      </w:r>
      <w:r w:rsidRPr="00020926">
        <w:rPr>
          <w:color w:val="000000" w:themeColor="text1"/>
          <w:u w:color="000000" w:themeColor="text1"/>
        </w:rPr>
        <w:t xml:space="preserve"> coursed shingles, clapboards, and inset panels of sawn wooden ornament</w:t>
      </w:r>
      <w:r w:rsidR="000063AC">
        <w:rPr>
          <w:color w:val="000000" w:themeColor="text1"/>
          <w:u w:color="000000" w:themeColor="text1"/>
        </w:rPr>
        <w:t>ation</w:t>
      </w:r>
      <w:r w:rsidR="00B00926">
        <w:rPr>
          <w:color w:val="000000" w:themeColor="text1"/>
          <w:u w:color="000000" w:themeColor="text1"/>
        </w:rPr>
        <w:t>; and</w:t>
      </w:r>
    </w:p>
    <w:p w:rsidR="00B00926" w:rsidRDefault="00B00926" w:rsidP="0068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0926" w:rsidRDefault="00B00926" w:rsidP="00B0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020926">
        <w:rPr>
          <w:color w:val="000000" w:themeColor="text1"/>
          <w:u w:color="000000" w:themeColor="text1"/>
        </w:rPr>
        <w:t xml:space="preserve">t the first </w:t>
      </w:r>
      <w:r>
        <w:rPr>
          <w:color w:val="000000" w:themeColor="text1"/>
          <w:u w:color="000000" w:themeColor="text1"/>
        </w:rPr>
        <w:t>a</w:t>
      </w:r>
      <w:r w:rsidRPr="00020926">
        <w:rPr>
          <w:color w:val="000000" w:themeColor="text1"/>
          <w:u w:color="000000" w:themeColor="text1"/>
        </w:rPr>
        <w:t xml:space="preserve">nnual </w:t>
      </w:r>
      <w:r>
        <w:rPr>
          <w:color w:val="000000" w:themeColor="text1"/>
          <w:u w:color="000000" w:themeColor="text1"/>
        </w:rPr>
        <w:t>m</w:t>
      </w:r>
      <w:r w:rsidRPr="00020926">
        <w:rPr>
          <w:color w:val="000000" w:themeColor="text1"/>
          <w:u w:color="000000" w:themeColor="text1"/>
        </w:rPr>
        <w:t xml:space="preserve">eeting </w:t>
      </w:r>
      <w:r>
        <w:rPr>
          <w:color w:val="000000" w:themeColor="text1"/>
          <w:u w:color="000000" w:themeColor="text1"/>
        </w:rPr>
        <w:t xml:space="preserve">of </w:t>
      </w:r>
      <w:r w:rsidRPr="00020926">
        <w:rPr>
          <w:color w:val="000000" w:themeColor="text1"/>
          <w:u w:color="000000" w:themeColor="text1"/>
        </w:rPr>
        <w:t>The Piedmont Club</w:t>
      </w:r>
      <w:r>
        <w:rPr>
          <w:color w:val="000000" w:themeColor="text1"/>
          <w:u w:color="000000" w:themeColor="text1"/>
        </w:rPr>
        <w:t xml:space="preserve"> </w:t>
      </w:r>
      <w:r w:rsidRPr="00020926">
        <w:rPr>
          <w:color w:val="000000" w:themeColor="text1"/>
          <w:u w:color="000000" w:themeColor="text1"/>
        </w:rPr>
        <w:t xml:space="preserve">held on January 20, 1942, A. B. Taylor was elected the first </w:t>
      </w:r>
      <w:r>
        <w:rPr>
          <w:color w:val="000000" w:themeColor="text1"/>
          <w:u w:color="000000" w:themeColor="text1"/>
        </w:rPr>
        <w:t>p</w:t>
      </w:r>
      <w:r w:rsidRPr="00020926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>, along with</w:t>
      </w:r>
      <w:r w:rsidRPr="00020926">
        <w:rPr>
          <w:color w:val="000000" w:themeColor="text1"/>
          <w:u w:color="000000" w:themeColor="text1"/>
        </w:rPr>
        <w:t xml:space="preserve"> R. Z. Cates </w:t>
      </w:r>
      <w:r>
        <w:rPr>
          <w:color w:val="000000" w:themeColor="text1"/>
          <w:u w:color="000000" w:themeColor="text1"/>
        </w:rPr>
        <w:t xml:space="preserve">as </w:t>
      </w:r>
      <w:r w:rsidRPr="0002092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v</w:t>
      </w:r>
      <w:r w:rsidRPr="00020926">
        <w:rPr>
          <w:color w:val="000000" w:themeColor="text1"/>
          <w:u w:color="000000" w:themeColor="text1"/>
        </w:rPr>
        <w:t>ice</w:t>
      </w:r>
      <w:r>
        <w:rPr>
          <w:color w:val="000000" w:themeColor="text1"/>
          <w:u w:color="000000" w:themeColor="text1"/>
        </w:rPr>
        <w:t xml:space="preserve"> p</w:t>
      </w:r>
      <w:r w:rsidRPr="00020926">
        <w:rPr>
          <w:color w:val="000000" w:themeColor="text1"/>
          <w:u w:color="000000" w:themeColor="text1"/>
        </w:rPr>
        <w:t xml:space="preserve">resident, </w:t>
      </w:r>
      <w:r>
        <w:rPr>
          <w:color w:val="000000" w:themeColor="text1"/>
          <w:u w:color="000000" w:themeColor="text1"/>
        </w:rPr>
        <w:t xml:space="preserve">and </w:t>
      </w:r>
      <w:r w:rsidRPr="00020926">
        <w:rPr>
          <w:color w:val="000000" w:themeColor="text1"/>
          <w:u w:color="000000" w:themeColor="text1"/>
        </w:rPr>
        <w:t xml:space="preserve">M. W. Vannerson as </w:t>
      </w:r>
      <w:r>
        <w:rPr>
          <w:color w:val="000000" w:themeColor="text1"/>
          <w:u w:color="000000" w:themeColor="text1"/>
        </w:rPr>
        <w:t>the s</w:t>
      </w:r>
      <w:r w:rsidRPr="00020926">
        <w:rPr>
          <w:color w:val="000000" w:themeColor="text1"/>
          <w:u w:color="000000" w:themeColor="text1"/>
        </w:rPr>
        <w:t xml:space="preserve">ecretary and </w:t>
      </w:r>
      <w:r>
        <w:rPr>
          <w:color w:val="000000" w:themeColor="text1"/>
          <w:u w:color="000000" w:themeColor="text1"/>
        </w:rPr>
        <w:t>treasurer, and t</w:t>
      </w:r>
      <w:r w:rsidRPr="00020926">
        <w:rPr>
          <w:color w:val="000000" w:themeColor="text1"/>
          <w:u w:color="000000" w:themeColor="text1"/>
        </w:rPr>
        <w:t xml:space="preserve">wenty men provided the </w:t>
      </w:r>
      <w:r>
        <w:rPr>
          <w:color w:val="000000" w:themeColor="text1"/>
          <w:u w:color="000000" w:themeColor="text1"/>
        </w:rPr>
        <w:t xml:space="preserve">initial ten thousand dollar </w:t>
      </w:r>
      <w:r w:rsidRPr="00020926">
        <w:rPr>
          <w:color w:val="000000" w:themeColor="text1"/>
          <w:u w:color="000000" w:themeColor="text1"/>
        </w:rPr>
        <w:t xml:space="preserve">capital needed for the </w:t>
      </w:r>
      <w:r>
        <w:rPr>
          <w:color w:val="000000" w:themeColor="text1"/>
          <w:u w:color="000000" w:themeColor="text1"/>
        </w:rPr>
        <w:t>club’s organization; and</w:t>
      </w:r>
    </w:p>
    <w:p w:rsidR="00B00926" w:rsidRDefault="00B00926" w:rsidP="00B0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0926" w:rsidRDefault="00B00926" w:rsidP="00B0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Pr="00020926">
        <w:rPr>
          <w:color w:val="000000" w:themeColor="text1"/>
          <w:u w:color="000000" w:themeColor="text1"/>
        </w:rPr>
        <w:t xml:space="preserve"> the beginning, the Club operated seven days a week</w:t>
      </w:r>
      <w:r w:rsidR="00897241">
        <w:rPr>
          <w:color w:val="000000" w:themeColor="text1"/>
          <w:u w:color="000000" w:themeColor="text1"/>
        </w:rPr>
        <w:t>,</w:t>
      </w:r>
      <w:r w:rsidRPr="00020926">
        <w:rPr>
          <w:color w:val="000000" w:themeColor="text1"/>
          <w:u w:color="000000" w:themeColor="text1"/>
        </w:rPr>
        <w:t xml:space="preserve"> renting upstairs bedrooms to visitors</w:t>
      </w:r>
      <w:r>
        <w:rPr>
          <w:color w:val="000000" w:themeColor="text1"/>
          <w:u w:color="000000" w:themeColor="text1"/>
        </w:rPr>
        <w:t xml:space="preserve">, </w:t>
      </w:r>
      <w:r w:rsidR="00897241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b</w:t>
      </w:r>
      <w:r w:rsidRPr="00020926">
        <w:rPr>
          <w:color w:val="000000" w:themeColor="text1"/>
          <w:u w:color="000000" w:themeColor="text1"/>
        </w:rPr>
        <w:t>y the 1950s, the Club had stopped renting rooms but continued providing dining services in the original dining room, now called the Kate Barry Room</w:t>
      </w:r>
      <w:r w:rsidR="00897241">
        <w:rPr>
          <w:color w:val="000000" w:themeColor="text1"/>
          <w:u w:color="000000" w:themeColor="text1"/>
        </w:rPr>
        <w:t>; and</w:t>
      </w:r>
      <w:r w:rsidRPr="00020926">
        <w:rPr>
          <w:color w:val="000000" w:themeColor="text1"/>
          <w:u w:color="000000" w:themeColor="text1"/>
        </w:rPr>
        <w:t xml:space="preserve">  </w:t>
      </w:r>
    </w:p>
    <w:p w:rsidR="00B00926" w:rsidRDefault="00B00926" w:rsidP="00B0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0926" w:rsidRDefault="00B00926" w:rsidP="00B0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1949,</w:t>
      </w:r>
      <w:r w:rsidRPr="00020926">
        <w:rPr>
          <w:color w:val="000000" w:themeColor="text1"/>
          <w:u w:color="000000" w:themeColor="text1"/>
        </w:rPr>
        <w:t xml:space="preserve"> the Board of Governors exercised the option to purchase the property</w:t>
      </w:r>
      <w:r>
        <w:rPr>
          <w:color w:val="000000" w:themeColor="text1"/>
          <w:u w:color="000000" w:themeColor="text1"/>
        </w:rPr>
        <w:t>, and</w:t>
      </w:r>
      <w:r w:rsidRPr="000209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020926">
        <w:rPr>
          <w:color w:val="000000" w:themeColor="text1"/>
          <w:u w:color="000000" w:themeColor="text1"/>
        </w:rPr>
        <w:t>wnership of the club property was transferred for</w:t>
      </w:r>
      <w:r w:rsidR="00252B6D">
        <w:rPr>
          <w:color w:val="000000" w:themeColor="text1"/>
          <w:u w:color="000000" w:themeColor="text1"/>
        </w:rPr>
        <w:t xml:space="preserve"> the </w:t>
      </w:r>
      <w:r w:rsidRPr="00020926">
        <w:rPr>
          <w:color w:val="000000" w:themeColor="text1"/>
          <w:u w:color="000000" w:themeColor="text1"/>
        </w:rPr>
        <w:t xml:space="preserve">payment of </w:t>
      </w:r>
      <w:r w:rsidR="00E318EB">
        <w:rPr>
          <w:color w:val="000000" w:themeColor="text1"/>
          <w:u w:color="000000" w:themeColor="text1"/>
        </w:rPr>
        <w:t>twelve thousand dollars; and</w:t>
      </w:r>
    </w:p>
    <w:p w:rsidR="00B00926" w:rsidRDefault="00B00926" w:rsidP="00B0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8EB" w:rsidRDefault="00E318EB" w:rsidP="00B0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020926">
        <w:rPr>
          <w:color w:val="000000" w:themeColor="text1"/>
          <w:u w:color="000000" w:themeColor="text1"/>
        </w:rPr>
        <w:t>o accommodate expanding membership, the Club purcha</w:t>
      </w:r>
      <w:r>
        <w:rPr>
          <w:color w:val="000000" w:themeColor="text1"/>
          <w:u w:color="000000" w:themeColor="text1"/>
        </w:rPr>
        <w:t>sed adjacent propert</w:t>
      </w:r>
      <w:r w:rsidR="00897241">
        <w:rPr>
          <w:color w:val="000000" w:themeColor="text1"/>
          <w:u w:color="000000" w:themeColor="text1"/>
        </w:rPr>
        <w:t>ies</w:t>
      </w:r>
      <w:r w:rsidR="000A60F8">
        <w:rPr>
          <w:color w:val="000000" w:themeColor="text1"/>
          <w:u w:color="000000" w:themeColor="text1"/>
        </w:rPr>
        <w:t xml:space="preserve"> as recently as</w:t>
      </w:r>
      <w:r w:rsidRPr="00020926">
        <w:rPr>
          <w:color w:val="000000" w:themeColor="text1"/>
          <w:u w:color="000000" w:themeColor="text1"/>
        </w:rPr>
        <w:t xml:space="preserve"> 1975.  </w:t>
      </w:r>
      <w:r>
        <w:rPr>
          <w:color w:val="000000" w:themeColor="text1"/>
          <w:u w:color="000000" w:themeColor="text1"/>
        </w:rPr>
        <w:t>A</w:t>
      </w:r>
      <w:r w:rsidRPr="00020926">
        <w:rPr>
          <w:color w:val="000000" w:themeColor="text1"/>
          <w:u w:color="000000" w:themeColor="text1"/>
        </w:rPr>
        <w:t xml:space="preserve"> large dining room and several private dining rooms were built during major renovations in the </w:t>
      </w:r>
      <w:r>
        <w:rPr>
          <w:color w:val="000000" w:themeColor="text1"/>
          <w:u w:color="000000" w:themeColor="text1"/>
        </w:rPr>
        <w:t>19</w:t>
      </w:r>
      <w:r w:rsidRPr="00020926">
        <w:rPr>
          <w:color w:val="000000" w:themeColor="text1"/>
          <w:u w:color="000000" w:themeColor="text1"/>
        </w:rPr>
        <w:t xml:space="preserve">70s, and </w:t>
      </w:r>
      <w:r w:rsidR="00897241">
        <w:rPr>
          <w:color w:val="000000" w:themeColor="text1"/>
          <w:u w:color="000000" w:themeColor="text1"/>
        </w:rPr>
        <w:t xml:space="preserve">by 2001, </w:t>
      </w:r>
      <w:r w:rsidR="000A60F8">
        <w:rPr>
          <w:color w:val="000000" w:themeColor="text1"/>
          <w:u w:color="000000" w:themeColor="text1"/>
        </w:rPr>
        <w:t xml:space="preserve">further </w:t>
      </w:r>
      <w:r w:rsidR="00897241" w:rsidRPr="00020926">
        <w:rPr>
          <w:color w:val="000000" w:themeColor="text1"/>
          <w:u w:color="000000" w:themeColor="text1"/>
        </w:rPr>
        <w:t>expan</w:t>
      </w:r>
      <w:r w:rsidR="00897241">
        <w:rPr>
          <w:color w:val="000000" w:themeColor="text1"/>
          <w:u w:color="000000" w:themeColor="text1"/>
        </w:rPr>
        <w:t xml:space="preserve">sion </w:t>
      </w:r>
      <w:r>
        <w:rPr>
          <w:color w:val="000000" w:themeColor="text1"/>
          <w:u w:color="000000" w:themeColor="text1"/>
        </w:rPr>
        <w:t xml:space="preserve">included </w:t>
      </w:r>
      <w:r w:rsidR="00E408FF">
        <w:rPr>
          <w:color w:val="000000" w:themeColor="text1"/>
          <w:u w:color="000000" w:themeColor="text1"/>
        </w:rPr>
        <w:t>a</w:t>
      </w:r>
      <w:r w:rsidRPr="00020926">
        <w:rPr>
          <w:color w:val="000000" w:themeColor="text1"/>
          <w:u w:color="000000" w:themeColor="text1"/>
        </w:rPr>
        <w:t xml:space="preserve"> new formal dining, informal dining and lounge, porte cochere</w:t>
      </w:r>
      <w:r>
        <w:rPr>
          <w:color w:val="000000" w:themeColor="text1"/>
          <w:u w:color="000000" w:themeColor="text1"/>
        </w:rPr>
        <w:t>,</w:t>
      </w:r>
      <w:r w:rsidRPr="00020926">
        <w:rPr>
          <w:color w:val="000000" w:themeColor="text1"/>
          <w:u w:color="000000" w:themeColor="text1"/>
        </w:rPr>
        <w:t xml:space="preserve"> and a courtyard porch</w:t>
      </w:r>
      <w:r w:rsidR="00897241">
        <w:rPr>
          <w:color w:val="000000" w:themeColor="text1"/>
          <w:u w:color="000000" w:themeColor="text1"/>
        </w:rPr>
        <w:t>.  In 2007,</w:t>
      </w:r>
      <w:r w:rsidR="00897241" w:rsidRPr="00020926">
        <w:rPr>
          <w:color w:val="000000" w:themeColor="text1"/>
          <w:u w:color="000000" w:themeColor="text1"/>
        </w:rPr>
        <w:t xml:space="preserve"> many </w:t>
      </w:r>
      <w:r w:rsidR="000A60F8">
        <w:rPr>
          <w:color w:val="000000" w:themeColor="text1"/>
          <w:u w:color="000000" w:themeColor="text1"/>
        </w:rPr>
        <w:t xml:space="preserve">of the </w:t>
      </w:r>
      <w:r w:rsidR="00897241">
        <w:rPr>
          <w:color w:val="000000" w:themeColor="text1"/>
          <w:u w:color="000000" w:themeColor="text1"/>
        </w:rPr>
        <w:t xml:space="preserve">original </w:t>
      </w:r>
      <w:r w:rsidR="00897241" w:rsidRPr="00020926">
        <w:rPr>
          <w:color w:val="000000" w:themeColor="text1"/>
          <w:u w:color="000000" w:themeColor="text1"/>
        </w:rPr>
        <w:t xml:space="preserve">Queen Anne features </w:t>
      </w:r>
      <w:r w:rsidR="00897241">
        <w:rPr>
          <w:color w:val="000000" w:themeColor="text1"/>
          <w:u w:color="000000" w:themeColor="text1"/>
        </w:rPr>
        <w:t xml:space="preserve">were restored in the current design of the </w:t>
      </w:r>
      <w:r w:rsidR="00897241" w:rsidRPr="00020926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>; and</w:t>
      </w:r>
    </w:p>
    <w:p w:rsidR="000063AC" w:rsidRDefault="000063AC" w:rsidP="00B0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63AC" w:rsidRDefault="000063AC" w:rsidP="00B0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20926">
        <w:rPr>
          <w:color w:val="000000" w:themeColor="text1"/>
          <w:u w:color="000000" w:themeColor="text1"/>
        </w:rPr>
        <w:t>n 1988</w:t>
      </w:r>
      <w:r>
        <w:rPr>
          <w:color w:val="000000" w:themeColor="text1"/>
          <w:u w:color="000000" w:themeColor="text1"/>
        </w:rPr>
        <w:t>,</w:t>
      </w:r>
      <w:r w:rsidRPr="00020926">
        <w:rPr>
          <w:color w:val="000000" w:themeColor="text1"/>
          <w:u w:color="000000" w:themeColor="text1"/>
        </w:rPr>
        <w:t xml:space="preserve"> </w:t>
      </w:r>
      <w:r w:rsidR="000A60F8">
        <w:rPr>
          <w:color w:val="000000" w:themeColor="text1"/>
          <w:u w:color="000000" w:themeColor="text1"/>
        </w:rPr>
        <w:t xml:space="preserve">the addition of </w:t>
      </w:r>
      <w:r w:rsidRPr="00020926">
        <w:rPr>
          <w:color w:val="000000" w:themeColor="text1"/>
          <w:u w:color="000000" w:themeColor="text1"/>
        </w:rPr>
        <w:t xml:space="preserve">a </w:t>
      </w:r>
      <w:r w:rsidR="00E408FF">
        <w:rPr>
          <w:color w:val="000000" w:themeColor="text1"/>
          <w:u w:color="000000" w:themeColor="text1"/>
        </w:rPr>
        <w:t>n</w:t>
      </w:r>
      <w:r w:rsidRPr="00020926">
        <w:rPr>
          <w:color w:val="000000" w:themeColor="text1"/>
          <w:u w:color="000000" w:themeColor="text1"/>
        </w:rPr>
        <w:t>on</w:t>
      </w:r>
      <w:r w:rsidRPr="00020926">
        <w:rPr>
          <w:color w:val="000000" w:themeColor="text1"/>
          <w:u w:color="000000" w:themeColor="text1"/>
        </w:rPr>
        <w:noBreakHyphen/>
      </w:r>
      <w:r w:rsidR="00E408FF">
        <w:rPr>
          <w:color w:val="000000" w:themeColor="text1"/>
          <w:u w:color="000000" w:themeColor="text1"/>
        </w:rPr>
        <w:t>d</w:t>
      </w:r>
      <w:r w:rsidRPr="00020926">
        <w:rPr>
          <w:color w:val="000000" w:themeColor="text1"/>
          <w:u w:color="000000" w:themeColor="text1"/>
        </w:rPr>
        <w:t xml:space="preserve">iscrimination </w:t>
      </w:r>
      <w:r w:rsidR="00E408FF">
        <w:rPr>
          <w:color w:val="000000" w:themeColor="text1"/>
          <w:u w:color="000000" w:themeColor="text1"/>
        </w:rPr>
        <w:t>a</w:t>
      </w:r>
      <w:r w:rsidRPr="00020926">
        <w:rPr>
          <w:color w:val="000000" w:themeColor="text1"/>
          <w:u w:color="000000" w:themeColor="text1"/>
        </w:rPr>
        <w:t xml:space="preserve">rticle </w:t>
      </w:r>
      <w:r w:rsidR="005B1BAB">
        <w:rPr>
          <w:color w:val="000000" w:themeColor="text1"/>
          <w:u w:color="000000" w:themeColor="text1"/>
        </w:rPr>
        <w:t xml:space="preserve">to the by-laws </w:t>
      </w:r>
      <w:r w:rsidRPr="00020926">
        <w:rPr>
          <w:color w:val="000000" w:themeColor="text1"/>
          <w:u w:color="000000" w:themeColor="text1"/>
        </w:rPr>
        <w:t>ensure</w:t>
      </w:r>
      <w:r w:rsidR="000A60F8">
        <w:rPr>
          <w:color w:val="000000" w:themeColor="text1"/>
          <w:u w:color="000000" w:themeColor="text1"/>
        </w:rPr>
        <w:t>d</w:t>
      </w:r>
      <w:r w:rsidRPr="00020926">
        <w:rPr>
          <w:color w:val="000000" w:themeColor="text1"/>
          <w:u w:color="000000" w:themeColor="text1"/>
        </w:rPr>
        <w:t xml:space="preserve"> welcom</w:t>
      </w:r>
      <w:r w:rsidR="000A60F8">
        <w:rPr>
          <w:color w:val="000000" w:themeColor="text1"/>
          <w:u w:color="000000" w:themeColor="text1"/>
        </w:rPr>
        <w:t>e</w:t>
      </w:r>
      <w:r w:rsidRPr="00020926">
        <w:rPr>
          <w:color w:val="000000" w:themeColor="text1"/>
          <w:u w:color="000000" w:themeColor="text1"/>
        </w:rPr>
        <w:t xml:space="preserve"> </w:t>
      </w:r>
      <w:r w:rsidR="000A60F8">
        <w:rPr>
          <w:color w:val="000000" w:themeColor="text1"/>
          <w:u w:color="000000" w:themeColor="text1"/>
        </w:rPr>
        <w:t>to</w:t>
      </w:r>
      <w:r w:rsidRPr="00020926">
        <w:rPr>
          <w:color w:val="000000" w:themeColor="text1"/>
          <w:u w:color="000000" w:themeColor="text1"/>
        </w:rPr>
        <w:t xml:space="preserve"> members regardless of race, color, religion, sex</w:t>
      </w:r>
      <w:r w:rsidR="00786324">
        <w:rPr>
          <w:color w:val="000000" w:themeColor="text1"/>
          <w:u w:color="000000" w:themeColor="text1"/>
        </w:rPr>
        <w:t>,</w:t>
      </w:r>
      <w:r w:rsidRPr="00020926">
        <w:rPr>
          <w:color w:val="000000" w:themeColor="text1"/>
          <w:u w:color="000000" w:themeColor="text1"/>
        </w:rPr>
        <w:t xml:space="preserve"> or national origin</w:t>
      </w:r>
      <w:r w:rsidR="0078632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</w:t>
      </w:r>
      <w:r w:rsidR="00786324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</w:t>
      </w:r>
      <w:r w:rsidRPr="00020926">
        <w:rPr>
          <w:color w:val="000000" w:themeColor="text1"/>
          <w:u w:color="000000" w:themeColor="text1"/>
        </w:rPr>
        <w:t xml:space="preserve"> first female and minority members</w:t>
      </w:r>
      <w:r w:rsidR="00786324">
        <w:rPr>
          <w:color w:val="000000" w:themeColor="text1"/>
          <w:u w:color="000000" w:themeColor="text1"/>
        </w:rPr>
        <w:t xml:space="preserve"> were admitted in</w:t>
      </w:r>
      <w:r w:rsidR="00786324" w:rsidRPr="00020926">
        <w:rPr>
          <w:color w:val="000000" w:themeColor="text1"/>
          <w:u w:color="000000" w:themeColor="text1"/>
        </w:rPr>
        <w:t xml:space="preserve"> 1989</w:t>
      </w:r>
      <w:r w:rsidR="00786324">
        <w:rPr>
          <w:color w:val="000000" w:themeColor="text1"/>
          <w:u w:color="000000" w:themeColor="text1"/>
        </w:rPr>
        <w:t xml:space="preserve">, and </w:t>
      </w:r>
      <w:r w:rsidRPr="00020926">
        <w:rPr>
          <w:color w:val="000000" w:themeColor="text1"/>
          <w:u w:color="000000" w:themeColor="text1"/>
        </w:rPr>
        <w:t>in 2010</w:t>
      </w:r>
      <w:r w:rsidR="00786324">
        <w:rPr>
          <w:color w:val="000000" w:themeColor="text1"/>
          <w:u w:color="000000" w:themeColor="text1"/>
        </w:rPr>
        <w:t>,</w:t>
      </w:r>
      <w:r w:rsidRPr="00020926">
        <w:rPr>
          <w:color w:val="000000" w:themeColor="text1"/>
          <w:u w:color="000000" w:themeColor="text1"/>
        </w:rPr>
        <w:t xml:space="preserve"> </w:t>
      </w:r>
      <w:r w:rsidR="00786324" w:rsidRPr="00020926">
        <w:rPr>
          <w:color w:val="000000" w:themeColor="text1"/>
          <w:u w:color="000000" w:themeColor="text1"/>
        </w:rPr>
        <w:t>Dr. Elizabeth A. Fleming</w:t>
      </w:r>
      <w:r w:rsidR="00786324">
        <w:rPr>
          <w:color w:val="000000" w:themeColor="text1"/>
          <w:u w:color="000000" w:themeColor="text1"/>
        </w:rPr>
        <w:t xml:space="preserve"> was the </w:t>
      </w:r>
      <w:r w:rsidR="00786324" w:rsidRPr="00020926">
        <w:rPr>
          <w:color w:val="000000" w:themeColor="text1"/>
          <w:u w:color="000000" w:themeColor="text1"/>
        </w:rPr>
        <w:t xml:space="preserve">first female </w:t>
      </w:r>
      <w:r w:rsidR="00786324">
        <w:rPr>
          <w:color w:val="000000" w:themeColor="text1"/>
          <w:u w:color="000000" w:themeColor="text1"/>
        </w:rPr>
        <w:t>elected to serve on the Board; and</w:t>
      </w:r>
    </w:p>
    <w:p w:rsidR="00E318EB" w:rsidRDefault="00E318EB" w:rsidP="00B0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5502" w:rsidRPr="00020926" w:rsidRDefault="00B00926" w:rsidP="0068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408FF">
        <w:rPr>
          <w:color w:val="000000" w:themeColor="text1"/>
          <w:u w:color="000000" w:themeColor="text1"/>
        </w:rPr>
        <w:t>w</w:t>
      </w:r>
      <w:r w:rsidR="00685502" w:rsidRPr="00020926">
        <w:rPr>
          <w:color w:val="000000" w:themeColor="text1"/>
          <w:u w:color="000000" w:themeColor="text1"/>
        </w:rPr>
        <w:t xml:space="preserve">hile </w:t>
      </w:r>
      <w:r w:rsidR="000A60F8" w:rsidRPr="00020926">
        <w:rPr>
          <w:color w:val="000000" w:themeColor="text1"/>
          <w:u w:color="000000" w:themeColor="text1"/>
        </w:rPr>
        <w:t>The Piedmont Club</w:t>
      </w:r>
      <w:r w:rsidR="00685502" w:rsidRPr="00020926">
        <w:rPr>
          <w:color w:val="000000" w:themeColor="text1"/>
          <w:u w:color="000000" w:themeColor="text1"/>
        </w:rPr>
        <w:t xml:space="preserve"> has experienced many changes in membership over the years, it has </w:t>
      </w:r>
      <w:r w:rsidR="000A60F8" w:rsidRPr="00020926">
        <w:rPr>
          <w:color w:val="000000" w:themeColor="text1"/>
          <w:u w:color="000000" w:themeColor="text1"/>
        </w:rPr>
        <w:t>maintain</w:t>
      </w:r>
      <w:r w:rsidR="000A60F8">
        <w:rPr>
          <w:color w:val="000000" w:themeColor="text1"/>
          <w:u w:color="000000" w:themeColor="text1"/>
        </w:rPr>
        <w:t>ed</w:t>
      </w:r>
      <w:r w:rsidR="000A60F8" w:rsidRPr="00020926">
        <w:rPr>
          <w:color w:val="000000" w:themeColor="text1"/>
          <w:u w:color="000000" w:themeColor="text1"/>
        </w:rPr>
        <w:t xml:space="preserve"> </w:t>
      </w:r>
      <w:r w:rsidR="00FF7404" w:rsidRPr="00020926">
        <w:rPr>
          <w:color w:val="000000" w:themeColor="text1"/>
          <w:u w:color="000000" w:themeColor="text1"/>
        </w:rPr>
        <w:t xml:space="preserve">high standards for membership </w:t>
      </w:r>
      <w:r w:rsidR="00FF7404">
        <w:rPr>
          <w:color w:val="000000" w:themeColor="text1"/>
          <w:u w:color="000000" w:themeColor="text1"/>
        </w:rPr>
        <w:t xml:space="preserve">and </w:t>
      </w:r>
      <w:r w:rsidR="000A60F8" w:rsidRPr="00020926">
        <w:rPr>
          <w:color w:val="000000" w:themeColor="text1"/>
          <w:u w:color="000000" w:themeColor="text1"/>
        </w:rPr>
        <w:t>a strong sense of tradition</w:t>
      </w:r>
      <w:r w:rsidR="000A60F8">
        <w:rPr>
          <w:color w:val="000000" w:themeColor="text1"/>
          <w:u w:color="000000" w:themeColor="text1"/>
        </w:rPr>
        <w:t xml:space="preserve"> without</w:t>
      </w:r>
      <w:r w:rsidR="000A60F8" w:rsidRPr="00020926">
        <w:rPr>
          <w:color w:val="000000" w:themeColor="text1"/>
          <w:u w:color="000000" w:themeColor="text1"/>
        </w:rPr>
        <w:t xml:space="preserve"> resist</w:t>
      </w:r>
      <w:r w:rsidR="000A60F8">
        <w:rPr>
          <w:color w:val="000000" w:themeColor="text1"/>
          <w:u w:color="000000" w:themeColor="text1"/>
        </w:rPr>
        <w:t>ing</w:t>
      </w:r>
      <w:r w:rsidR="000A60F8" w:rsidRPr="00020926">
        <w:rPr>
          <w:color w:val="000000" w:themeColor="text1"/>
          <w:u w:color="000000" w:themeColor="text1"/>
        </w:rPr>
        <w:t xml:space="preserve"> change</w:t>
      </w:r>
      <w:r w:rsidR="00FF7404">
        <w:rPr>
          <w:color w:val="000000" w:themeColor="text1"/>
          <w:u w:color="000000" w:themeColor="text1"/>
        </w:rPr>
        <w:t>,</w:t>
      </w:r>
      <w:r w:rsidR="00685502" w:rsidRPr="00020926">
        <w:rPr>
          <w:color w:val="000000" w:themeColor="text1"/>
          <w:u w:color="000000" w:themeColor="text1"/>
        </w:rPr>
        <w:t xml:space="preserve"> </w:t>
      </w:r>
      <w:r w:rsidR="000A60F8" w:rsidRPr="00020926">
        <w:rPr>
          <w:color w:val="000000" w:themeColor="text1"/>
          <w:u w:color="000000" w:themeColor="text1"/>
        </w:rPr>
        <w:t>reflected in the growth and diversification of its membership</w:t>
      </w:r>
      <w:r w:rsidR="00E408FF">
        <w:rPr>
          <w:color w:val="000000" w:themeColor="text1"/>
          <w:u w:color="000000" w:themeColor="text1"/>
        </w:rPr>
        <w:t>; and</w:t>
      </w:r>
    </w:p>
    <w:p w:rsidR="00685502" w:rsidRPr="00020926" w:rsidRDefault="00685502" w:rsidP="0068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5502" w:rsidRDefault="00786324" w:rsidP="0068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408FF">
        <w:rPr>
          <w:color w:val="000000" w:themeColor="text1"/>
          <w:u w:color="000000" w:themeColor="text1"/>
        </w:rPr>
        <w:t>a</w:t>
      </w:r>
      <w:r w:rsidR="00685502" w:rsidRPr="00020926">
        <w:rPr>
          <w:color w:val="000000" w:themeColor="text1"/>
          <w:u w:color="000000" w:themeColor="text1"/>
        </w:rPr>
        <w:t xml:space="preserve">lthough The Piedmont Club began primarily </w:t>
      </w:r>
      <w:r w:rsidR="00E408FF">
        <w:rPr>
          <w:color w:val="000000" w:themeColor="text1"/>
          <w:u w:color="000000" w:themeColor="text1"/>
        </w:rPr>
        <w:t xml:space="preserve">to meet </w:t>
      </w:r>
      <w:r w:rsidR="00685502" w:rsidRPr="00020926">
        <w:rPr>
          <w:color w:val="000000" w:themeColor="text1"/>
          <w:u w:color="000000" w:themeColor="text1"/>
        </w:rPr>
        <w:t>business</w:t>
      </w:r>
      <w:r w:rsidR="00685502" w:rsidRPr="00020926">
        <w:rPr>
          <w:color w:val="000000" w:themeColor="text1"/>
          <w:u w:color="000000" w:themeColor="text1"/>
        </w:rPr>
        <w:noBreakHyphen/>
        <w:t xml:space="preserve">oriented </w:t>
      </w:r>
      <w:r w:rsidR="00E408FF">
        <w:rPr>
          <w:color w:val="000000" w:themeColor="text1"/>
          <w:u w:color="000000" w:themeColor="text1"/>
        </w:rPr>
        <w:t>needs,</w:t>
      </w:r>
      <w:r w:rsidR="00685502" w:rsidRPr="00020926">
        <w:rPr>
          <w:color w:val="000000" w:themeColor="text1"/>
          <w:u w:color="000000" w:themeColor="text1"/>
        </w:rPr>
        <w:t xml:space="preserve"> it has expanded to more social use through </w:t>
      </w:r>
      <w:r w:rsidR="005B1BAB">
        <w:rPr>
          <w:color w:val="000000" w:themeColor="text1"/>
          <w:u w:color="000000" w:themeColor="text1"/>
        </w:rPr>
        <w:t>such activities</w:t>
      </w:r>
      <w:r w:rsidR="00685502" w:rsidRPr="00020926">
        <w:rPr>
          <w:color w:val="000000" w:themeColor="text1"/>
          <w:u w:color="000000" w:themeColor="text1"/>
        </w:rPr>
        <w:t xml:space="preserve"> as family nights, wine tastings, cooking demonstrations, happy hours, and theme dinners</w:t>
      </w:r>
      <w:r w:rsidR="00E408FF">
        <w:rPr>
          <w:color w:val="000000" w:themeColor="text1"/>
          <w:u w:color="000000" w:themeColor="text1"/>
        </w:rPr>
        <w:t>; and</w:t>
      </w:r>
      <w:r w:rsidR="00685502" w:rsidRPr="00020926">
        <w:rPr>
          <w:color w:val="000000" w:themeColor="text1"/>
          <w:u w:color="000000" w:themeColor="text1"/>
        </w:rPr>
        <w:t xml:space="preserve">  </w:t>
      </w:r>
    </w:p>
    <w:p w:rsidR="00E408FF" w:rsidRPr="00020926" w:rsidRDefault="00E408FF" w:rsidP="0068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11F7" w:rsidRPr="00FF7404" w:rsidRDefault="00786324" w:rsidP="0078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020926">
        <w:rPr>
          <w:color w:val="000000" w:themeColor="text1"/>
          <w:u w:color="000000" w:themeColor="text1"/>
        </w:rPr>
        <w:t xml:space="preserve">ince </w:t>
      </w:r>
      <w:r>
        <w:rPr>
          <w:color w:val="000000" w:themeColor="text1"/>
          <w:u w:color="000000" w:themeColor="text1"/>
        </w:rPr>
        <w:t>the</w:t>
      </w:r>
      <w:r w:rsidRPr="00020926">
        <w:rPr>
          <w:color w:val="000000" w:themeColor="text1"/>
          <w:u w:color="000000" w:themeColor="text1"/>
        </w:rPr>
        <w:t xml:space="preserve"> found</w:t>
      </w:r>
      <w:r w:rsidR="00FF7404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of The Piedmont Club</w:t>
      </w:r>
      <w:r w:rsidRPr="00020926">
        <w:rPr>
          <w:color w:val="000000" w:themeColor="text1"/>
          <w:u w:color="000000" w:themeColor="text1"/>
        </w:rPr>
        <w:t xml:space="preserve">, </w:t>
      </w:r>
      <w:r w:rsidR="00CD707F">
        <w:rPr>
          <w:color w:val="000000" w:themeColor="text1"/>
          <w:u w:color="000000" w:themeColor="text1"/>
        </w:rPr>
        <w:t>its</w:t>
      </w:r>
      <w:r w:rsidR="00FF7404">
        <w:rPr>
          <w:color w:val="000000" w:themeColor="text1"/>
          <w:u w:color="000000" w:themeColor="text1"/>
        </w:rPr>
        <w:t xml:space="preserve"> </w:t>
      </w:r>
      <w:r w:rsidRPr="00020926">
        <w:rPr>
          <w:color w:val="000000" w:themeColor="text1"/>
          <w:u w:color="000000" w:themeColor="text1"/>
        </w:rPr>
        <w:t>Board of Governors has remained</w:t>
      </w:r>
      <w:r>
        <w:rPr>
          <w:color w:val="000000" w:themeColor="text1"/>
          <w:u w:color="000000" w:themeColor="text1"/>
        </w:rPr>
        <w:t xml:space="preserve"> </w:t>
      </w:r>
      <w:r w:rsidRPr="00020926">
        <w:rPr>
          <w:color w:val="000000" w:themeColor="text1"/>
          <w:u w:color="000000" w:themeColor="text1"/>
        </w:rPr>
        <w:t xml:space="preserve">committed to </w:t>
      </w:r>
      <w:r>
        <w:rPr>
          <w:color w:val="000000" w:themeColor="text1"/>
          <w:u w:color="000000" w:themeColor="text1"/>
        </w:rPr>
        <w:t>the</w:t>
      </w:r>
      <w:r w:rsidRPr="00020926">
        <w:rPr>
          <w:color w:val="000000" w:themeColor="text1"/>
          <w:u w:color="000000" w:themeColor="text1"/>
        </w:rPr>
        <w:t xml:space="preserve"> </w:t>
      </w:r>
      <w:r w:rsidR="00FF7404">
        <w:rPr>
          <w:color w:val="000000" w:themeColor="text1"/>
          <w:u w:color="000000" w:themeColor="text1"/>
        </w:rPr>
        <w:t>g</w:t>
      </w:r>
      <w:r w:rsidRPr="00020926">
        <w:rPr>
          <w:color w:val="000000" w:themeColor="text1"/>
          <w:u w:color="000000" w:themeColor="text1"/>
        </w:rPr>
        <w:t>oal of providing great food and excellent service in comfortable surroundings</w:t>
      </w:r>
      <w:r>
        <w:rPr>
          <w:color w:val="000000" w:themeColor="text1"/>
          <w:u w:color="000000" w:themeColor="text1"/>
        </w:rPr>
        <w:t xml:space="preserve"> and has sought to</w:t>
      </w:r>
      <w:r w:rsidRPr="00020926">
        <w:rPr>
          <w:color w:val="000000" w:themeColor="text1"/>
          <w:u w:color="000000" w:themeColor="text1"/>
        </w:rPr>
        <w:t xml:space="preserve"> meet the needs of the members througho</w:t>
      </w:r>
      <w:r>
        <w:rPr>
          <w:color w:val="000000" w:themeColor="text1"/>
          <w:u w:color="000000" w:themeColor="text1"/>
        </w:rPr>
        <w:t>ut periods of growth and change</w:t>
      </w:r>
      <w:r w:rsidR="002811F7">
        <w:t>.  Now, therefore,</w:t>
      </w:r>
    </w:p>
    <w:p w:rsidR="002811F7" w:rsidRDefault="002811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1F7" w:rsidRDefault="002811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811F7" w:rsidRDefault="002811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1F7" w:rsidRDefault="002811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B1BAB">
        <w:t xml:space="preserve"> the</w:t>
      </w:r>
      <w:r w:rsidR="00786324">
        <w:t xml:space="preserve"> </w:t>
      </w:r>
      <w:r w:rsidR="005B1BAB">
        <w:t xml:space="preserve">members of </w:t>
      </w:r>
      <w:r w:rsidR="00786324">
        <w:t>the South Carolina House of Representatives</w:t>
      </w:r>
      <w:r w:rsidR="00E408FF">
        <w:t xml:space="preserve">, by this resolution, recognize and honor the significant and distinctive role of </w:t>
      </w:r>
      <w:r w:rsidR="00E408FF" w:rsidRPr="00020926">
        <w:rPr>
          <w:color w:val="000000" w:themeColor="text1"/>
          <w:u w:color="000000" w:themeColor="text1"/>
        </w:rPr>
        <w:t>The Piedmont Club</w:t>
      </w:r>
      <w:r w:rsidR="00E408FF">
        <w:rPr>
          <w:color w:val="000000" w:themeColor="text1"/>
          <w:u w:color="000000" w:themeColor="text1"/>
        </w:rPr>
        <w:t xml:space="preserve"> in Spartanburg and congratulate its members as they celebrate </w:t>
      </w:r>
      <w:r w:rsidR="005B1BAB">
        <w:rPr>
          <w:color w:val="000000" w:themeColor="text1"/>
          <w:u w:color="000000" w:themeColor="text1"/>
        </w:rPr>
        <w:t xml:space="preserve">the milestone of </w:t>
      </w:r>
      <w:r w:rsidR="00E408FF">
        <w:rPr>
          <w:color w:val="000000" w:themeColor="text1"/>
          <w:u w:color="000000" w:themeColor="text1"/>
        </w:rPr>
        <w:t>their seventy-fifth anniversary</w:t>
      </w:r>
      <w:r w:rsidR="002F767E">
        <w:rPr>
          <w:color w:val="000000" w:themeColor="text1"/>
          <w:u w:color="000000" w:themeColor="text1"/>
        </w:rPr>
        <w:t>.</w:t>
      </w:r>
    </w:p>
    <w:p w:rsidR="002811F7" w:rsidRDefault="002811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1F7" w:rsidRDefault="002811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685502">
        <w:t xml:space="preserve"> </w:t>
      </w:r>
      <w:r w:rsidR="00685502" w:rsidRPr="00020926">
        <w:rPr>
          <w:color w:val="000000" w:themeColor="text1"/>
          <w:u w:color="000000" w:themeColor="text1"/>
        </w:rPr>
        <w:t>Emerson Fort Wolfe, Jr.</w:t>
      </w:r>
      <w:r w:rsidR="00685502">
        <w:rPr>
          <w:color w:val="000000" w:themeColor="text1"/>
          <w:u w:color="000000" w:themeColor="text1"/>
        </w:rPr>
        <w:t xml:space="preserve">, </w:t>
      </w:r>
      <w:r w:rsidR="00685502" w:rsidRPr="00685502">
        <w:rPr>
          <w:color w:val="000000" w:themeColor="text1"/>
          <w:u w:color="000000" w:themeColor="text1"/>
        </w:rPr>
        <w:t>President</w:t>
      </w:r>
      <w:r w:rsidR="00685502">
        <w:rPr>
          <w:color w:val="000000" w:themeColor="text1"/>
          <w:u w:color="000000" w:themeColor="text1"/>
        </w:rPr>
        <w:t xml:space="preserve"> of the </w:t>
      </w:r>
      <w:r w:rsidR="00685502" w:rsidRPr="00685502">
        <w:rPr>
          <w:color w:val="000000" w:themeColor="text1"/>
          <w:u w:color="000000" w:themeColor="text1"/>
        </w:rPr>
        <w:t>Board of Governors</w:t>
      </w:r>
      <w:r w:rsidR="00FF7404">
        <w:rPr>
          <w:color w:val="000000" w:themeColor="text1"/>
          <w:u w:color="000000" w:themeColor="text1"/>
        </w:rPr>
        <w:t>.</w:t>
      </w:r>
    </w:p>
    <w:p w:rsidR="00A90EC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708B0" w:rsidRDefault="005708B0" w:rsidP="005708B0">
      <w:pPr>
        <w:suppressAutoHyphens/>
      </w:pPr>
    </w:p>
    <w:sectPr w:rsidR="005708B0" w:rsidSect="005708B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BAB" w:rsidRDefault="005B1BAB" w:rsidP="009F0C77">
      <w:r>
        <w:separator/>
      </w:r>
    </w:p>
  </w:endnote>
  <w:endnote w:type="continuationSeparator" w:id="0">
    <w:p w:rsidR="005B1BAB" w:rsidRDefault="005B1B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A44CB3-C19A-426C-8403-7D6E4518D000}"/>
    <w:embedBold r:id="rId2" w:fontKey="{F9B8F4BB-3E99-4116-96B4-9CCC33F9D8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BC8C521-2E63-4B5D-A495-4316F319C8C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9AFD2D7-FEA9-4C8F-9AE5-1BD6BA7518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25E11C-596F-45F5-9F26-D7BD7BB3DE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8B0" w:rsidRPr="001D766E" w:rsidRDefault="005708B0" w:rsidP="001D76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2383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BAB" w:rsidRDefault="005B1BAB" w:rsidP="009F0C77">
      <w:r>
        <w:separator/>
      </w:r>
    </w:p>
  </w:footnote>
  <w:footnote w:type="continuationSeparator" w:id="0">
    <w:p w:rsidR="005B1BAB" w:rsidRDefault="005B1B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24SD16"/>
    <w:docVar w:name="CoverBillType" w:val="r"/>
    <w:docVar w:name="docpath" w:val="L:\Council\bills\GM\24824SD16.DOCX"/>
    <w:docVar w:name="dvBillNumber" w:val="545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811F7"/>
    <w:rsid w:val="000063AC"/>
    <w:rsid w:val="00011869"/>
    <w:rsid w:val="00015CD6"/>
    <w:rsid w:val="000A60F8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66E"/>
    <w:rsid w:val="001D7F4F"/>
    <w:rsid w:val="00205238"/>
    <w:rsid w:val="002321B6"/>
    <w:rsid w:val="00250967"/>
    <w:rsid w:val="00252B6D"/>
    <w:rsid w:val="002543C8"/>
    <w:rsid w:val="0025541D"/>
    <w:rsid w:val="002811F7"/>
    <w:rsid w:val="00284AAE"/>
    <w:rsid w:val="002E5912"/>
    <w:rsid w:val="002F767E"/>
    <w:rsid w:val="00301B21"/>
    <w:rsid w:val="00325348"/>
    <w:rsid w:val="0032732C"/>
    <w:rsid w:val="003367A0"/>
    <w:rsid w:val="00336AD0"/>
    <w:rsid w:val="0037079A"/>
    <w:rsid w:val="003C4DAB"/>
    <w:rsid w:val="003C7193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08B0"/>
    <w:rsid w:val="00577C6C"/>
    <w:rsid w:val="005B1BAB"/>
    <w:rsid w:val="005C2FE2"/>
    <w:rsid w:val="005E2BC9"/>
    <w:rsid w:val="00605102"/>
    <w:rsid w:val="006215AA"/>
    <w:rsid w:val="00664446"/>
    <w:rsid w:val="00685502"/>
    <w:rsid w:val="006913C9"/>
    <w:rsid w:val="0069470D"/>
    <w:rsid w:val="0072383A"/>
    <w:rsid w:val="00734F00"/>
    <w:rsid w:val="00786324"/>
    <w:rsid w:val="007A70AE"/>
    <w:rsid w:val="008362E8"/>
    <w:rsid w:val="00897241"/>
    <w:rsid w:val="008A1768"/>
    <w:rsid w:val="008F0F33"/>
    <w:rsid w:val="008F4429"/>
    <w:rsid w:val="0094021A"/>
    <w:rsid w:val="009B44AF"/>
    <w:rsid w:val="009C6A0B"/>
    <w:rsid w:val="009F0C77"/>
    <w:rsid w:val="009F4DD1"/>
    <w:rsid w:val="00A33C61"/>
    <w:rsid w:val="00A41684"/>
    <w:rsid w:val="00A64E80"/>
    <w:rsid w:val="00A72BCD"/>
    <w:rsid w:val="00A741D9"/>
    <w:rsid w:val="00A833AB"/>
    <w:rsid w:val="00A90ECC"/>
    <w:rsid w:val="00A9741D"/>
    <w:rsid w:val="00AB270B"/>
    <w:rsid w:val="00AB64AA"/>
    <w:rsid w:val="00AD4B17"/>
    <w:rsid w:val="00B00926"/>
    <w:rsid w:val="00B412D4"/>
    <w:rsid w:val="00B80AAF"/>
    <w:rsid w:val="00BE3C22"/>
    <w:rsid w:val="00C0345E"/>
    <w:rsid w:val="00C3483A"/>
    <w:rsid w:val="00C74E9D"/>
    <w:rsid w:val="00C82FD3"/>
    <w:rsid w:val="00C92819"/>
    <w:rsid w:val="00CC6B7B"/>
    <w:rsid w:val="00CD2089"/>
    <w:rsid w:val="00CD707F"/>
    <w:rsid w:val="00D73A67"/>
    <w:rsid w:val="00D970A9"/>
    <w:rsid w:val="00DF3845"/>
    <w:rsid w:val="00E318EB"/>
    <w:rsid w:val="00E408FF"/>
    <w:rsid w:val="00E41911"/>
    <w:rsid w:val="00E92EEF"/>
    <w:rsid w:val="00EB6059"/>
    <w:rsid w:val="00EF2368"/>
    <w:rsid w:val="00F24442"/>
    <w:rsid w:val="00F50AE3"/>
    <w:rsid w:val="00F656BA"/>
    <w:rsid w:val="00F67CF1"/>
    <w:rsid w:val="00F840F0"/>
    <w:rsid w:val="00FB0D0D"/>
    <w:rsid w:val="00FB43B4"/>
    <w:rsid w:val="00FF076B"/>
    <w:rsid w:val="00FF2AE4"/>
    <w:rsid w:val="00FF6450"/>
    <w:rsid w:val="00FF7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42B6F6-F28D-409C-8009-1163C61DA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C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C6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708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5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6-0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59_201606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F95DB-5D3A-4126-BA0C-F828C0DF4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884</Words>
  <Characters>5039</Characters>
  <Application>Microsoft Office Word</Application>
  <DocSecurity>6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5459: Piedmont Club - South Carolina Legislature Online</dc:title>
  <dc:creator>Gail Pinckney Moore</dc:creator>
  <cp:lastModifiedBy>N Cumfer</cp:lastModifiedBy>
  <cp:revision>2</cp:revision>
  <cp:lastPrinted>2016-06-01T13:40:00Z</cp:lastPrinted>
  <dcterms:created xsi:type="dcterms:W3CDTF">2016-12-02T19:39:00Z</dcterms:created>
  <dcterms:modified xsi:type="dcterms:W3CDTF">2016-12-02T19:39:00Z</dcterms:modified>
</cp:coreProperties>
</file>