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344" w:rsidRPr="00522CE0" w:rsidRDefault="00FC1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7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3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625FA5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103, TITLE 59 OF THE 1976 CODE, RELATING TO THE COMMISSION ON HIGHER EDUCATION, TO PROVIDE THAT </w:t>
      </w:r>
      <w:r w:rsidR="00625FA5">
        <w:rPr>
          <w:rFonts w:eastAsia="Times New Roman"/>
        </w:rPr>
        <w:t>THE COMMISSION ON HIGHER EDUCATION MAY ENTER INTO INTERSTATE RECIPROCITY AGREEMENTS THAT AUTHORIZE ACCREDITED DEGREE</w:t>
      </w:r>
      <w:r w:rsidR="00494C9C">
        <w:rPr>
          <w:rFonts w:eastAsia="Times New Roman"/>
        </w:rPr>
        <w:noBreakHyphen/>
      </w:r>
      <w:r w:rsidR="00625FA5">
        <w:rPr>
          <w:rFonts w:eastAsia="Times New Roman"/>
        </w:rPr>
        <w:t xml:space="preserve">GRANTING INSTITUTIONS OF HIGHER EDUCATION IN SOUTH CAROLINA </w:t>
      </w:r>
      <w:r w:rsidR="00813862">
        <w:rPr>
          <w:rFonts w:eastAsia="Times New Roman"/>
        </w:rPr>
        <w:t>THAT</w:t>
      </w:r>
      <w:r w:rsidR="00625FA5">
        <w:rPr>
          <w:rFonts w:eastAsia="Times New Roman"/>
        </w:rPr>
        <w:t xml:space="preserve"> OFFER POSTSECONDARY DISTANCE EDUCATION</w:t>
      </w:r>
      <w:r w:rsidR="00813862">
        <w:rPr>
          <w:rFonts w:eastAsia="Times New Roman"/>
        </w:rPr>
        <w:t xml:space="preserve"> TO DO SO THROUGH SUCH RECIPROCITY AGREEMENTS</w:t>
      </w:r>
      <w:r w:rsidR="00625FA5">
        <w:rPr>
          <w:rFonts w:eastAsia="Times New Roman"/>
        </w:rPr>
        <w:t>; TO PROVIDE THAT THE COMMISSION SHALL ADMINISTER AND APPROVE OR DISAPPROVE SUCH AGREEMENTS IN SOUTH CAROLINA; TO PROVID</w:t>
      </w:r>
      <w:r w:rsidR="004575DD">
        <w:rPr>
          <w:rFonts w:eastAsia="Times New Roman"/>
        </w:rPr>
        <w:t xml:space="preserve">E </w:t>
      </w:r>
      <w:r w:rsidR="006F4BC7">
        <w:rPr>
          <w:rFonts w:eastAsia="Times New Roman"/>
        </w:rPr>
        <w:t xml:space="preserve">THAT THE COMMISSION </w:t>
      </w:r>
      <w:r w:rsidR="00894B81">
        <w:rPr>
          <w:rFonts w:eastAsia="Times New Roman"/>
        </w:rPr>
        <w:t>MAY DEVELOP POLICIES AND</w:t>
      </w:r>
      <w:r w:rsidR="006F4BC7">
        <w:rPr>
          <w:rFonts w:eastAsia="Times New Roman"/>
        </w:rPr>
        <w:t xml:space="preserve"> REGULATIONS NECESSARY FOR THE IMPLEMENTATION OF THIS SECTION; AND TO PROVIDE THAT </w:t>
      </w:r>
      <w:r w:rsidR="006F4BC7" w:rsidRPr="006F4BC7">
        <w:rPr>
          <w:rFonts w:eastAsia="Times New Roman"/>
          <w:bCs/>
        </w:rPr>
        <w:t>PARTICIPATION IN INTERSTATE RECIPROCITY AGREEMENTS SHALL BE VOLUNTARY TO ELIGIBLE INSTITUTIONS OF HIGHER EDUCATION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3FA6">
        <w:rPr>
          <w:rFonts w:eastAsia="Times New Roman"/>
        </w:rPr>
        <w:t>Chapter 103, Title 59 of the 1976 Code is amended by adding:</w:t>
      </w:r>
    </w:p>
    <w:p w:rsidR="00A83FA6" w:rsidRDefault="00A83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4FD6" w:rsidRDefault="001816AB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Cs/>
        </w:rPr>
      </w:pPr>
      <w:r>
        <w:rPr>
          <w:rFonts w:eastAsia="Times New Roman"/>
        </w:rPr>
        <w:tab/>
        <w:t>“Section 59</w:t>
      </w:r>
      <w:r w:rsidR="00494C9C">
        <w:rPr>
          <w:rFonts w:eastAsia="Times New Roman"/>
        </w:rPr>
        <w:noBreakHyphen/>
      </w:r>
      <w:r>
        <w:rPr>
          <w:rFonts w:eastAsia="Times New Roman"/>
        </w:rPr>
        <w:t>103</w:t>
      </w:r>
      <w:r w:rsidR="00494C9C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A83FA6">
        <w:rPr>
          <w:rFonts w:eastAsia="Times New Roman"/>
        </w:rPr>
        <w:t>.</w:t>
      </w:r>
      <w:r w:rsidR="00A83FA6">
        <w:rPr>
          <w:rFonts w:eastAsia="Times New Roman"/>
        </w:rPr>
        <w:tab/>
        <w:t>(A)</w:t>
      </w:r>
      <w:r w:rsidR="00A83FA6">
        <w:rPr>
          <w:rFonts w:eastAsia="Times New Roman"/>
        </w:rPr>
        <w:tab/>
      </w:r>
      <w:r w:rsidR="00A83FA6" w:rsidRPr="00A83FA6">
        <w:rPr>
          <w:rFonts w:eastAsia="Times New Roman"/>
          <w:bCs/>
        </w:rPr>
        <w:t>The Commission on Higher Education may enter into interstate reciprocity agreements, including, but not limited to, the State Authorization Reciprocity Agreement, that authorize accredited degree</w:t>
      </w:r>
      <w:r w:rsidR="00494C9C">
        <w:rPr>
          <w:rFonts w:eastAsia="Times New Roman"/>
          <w:bCs/>
        </w:rPr>
        <w:noBreakHyphen/>
      </w:r>
      <w:r w:rsidR="00A83FA6" w:rsidRPr="00A83FA6">
        <w:rPr>
          <w:rFonts w:eastAsia="Times New Roman"/>
          <w:bCs/>
        </w:rPr>
        <w:t>granting i</w:t>
      </w:r>
      <w:r w:rsidR="001F7D77">
        <w:rPr>
          <w:rFonts w:eastAsia="Times New Roman"/>
          <w:bCs/>
        </w:rPr>
        <w:t>nstitutions of higher education</w:t>
      </w:r>
      <w:r w:rsidR="00A83FA6" w:rsidRPr="00A83FA6">
        <w:rPr>
          <w:rFonts w:eastAsia="Times New Roman"/>
          <w:bCs/>
        </w:rPr>
        <w:t xml:space="preserve"> </w:t>
      </w:r>
      <w:r w:rsidR="00894B81">
        <w:rPr>
          <w:rFonts w:eastAsia="Times New Roman"/>
          <w:bCs/>
        </w:rPr>
        <w:t>that offer postsecondary distance education to do so through such reciprocity agreements</w:t>
      </w:r>
      <w:r w:rsidR="00EF2CD5">
        <w:rPr>
          <w:rFonts w:eastAsia="Times New Roman"/>
          <w:bCs/>
        </w:rPr>
        <w:t>.</w:t>
      </w:r>
      <w:r w:rsidR="00A83FA6" w:rsidRPr="00A83FA6">
        <w:rPr>
          <w:rFonts w:eastAsia="Times New Roman"/>
          <w:bCs/>
        </w:rPr>
        <w:t xml:space="preserve"> The commission shall administer </w:t>
      </w:r>
      <w:r w:rsidR="001F7D77">
        <w:rPr>
          <w:rFonts w:eastAsia="Times New Roman"/>
          <w:bCs/>
        </w:rPr>
        <w:t>the</w:t>
      </w:r>
      <w:r w:rsidR="00894B81">
        <w:rPr>
          <w:rFonts w:eastAsia="Times New Roman"/>
          <w:bCs/>
        </w:rPr>
        <w:t>se</w:t>
      </w:r>
      <w:r w:rsidR="00A83FA6" w:rsidRPr="00A83FA6">
        <w:rPr>
          <w:rFonts w:eastAsia="Times New Roman"/>
          <w:bCs/>
        </w:rPr>
        <w:t xml:space="preserve"> agreements and shall approve or disapprove participation in</w:t>
      </w:r>
      <w:r w:rsidR="001F7D77">
        <w:rPr>
          <w:rFonts w:eastAsia="Times New Roman"/>
          <w:bCs/>
        </w:rPr>
        <w:t xml:space="preserve"> the</w:t>
      </w:r>
      <w:r w:rsidR="00894B81">
        <w:rPr>
          <w:rFonts w:eastAsia="Times New Roman"/>
          <w:bCs/>
        </w:rPr>
        <w:t>se</w:t>
      </w:r>
      <w:r w:rsidR="00A83FA6" w:rsidRPr="00A83FA6">
        <w:rPr>
          <w:rFonts w:eastAsia="Times New Roman"/>
          <w:bCs/>
        </w:rPr>
        <w:t xml:space="preserve"> agreements by accredited degree</w:t>
      </w:r>
      <w:r w:rsidR="00494C9C">
        <w:rPr>
          <w:rFonts w:eastAsia="Times New Roman"/>
          <w:bCs/>
        </w:rPr>
        <w:noBreakHyphen/>
      </w:r>
      <w:r w:rsidR="00A83FA6" w:rsidRPr="00A83FA6">
        <w:rPr>
          <w:rFonts w:eastAsia="Times New Roman"/>
          <w:bCs/>
        </w:rPr>
        <w:t>granting i</w:t>
      </w:r>
      <w:r w:rsidR="001F7D77">
        <w:rPr>
          <w:rFonts w:eastAsia="Times New Roman"/>
          <w:bCs/>
        </w:rPr>
        <w:t>nstitutions of higher education</w:t>
      </w:r>
      <w:r w:rsidR="00894B81">
        <w:rPr>
          <w:rFonts w:eastAsia="Times New Roman"/>
          <w:bCs/>
        </w:rPr>
        <w:t xml:space="preserve"> in this State</w:t>
      </w:r>
      <w:r w:rsidR="00A83FA6" w:rsidRPr="00A83FA6">
        <w:rPr>
          <w:rFonts w:eastAsia="Times New Roman"/>
          <w:bCs/>
        </w:rPr>
        <w:t>. The commission may assume and exercise all powers, duties, and responsibilities associated with and required under the terms of an in</w:t>
      </w:r>
      <w:r>
        <w:rPr>
          <w:rFonts w:eastAsia="Times New Roman"/>
          <w:bCs/>
        </w:rPr>
        <w:t>terstate reciprocity agreement.</w:t>
      </w:r>
    </w:p>
    <w:p w:rsidR="00A83FA6" w:rsidRPr="00A83FA6" w:rsidRDefault="001E4FD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bCs/>
        </w:rPr>
        <w:tab/>
        <w:t>(B)</w:t>
      </w:r>
      <w:r>
        <w:rPr>
          <w:rFonts w:eastAsia="Times New Roman"/>
          <w:bCs/>
        </w:rPr>
        <w:tab/>
      </w:r>
      <w:r w:rsidR="00A83FA6" w:rsidRPr="00A83FA6">
        <w:rPr>
          <w:rFonts w:eastAsia="Times New Roman"/>
          <w:bCs/>
        </w:rPr>
        <w:t xml:space="preserve">The commission </w:t>
      </w:r>
      <w:r w:rsidR="00894B81">
        <w:rPr>
          <w:rFonts w:eastAsia="Times New Roman"/>
          <w:bCs/>
        </w:rPr>
        <w:t>may develop policies, procedures or</w:t>
      </w:r>
      <w:r>
        <w:rPr>
          <w:rFonts w:eastAsia="Times New Roman"/>
          <w:bCs/>
        </w:rPr>
        <w:t xml:space="preserve"> </w:t>
      </w:r>
      <w:r w:rsidR="00A83FA6" w:rsidRPr="00A83FA6">
        <w:rPr>
          <w:rFonts w:eastAsia="Times New Roman"/>
          <w:bCs/>
        </w:rPr>
        <w:t xml:space="preserve">regulations </w:t>
      </w:r>
      <w:r>
        <w:rPr>
          <w:rFonts w:eastAsia="Times New Roman"/>
          <w:bCs/>
        </w:rPr>
        <w:t xml:space="preserve">necessary for the implementation of this section, </w:t>
      </w:r>
      <w:r w:rsidR="00A83FA6" w:rsidRPr="00A83FA6">
        <w:rPr>
          <w:rFonts w:eastAsia="Times New Roman"/>
          <w:bCs/>
        </w:rPr>
        <w:t xml:space="preserve">including the establishment of fees to be paid by participating institutions to cover direct and indirect administrative costs incurred by the commission. Participation in </w:t>
      </w:r>
      <w:r w:rsidR="00967424">
        <w:rPr>
          <w:rFonts w:eastAsia="Times New Roman"/>
          <w:bCs/>
        </w:rPr>
        <w:t xml:space="preserve">interstate reciprocity </w:t>
      </w:r>
      <w:r w:rsidR="00A83FA6" w:rsidRPr="00A83FA6">
        <w:rPr>
          <w:rFonts w:eastAsia="Times New Roman"/>
          <w:bCs/>
        </w:rPr>
        <w:t>agreements shall be voluntary to eligible institutions of higher education</w:t>
      </w:r>
      <w:r w:rsidR="00894B81">
        <w:rPr>
          <w:rFonts w:eastAsia="Times New Roman"/>
          <w:bCs/>
        </w:rPr>
        <w:t xml:space="preserve"> in this State</w:t>
      </w:r>
      <w:r w:rsidR="00A83FA6" w:rsidRPr="00A83FA6">
        <w:rPr>
          <w:rFonts w:eastAsia="Times New Roman"/>
          <w:bCs/>
        </w:rPr>
        <w:t>.</w:t>
      </w:r>
    </w:p>
    <w:p w:rsidR="00A83FA6" w:rsidRPr="00A83FA6" w:rsidRDefault="00A83FA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3FA6">
        <w:rPr>
          <w:rFonts w:eastAsia="Times New Roman"/>
          <w:bCs/>
        </w:rPr>
        <w:tab/>
        <w:t>(</w:t>
      </w:r>
      <w:r w:rsidR="006F4BC7">
        <w:rPr>
          <w:rFonts w:eastAsia="Times New Roman"/>
          <w:bCs/>
        </w:rPr>
        <w:t>C</w:t>
      </w:r>
      <w:r w:rsidRPr="00A83FA6">
        <w:rPr>
          <w:rFonts w:eastAsia="Times New Roman"/>
          <w:bCs/>
        </w:rPr>
        <w:t>)</w:t>
      </w:r>
      <w:r w:rsidRPr="00A83FA6">
        <w:rPr>
          <w:rFonts w:eastAsia="Times New Roman"/>
          <w:bCs/>
        </w:rPr>
        <w:tab/>
        <w:t xml:space="preserve">Nothing in this section </w:t>
      </w:r>
      <w:r w:rsidR="00894B81">
        <w:rPr>
          <w:rFonts w:eastAsia="Times New Roman"/>
          <w:bCs/>
        </w:rPr>
        <w:t>may</w:t>
      </w:r>
      <w:r w:rsidRPr="00A83FA6">
        <w:rPr>
          <w:rFonts w:eastAsia="Times New Roman"/>
          <w:bCs/>
        </w:rPr>
        <w:t xml:space="preserve"> be construed to prohibit i</w:t>
      </w:r>
      <w:r w:rsidR="001F7D77">
        <w:rPr>
          <w:rFonts w:eastAsia="Times New Roman"/>
          <w:bCs/>
        </w:rPr>
        <w:t>nstitutions of higher education</w:t>
      </w:r>
      <w:r w:rsidR="00894B81">
        <w:rPr>
          <w:rFonts w:eastAsia="Times New Roman"/>
          <w:bCs/>
        </w:rPr>
        <w:t xml:space="preserve"> in this State</w:t>
      </w:r>
      <w:r w:rsidRPr="00A83FA6">
        <w:rPr>
          <w:rFonts w:eastAsia="Times New Roman"/>
          <w:bCs/>
        </w:rPr>
        <w:t xml:space="preserve"> that do not participate in any interstate reciprocity agreement entered into by the commission from offering postsecondary distance education.</w:t>
      </w:r>
    </w:p>
    <w:p w:rsidR="00A83FA6" w:rsidRDefault="00A83FA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3FA6">
        <w:rPr>
          <w:rFonts w:eastAsia="Times New Roman"/>
          <w:bCs/>
        </w:rPr>
        <w:lastRenderedPageBreak/>
        <w:tab/>
        <w:t>(</w:t>
      </w:r>
      <w:r w:rsidR="006F4BC7">
        <w:rPr>
          <w:rFonts w:eastAsia="Times New Roman"/>
          <w:bCs/>
        </w:rPr>
        <w:t>D</w:t>
      </w:r>
      <w:r w:rsidRPr="00A83FA6">
        <w:rPr>
          <w:rFonts w:eastAsia="Times New Roman"/>
          <w:bCs/>
        </w:rPr>
        <w:t>)</w:t>
      </w:r>
      <w:r w:rsidRPr="00A83FA6">
        <w:rPr>
          <w:rFonts w:eastAsia="Times New Roman"/>
          <w:bCs/>
        </w:rPr>
        <w:tab/>
        <w:t xml:space="preserve">Nothing in this section </w:t>
      </w:r>
      <w:r w:rsidR="00894B81">
        <w:rPr>
          <w:rFonts w:eastAsia="Times New Roman"/>
          <w:bCs/>
        </w:rPr>
        <w:t>may</w:t>
      </w:r>
      <w:r w:rsidRPr="00A83FA6">
        <w:rPr>
          <w:rFonts w:eastAsia="Times New Roman"/>
          <w:bCs/>
        </w:rPr>
        <w:t xml:space="preserve"> be construed to prohibit or reduce the commission</w:t>
      </w:r>
      <w:r w:rsidR="00494C9C" w:rsidRPr="00494C9C">
        <w:rPr>
          <w:rFonts w:eastAsia="Times New Roman"/>
          <w:bCs/>
        </w:rPr>
        <w:t>’</w:t>
      </w:r>
      <w:r w:rsidR="00894B81">
        <w:rPr>
          <w:rFonts w:eastAsia="Times New Roman"/>
          <w:bCs/>
        </w:rPr>
        <w:t>s</w:t>
      </w:r>
      <w:r w:rsidRPr="00A83FA6">
        <w:rPr>
          <w:rFonts w:eastAsia="Times New Roman"/>
          <w:bCs/>
        </w:rPr>
        <w:t xml:space="preserve"> authority </w:t>
      </w:r>
      <w:r w:rsidR="00894B81">
        <w:rPr>
          <w:rFonts w:eastAsia="Times New Roman"/>
          <w:bCs/>
        </w:rPr>
        <w:t xml:space="preserve">over </w:t>
      </w:r>
      <w:r w:rsidRPr="00A83FA6">
        <w:rPr>
          <w:rFonts w:eastAsia="Times New Roman"/>
          <w:bCs/>
        </w:rPr>
        <w:t>institutions of higher educat</w:t>
      </w:r>
      <w:r w:rsidR="001F7D77">
        <w:rPr>
          <w:rFonts w:eastAsia="Times New Roman"/>
          <w:bCs/>
        </w:rPr>
        <w:t>ion offering distance education</w:t>
      </w:r>
      <w:r w:rsidRPr="00A83FA6">
        <w:rPr>
          <w:rFonts w:eastAsia="Times New Roman"/>
          <w:bCs/>
        </w:rPr>
        <w:t xml:space="preserve"> </w:t>
      </w:r>
      <w:r w:rsidR="00894B81">
        <w:rPr>
          <w:rFonts w:eastAsia="Times New Roman"/>
          <w:bCs/>
        </w:rPr>
        <w:t xml:space="preserve">in this State </w:t>
      </w:r>
      <w:r w:rsidRPr="00A83FA6">
        <w:rPr>
          <w:rFonts w:eastAsia="Times New Roman"/>
          <w:bCs/>
        </w:rPr>
        <w:t>if the institution is not a participant in the interstate reciprocity agreement in which the commission participates.</w:t>
      </w:r>
      <w:r>
        <w:rPr>
          <w:rFonts w:eastAsia="Times New Roman"/>
          <w:bCs/>
        </w:rPr>
        <w:t>”</w:t>
      </w: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7793" w:rsidRPr="00522CE0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3F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15548" w:rsidRDefault="00494C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1344" w:rsidRDefault="00FC1344" w:rsidP="00FC1344">
      <w:pPr>
        <w:suppressAutoHyphens/>
        <w:jc w:val="both"/>
        <w:rPr>
          <w:rFonts w:eastAsia="Times New Roman"/>
        </w:rPr>
      </w:pPr>
    </w:p>
    <w:sectPr w:rsidR="00FC1344" w:rsidSect="00FC13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5DD" w:rsidRDefault="004575DD" w:rsidP="00522CE0">
      <w:r>
        <w:separator/>
      </w:r>
    </w:p>
  </w:endnote>
  <w:endnote w:type="continuationSeparator" w:id="0">
    <w:p w:rsidR="004575DD" w:rsidRDefault="004575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772CC6-2679-4C7A-8FD5-75D8E7ACB33A}"/>
    <w:embedBold r:id="rId2" w:fontKey="{435D9592-15E6-406E-BB00-BFE8A22F17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CB2456-84E8-4792-B443-514A43F9AE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421B6F-025D-469D-93B2-6B543CD5F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48" w:rsidRPr="00FC1344" w:rsidRDefault="00FC1344" w:rsidP="00FC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5DD" w:rsidRDefault="004575DD" w:rsidP="00522CE0">
      <w:r>
        <w:separator/>
      </w:r>
    </w:p>
  </w:footnote>
  <w:footnote w:type="continuationSeparator" w:id="0">
    <w:p w:rsidR="004575DD" w:rsidRDefault="004575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ARA.DMR.JEC"/>
    <w:docVar w:name="CoverAttorneyInitials" w:val="DMR"/>
    <w:docVar w:name="CoverAttorneyLastName" w:val="Daina Riley"/>
    <w:docVar w:name="CoverBillType" w:val="b"/>
    <w:docVar w:name="CoverSenator" w:val="JEC"/>
    <w:docVar w:name="dvBillNumber" w:val="1091"/>
    <w:docVar w:name="dvBillNumberPrefix" w:val="S. "/>
    <w:docVar w:name="dvOriginalBody" w:val="Senate"/>
    <w:docVar w:name="fulldraftpath" w:val="L:\S-RES\JEC\005SARA.DMR.JEC.DOCX"/>
    <w:docVar w:name="NameofBody" w:val="S"/>
    <w:docVar w:name="vgroup2" w:val="S-RES"/>
  </w:docVars>
  <w:rsids>
    <w:rsidRoot w:val="00C97793"/>
    <w:rsid w:val="00042AC1"/>
    <w:rsid w:val="00046516"/>
    <w:rsid w:val="0007601D"/>
    <w:rsid w:val="000B0720"/>
    <w:rsid w:val="000B5EAF"/>
    <w:rsid w:val="00120DAE"/>
    <w:rsid w:val="001315B2"/>
    <w:rsid w:val="00170561"/>
    <w:rsid w:val="001816AB"/>
    <w:rsid w:val="00186AC9"/>
    <w:rsid w:val="00197DF1"/>
    <w:rsid w:val="001B3DD9"/>
    <w:rsid w:val="001B7E5D"/>
    <w:rsid w:val="001D3BAC"/>
    <w:rsid w:val="001E4FD6"/>
    <w:rsid w:val="001F7D77"/>
    <w:rsid w:val="00216025"/>
    <w:rsid w:val="00245C4E"/>
    <w:rsid w:val="0028067F"/>
    <w:rsid w:val="002C1321"/>
    <w:rsid w:val="002C2031"/>
    <w:rsid w:val="002C5896"/>
    <w:rsid w:val="002D3BED"/>
    <w:rsid w:val="00307C2B"/>
    <w:rsid w:val="00315548"/>
    <w:rsid w:val="00315D04"/>
    <w:rsid w:val="00360D47"/>
    <w:rsid w:val="00383247"/>
    <w:rsid w:val="003D6E2B"/>
    <w:rsid w:val="003E7597"/>
    <w:rsid w:val="0044020F"/>
    <w:rsid w:val="00450668"/>
    <w:rsid w:val="004575DD"/>
    <w:rsid w:val="004813A2"/>
    <w:rsid w:val="00494C9C"/>
    <w:rsid w:val="004952FA"/>
    <w:rsid w:val="004B6A22"/>
    <w:rsid w:val="004D7F37"/>
    <w:rsid w:val="004E2809"/>
    <w:rsid w:val="00522CE0"/>
    <w:rsid w:val="00565148"/>
    <w:rsid w:val="00570403"/>
    <w:rsid w:val="00593361"/>
    <w:rsid w:val="005A413B"/>
    <w:rsid w:val="005A5017"/>
    <w:rsid w:val="005A648C"/>
    <w:rsid w:val="005F1745"/>
    <w:rsid w:val="00625FA5"/>
    <w:rsid w:val="006A1802"/>
    <w:rsid w:val="006C74EA"/>
    <w:rsid w:val="006F4BC7"/>
    <w:rsid w:val="00720D40"/>
    <w:rsid w:val="007318D4"/>
    <w:rsid w:val="00765784"/>
    <w:rsid w:val="007A4390"/>
    <w:rsid w:val="007E5CB7"/>
    <w:rsid w:val="00813862"/>
    <w:rsid w:val="008314D2"/>
    <w:rsid w:val="00852725"/>
    <w:rsid w:val="00894B81"/>
    <w:rsid w:val="008B2F42"/>
    <w:rsid w:val="008C3697"/>
    <w:rsid w:val="008E185F"/>
    <w:rsid w:val="008F023B"/>
    <w:rsid w:val="00904E16"/>
    <w:rsid w:val="009162B3"/>
    <w:rsid w:val="00927C62"/>
    <w:rsid w:val="00967424"/>
    <w:rsid w:val="00983951"/>
    <w:rsid w:val="00984124"/>
    <w:rsid w:val="00984640"/>
    <w:rsid w:val="00991178"/>
    <w:rsid w:val="00995C37"/>
    <w:rsid w:val="009C118A"/>
    <w:rsid w:val="00A02011"/>
    <w:rsid w:val="00A4011E"/>
    <w:rsid w:val="00A83FA6"/>
    <w:rsid w:val="00A86015"/>
    <w:rsid w:val="00A9594E"/>
    <w:rsid w:val="00AB372E"/>
    <w:rsid w:val="00AE59C8"/>
    <w:rsid w:val="00B10098"/>
    <w:rsid w:val="00B5790D"/>
    <w:rsid w:val="00B945C5"/>
    <w:rsid w:val="00BA20EA"/>
    <w:rsid w:val="00BB5AFC"/>
    <w:rsid w:val="00BC0A56"/>
    <w:rsid w:val="00C1185F"/>
    <w:rsid w:val="00C45366"/>
    <w:rsid w:val="00C57023"/>
    <w:rsid w:val="00C74052"/>
    <w:rsid w:val="00C97793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449C8"/>
    <w:rsid w:val="00E76AD9"/>
    <w:rsid w:val="00E91E2F"/>
    <w:rsid w:val="00EA3546"/>
    <w:rsid w:val="00EB47AE"/>
    <w:rsid w:val="00EC325E"/>
    <w:rsid w:val="00EC34E1"/>
    <w:rsid w:val="00EF2CD5"/>
    <w:rsid w:val="00F0234A"/>
    <w:rsid w:val="00F05CF2"/>
    <w:rsid w:val="00F137A2"/>
    <w:rsid w:val="00F51241"/>
    <w:rsid w:val="00F52959"/>
    <w:rsid w:val="00F55884"/>
    <w:rsid w:val="00FB7F01"/>
    <w:rsid w:val="00FC0D36"/>
    <w:rsid w:val="00FC134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44CAB7A-A2F0-487A-A2D9-59F97148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3CB5F5CA</Template>
  <TotalTime>0</TotalTime>
  <Pages>2</Pages>
  <Words>378</Words>
  <Characters>2271</Characters>
  <Application>Microsoft Office Word</Application>
  <DocSecurity>0</DocSecurity>
  <Lines>66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1091 Text of Previous Version (Feb. 17, 2016) - South Carolina Legislature Online</dc:title>
  <dc:subject/>
  <dc:creator>%USERNAME%</dc:creator>
  <cp:keywords/>
  <dc:description/>
  <cp:lastModifiedBy>D Williamson</cp:lastModifiedBy>
  <cp:revision>2</cp:revision>
  <dcterms:created xsi:type="dcterms:W3CDTF">2016-02-17T15:26:00Z</dcterms:created>
  <dcterms:modified xsi:type="dcterms:W3CDTF">2016-02-17T15:26:00Z</dcterms:modified>
</cp:coreProperties>
</file>