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2016</w:t>
      </w: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20F" w:rsidRPr="00CC320F" w:rsidRDefault="00CC320F" w:rsidP="00CC320F">
      <w:pPr>
        <w:tabs>
          <w:tab w:val="right" w:pos="5933"/>
        </w:tabs>
        <w:suppressAutoHyphens/>
        <w:jc w:val="both"/>
        <w:rPr>
          <w:rFonts w:eastAsia="Times New Roman"/>
        </w:rPr>
      </w:pPr>
      <w:r>
        <w:rPr>
          <w:rFonts w:eastAsia="Times New Roman"/>
        </w:rPr>
        <w:tab/>
      </w:r>
      <w:r>
        <w:rPr>
          <w:rFonts w:eastAsia="Times New Roman"/>
          <w:b/>
          <w:sz w:val="36"/>
        </w:rPr>
        <w:t>S. 1296</w:t>
      </w: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20F" w:rsidRDefault="00CC320F" w:rsidP="00CC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92650">
        <w:t>Senator Sheheen</w:t>
      </w: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20F" w:rsidRDefault="00CC320F" w:rsidP="00DE3F3F">
      <w:pPr>
        <w:tabs>
          <w:tab w:val="right" w:pos="5933"/>
        </w:tabs>
        <w:suppressAutoHyphens/>
        <w:jc w:val="both"/>
        <w:rPr>
          <w:rFonts w:eastAsia="Times New Roman"/>
        </w:rPr>
      </w:pPr>
      <w:r>
        <w:rPr>
          <w:rFonts w:eastAsia="Times New Roman"/>
        </w:rPr>
        <w:t>L. Printed 5/11/16--S.</w:t>
      </w:r>
      <w:r w:rsidR="00DE3F3F">
        <w:rPr>
          <w:rFonts w:eastAsia="Times New Roman"/>
        </w:rPr>
        <w:tab/>
        <w:t>[SEC 5/12/16 12:24 PM]</w:t>
      </w: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11, 2016.</w:t>
      </w:r>
    </w:p>
    <w:p w:rsidR="00CC320F" w:rsidRPr="00CC320F" w:rsidRDefault="00CC320F" w:rsidP="00CC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C320F" w:rsidSect="00CC320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7327" w:rsidRPr="00522CE0" w:rsidRDefault="00217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7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200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3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THE KERSHAW COUNTY TRANSPORTATION COMMITTEE SHALL BE COMPRISED OF SEVEN MEMBERS; AND TO PROVIDE MEMBERS SHALL SERVE TERMS OF FOUR YEARS, EXCEPT THAT ON THE EFFECTIVE DATE OF THIS ACT MEMBERS SHALL</w:t>
      </w:r>
      <w:r w:rsidR="006B358A">
        <w:rPr>
          <w:rFonts w:eastAsia="Times New Roman"/>
        </w:rPr>
        <w:t xml:space="preserve"> SERVE</w:t>
      </w:r>
      <w:r>
        <w:rPr>
          <w:rFonts w:eastAsia="Times New Roman"/>
        </w:rPr>
        <w:t xml:space="preserve"> INITIAL TERMS T</w:t>
      </w:r>
      <w:r w:rsidR="006B358A">
        <w:rPr>
          <w:rFonts w:eastAsia="Times New Roman"/>
        </w:rPr>
        <w:t xml:space="preserve">HAT ARE STAGGERED IN </w:t>
      </w:r>
      <w:r w:rsidR="00FB1835">
        <w:rPr>
          <w:rFonts w:eastAsia="Times New Roman"/>
        </w:rPr>
        <w:t>TWO, THREE, AND FOUR</w:t>
      </w:r>
      <w:r w:rsidR="0004283D">
        <w:rPr>
          <w:rFonts w:eastAsia="Times New Roman"/>
        </w:rPr>
        <w:noBreakHyphen/>
      </w:r>
      <w:r>
        <w:rPr>
          <w:rFonts w:eastAsia="Times New Roman"/>
        </w:rPr>
        <w:t>YEAR</w:t>
      </w:r>
      <w:r w:rsidR="006B358A">
        <w:rPr>
          <w:rFonts w:eastAsia="Times New Roman"/>
        </w:rPr>
        <w:t xml:space="preserve"> INTERVALS.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D1DD5">
        <w:rPr>
          <w:rFonts w:eastAsia="Times New Roman"/>
        </w:rPr>
        <w:t>The Kershaw County Transportation Committee shall be comprised of seven members.</w:t>
      </w:r>
    </w:p>
    <w:p w:rsidR="00414B92" w:rsidRDefault="00414B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B92" w:rsidRDefault="00414B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0A5F98">
        <w:rPr>
          <w:rFonts w:eastAsia="Times New Roman"/>
        </w:rPr>
        <w:t xml:space="preserve">On the effective date of this act, two members of the committee shall serve an initial term of two years, two members of the committee shall serve an initial term of three years, and three members of the committee shall serve </w:t>
      </w:r>
      <w:r w:rsidR="00FB1835">
        <w:rPr>
          <w:rFonts w:eastAsia="Times New Roman"/>
        </w:rPr>
        <w:t xml:space="preserve">an initial term of four years. </w:t>
      </w:r>
      <w:r w:rsidR="00C93366">
        <w:rPr>
          <w:rFonts w:eastAsia="Times New Roman"/>
        </w:rPr>
        <w:t>Upon the expiration of each initial term, members of the Kershaw County Transportation Committee sh</w:t>
      </w:r>
      <w:r w:rsidR="00FB1835">
        <w:rPr>
          <w:rFonts w:eastAsia="Times New Roman"/>
        </w:rPr>
        <w:t xml:space="preserve">all serve terms of four years. </w:t>
      </w:r>
      <w:r w:rsidR="00C93366">
        <w:rPr>
          <w:rFonts w:eastAsia="Times New Roman"/>
        </w:rPr>
        <w:t>Term</w:t>
      </w:r>
      <w:r w:rsidR="00FB1835">
        <w:rPr>
          <w:rFonts w:eastAsia="Times New Roman"/>
        </w:rPr>
        <w:t xml:space="preserve">s shall expire on December 31. </w:t>
      </w:r>
      <w:r w:rsidR="00C93366">
        <w:rPr>
          <w:rFonts w:eastAsia="Times New Roman"/>
        </w:rPr>
        <w:t>A member of the Kershaw County Transportation Committee whose term has expired may continue to serve until he is reappointed or his successor is appointed.</w:t>
      </w:r>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0043" w:rsidRPr="00522CE0"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B358A">
        <w:rPr>
          <w:rFonts w:eastAsia="Times New Roman"/>
        </w:rPr>
        <w:t>3</w:t>
      </w:r>
      <w:r>
        <w:rPr>
          <w:rFonts w:eastAsia="Times New Roman"/>
        </w:rPr>
        <w:t>.</w:t>
      </w:r>
      <w:r>
        <w:rPr>
          <w:rFonts w:eastAsia="Times New Roman"/>
        </w:rPr>
        <w:tab/>
        <w:t>This act takes effect upon approval by the Governor.</w:t>
      </w:r>
    </w:p>
    <w:p w:rsidR="00A5047C" w:rsidRDefault="000428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679C" w:rsidRDefault="00F7679C" w:rsidP="00F7679C">
      <w:pPr>
        <w:suppressAutoHyphens/>
        <w:jc w:val="both"/>
        <w:rPr>
          <w:rFonts w:eastAsia="Times New Roman"/>
        </w:rPr>
      </w:pPr>
    </w:p>
    <w:sectPr w:rsidR="00F7679C" w:rsidSect="00CC320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366" w:rsidRDefault="00C93366" w:rsidP="00522CE0">
      <w:r>
        <w:separator/>
      </w:r>
    </w:p>
  </w:endnote>
  <w:endnote w:type="continuationSeparator" w:id="0">
    <w:p w:rsidR="00C93366" w:rsidRDefault="00C933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B8172F-E3D6-4856-B4C9-34D59D950259}"/>
    <w:embedBold r:id="rId2" w:fontKey="{781DA0AA-B97B-4F9A-8D3B-6EB9994785BD}"/>
  </w:font>
  <w:font w:name="Calibri">
    <w:panose1 w:val="020F0502020204030204"/>
    <w:charset w:val="00"/>
    <w:family w:val="swiss"/>
    <w:pitch w:val="variable"/>
    <w:sig w:usb0="E00002FF" w:usb1="4000ACFF" w:usb2="00000001" w:usb3="00000000" w:csb0="0000019F" w:csb1="00000000"/>
    <w:embedRegular r:id="rId3" w:fontKey="{B2BAD179-E5B0-4714-AAC1-D8F7E11E3946}"/>
  </w:font>
  <w:font w:name="Cambria">
    <w:panose1 w:val="02040503050406030204"/>
    <w:charset w:val="00"/>
    <w:family w:val="roman"/>
    <w:pitch w:val="variable"/>
    <w:sig w:usb0="E00002FF" w:usb1="400004FF" w:usb2="00000000" w:usb3="00000000" w:csb0="0000019F" w:csb1="00000000"/>
    <w:embedRegular r:id="rId4" w:fontKey="{0549ADF3-6AAE-4E3E-862A-1F094D7706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47C" w:rsidRPr="00217327" w:rsidRDefault="00217327" w:rsidP="00217327">
    <w:pPr>
      <w:pStyle w:val="Footer"/>
      <w:tabs>
        <w:tab w:val="clear" w:pos="4680"/>
        <w:tab w:val="clear" w:pos="9360"/>
        <w:tab w:val="center" w:pos="2995"/>
      </w:tabs>
      <w:spacing w:before="120"/>
    </w:pPr>
    <w:r>
      <w:t>[1296</w:t>
    </w:r>
    <w:r w:rsidR="00CC320F">
      <w:t>-</w:t>
    </w:r>
    <w:r w:rsidR="00CC320F">
      <w:fldChar w:fldCharType="begin"/>
    </w:r>
    <w:r w:rsidR="00CC320F">
      <w:instrText xml:space="preserve"> PAGE  \* MERGEFORMAT </w:instrText>
    </w:r>
    <w:r w:rsidR="00CC320F">
      <w:fldChar w:fldCharType="separate"/>
    </w:r>
    <w:r w:rsidR="00DE3F3F">
      <w:rPr>
        <w:noProof/>
      </w:rPr>
      <w:t>1</w:t>
    </w:r>
    <w:r w:rsidR="00CC320F">
      <w:fldChar w:fldCharType="end"/>
    </w:r>
    <w:r w:rsidR="00CC32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20F" w:rsidRPr="00217327" w:rsidRDefault="00CC320F" w:rsidP="00217327">
    <w:pPr>
      <w:pStyle w:val="Footer"/>
      <w:tabs>
        <w:tab w:val="clear" w:pos="4680"/>
        <w:tab w:val="clear" w:pos="9360"/>
        <w:tab w:val="center" w:pos="2995"/>
      </w:tabs>
      <w:spacing w:before="120"/>
    </w:pPr>
    <w:r>
      <w:t>[1296]</w:t>
    </w:r>
    <w:r>
      <w:tab/>
    </w:r>
    <w:r>
      <w:fldChar w:fldCharType="begin"/>
    </w:r>
    <w:r>
      <w:instrText xml:space="preserve"> PAGE  \* MERGEFORMAT </w:instrText>
    </w:r>
    <w:r>
      <w:fldChar w:fldCharType="separate"/>
    </w:r>
    <w:r w:rsidR="00F767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366" w:rsidRDefault="00C93366" w:rsidP="00522CE0">
      <w:r>
        <w:separator/>
      </w:r>
    </w:p>
  </w:footnote>
  <w:footnote w:type="continuationSeparator" w:id="0">
    <w:p w:rsidR="00C93366" w:rsidRDefault="00C933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KERS.EB.VAS"/>
    <w:docVar w:name="CoverAttorneyInitials" w:val="EB"/>
    <w:docVar w:name="CoverAttorneyLastName" w:val="Bender"/>
    <w:docVar w:name="CoverBillType" w:val="b"/>
    <w:docVar w:name="CoverSenator" w:val="VAS"/>
    <w:docVar w:name="dvBillNumber" w:val="1296"/>
    <w:docVar w:name="dvBillNumberPrefix" w:val="S. "/>
    <w:docVar w:name="dvOriginalBody" w:val="Senate"/>
    <w:docVar w:name="fulldraftpath" w:val="L:\S-RES\VAS\033KERS.EB.VAS.DOCX"/>
    <w:docVar w:name="NameofBody" w:val="S"/>
    <w:docVar w:name="vgroup2" w:val="S-RES"/>
  </w:docVars>
  <w:rsids>
    <w:rsidRoot w:val="00C20043"/>
    <w:rsid w:val="0004283D"/>
    <w:rsid w:val="00042AC1"/>
    <w:rsid w:val="00046516"/>
    <w:rsid w:val="0007601D"/>
    <w:rsid w:val="000A5F98"/>
    <w:rsid w:val="000B0720"/>
    <w:rsid w:val="000B5EAF"/>
    <w:rsid w:val="001315B2"/>
    <w:rsid w:val="00170561"/>
    <w:rsid w:val="001739BC"/>
    <w:rsid w:val="00186AC9"/>
    <w:rsid w:val="00197DF1"/>
    <w:rsid w:val="001B3DD9"/>
    <w:rsid w:val="001B7E5D"/>
    <w:rsid w:val="001D3BAC"/>
    <w:rsid w:val="00216025"/>
    <w:rsid w:val="00217327"/>
    <w:rsid w:val="00245C4E"/>
    <w:rsid w:val="002C1321"/>
    <w:rsid w:val="002C2031"/>
    <w:rsid w:val="002C5896"/>
    <w:rsid w:val="002D3BED"/>
    <w:rsid w:val="00307C2B"/>
    <w:rsid w:val="00315D04"/>
    <w:rsid w:val="003530E6"/>
    <w:rsid w:val="00383247"/>
    <w:rsid w:val="003D6E2B"/>
    <w:rsid w:val="003E7597"/>
    <w:rsid w:val="00414B92"/>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B358A"/>
    <w:rsid w:val="006C74EA"/>
    <w:rsid w:val="00720D40"/>
    <w:rsid w:val="007318D4"/>
    <w:rsid w:val="00765784"/>
    <w:rsid w:val="007A4390"/>
    <w:rsid w:val="007E5CB7"/>
    <w:rsid w:val="008314D2"/>
    <w:rsid w:val="008B2F42"/>
    <w:rsid w:val="008C3697"/>
    <w:rsid w:val="008E185F"/>
    <w:rsid w:val="008F023B"/>
    <w:rsid w:val="00904E16"/>
    <w:rsid w:val="009162B3"/>
    <w:rsid w:val="009222A9"/>
    <w:rsid w:val="00927C62"/>
    <w:rsid w:val="00972F52"/>
    <w:rsid w:val="00983951"/>
    <w:rsid w:val="00984124"/>
    <w:rsid w:val="00984640"/>
    <w:rsid w:val="00995C37"/>
    <w:rsid w:val="009C118A"/>
    <w:rsid w:val="00A02011"/>
    <w:rsid w:val="00A4011E"/>
    <w:rsid w:val="00A5047C"/>
    <w:rsid w:val="00A86015"/>
    <w:rsid w:val="00A9594E"/>
    <w:rsid w:val="00AD1DD5"/>
    <w:rsid w:val="00AE59C8"/>
    <w:rsid w:val="00B10098"/>
    <w:rsid w:val="00B5790D"/>
    <w:rsid w:val="00B66B99"/>
    <w:rsid w:val="00B945C5"/>
    <w:rsid w:val="00BA20EA"/>
    <w:rsid w:val="00BB5AFC"/>
    <w:rsid w:val="00BC0A56"/>
    <w:rsid w:val="00C20043"/>
    <w:rsid w:val="00C45366"/>
    <w:rsid w:val="00C57023"/>
    <w:rsid w:val="00C74052"/>
    <w:rsid w:val="00C93366"/>
    <w:rsid w:val="00CB187A"/>
    <w:rsid w:val="00CC0276"/>
    <w:rsid w:val="00CC0EC7"/>
    <w:rsid w:val="00CC320F"/>
    <w:rsid w:val="00D1088B"/>
    <w:rsid w:val="00D14DE6"/>
    <w:rsid w:val="00D156D2"/>
    <w:rsid w:val="00D35486"/>
    <w:rsid w:val="00D53E29"/>
    <w:rsid w:val="00D86943"/>
    <w:rsid w:val="00DA47B9"/>
    <w:rsid w:val="00DE3F3F"/>
    <w:rsid w:val="00DE5635"/>
    <w:rsid w:val="00E058D3"/>
    <w:rsid w:val="00E2236D"/>
    <w:rsid w:val="00E76AD9"/>
    <w:rsid w:val="00E91E2F"/>
    <w:rsid w:val="00EA3546"/>
    <w:rsid w:val="00EB47AE"/>
    <w:rsid w:val="00EC34E1"/>
    <w:rsid w:val="00F0234A"/>
    <w:rsid w:val="00F05CF2"/>
    <w:rsid w:val="00F51241"/>
    <w:rsid w:val="00F52959"/>
    <w:rsid w:val="00F55884"/>
    <w:rsid w:val="00F7679C"/>
    <w:rsid w:val="00FB183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5126E59-E13C-4EB3-8B95-D20C596A6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692096D6.dotm</Template>
  <TotalTime>0</TotalTime>
  <Pages>2</Pages>
  <Words>212</Words>
  <Characters>1052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1296 Text of Previous Version (May 12, 2016) - South Carolina Legislature Online</dc:title>
  <dc:subject/>
  <dc:creator>%USERNAME%</dc:creator>
  <cp:keywords/>
  <dc:description/>
  <cp:lastModifiedBy>Lavarres Lynch</cp:lastModifiedBy>
  <cp:revision>2</cp:revision>
  <dcterms:created xsi:type="dcterms:W3CDTF">2016-05-12T16:24:00Z</dcterms:created>
  <dcterms:modified xsi:type="dcterms:W3CDTF">2016-05-12T16:24:00Z</dcterms:modified>
</cp:coreProperties>
</file>