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A74" w:rsidRPr="00522CE0" w:rsidRDefault="00A12A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2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E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 JANUARY 1, 2017, TO JANUARY 1, 2037.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88(C) of the 1976 Code is amended to read: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9A44CA"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years later or January 1, </w:t>
      </w:r>
      <w:r w:rsidRPr="00F8466E">
        <w:rPr>
          <w:strike/>
        </w:rPr>
        <w:t>2017</w:t>
      </w:r>
      <w:r>
        <w:t xml:space="preserve"> </w:t>
      </w:r>
      <w:r>
        <w:rPr>
          <w:u w:val="single"/>
        </w:rPr>
        <w:t>2037</w:t>
      </w:r>
      <w:r w:rsidRPr="009A44CA">
        <w:t>, whichever occurs last. If the redevelopment authority fails to provide the department with the required statement within the requisite time limits, no redevelopment fees mus</w:t>
      </w:r>
      <w:r>
        <w:t>t be remitted for that quarter.”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EE1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A47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12A74" w:rsidRDefault="00A12A74" w:rsidP="00A12A74">
      <w:pPr>
        <w:suppressAutoHyphens/>
        <w:jc w:val="both"/>
        <w:rPr>
          <w:rFonts w:eastAsia="Times New Roman"/>
        </w:rPr>
      </w:pPr>
    </w:p>
    <w:sectPr w:rsidR="00A12A74" w:rsidSect="00A12A7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EE1" w:rsidRDefault="007F5EE1" w:rsidP="00522CE0">
      <w:r>
        <w:separator/>
      </w:r>
    </w:p>
  </w:endnote>
  <w:endnote w:type="continuationSeparator" w:id="0">
    <w:p w:rsidR="007F5EE1" w:rsidRDefault="007F5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936BF-4930-44F7-AACD-6BB04F155324}"/>
    <w:embedBold r:id="rId2" w:fontKey="{ADACD85C-424E-47A5-8B66-48790404F9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FEF903-7C73-4646-A8EC-DC1AC3EA7B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0A2ECA-2213-4D26-A9C2-5C1E9142AB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0" w:rsidRPr="00A12A74" w:rsidRDefault="00A12A74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EE1" w:rsidRDefault="007F5EE1" w:rsidP="00522CE0">
      <w:r>
        <w:separator/>
      </w:r>
    </w:p>
  </w:footnote>
  <w:footnote w:type="continuationSeparator" w:id="0">
    <w:p w:rsidR="007F5EE1" w:rsidRDefault="007F5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AVY.KMM.PGC"/>
    <w:docVar w:name="CoverAttorneyInitials" w:val="KMM"/>
    <w:docVar w:name="CoverAttorneyLastName" w:val="Moffitt"/>
    <w:docVar w:name="CoverBillType" w:val="b"/>
    <w:docVar w:name="CoverSenator" w:val="PGC"/>
    <w:docVar w:name="dvBillNumber" w:val="227"/>
    <w:docVar w:name="dvBillNumberPrefix" w:val="S. "/>
    <w:docVar w:name="dvOriginalBody" w:val="Senate"/>
    <w:docVar w:name="fulldraftpath" w:val="L:\S-RES\PGC\001NAVY.KMM.PGC.DOCX"/>
    <w:docVar w:name="NameofBody" w:val="S"/>
    <w:docVar w:name="vgroup2" w:val="S-RES"/>
  </w:docVars>
  <w:rsids>
    <w:rsidRoot w:val="007F5EE1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37212"/>
    <w:rsid w:val="0044020F"/>
    <w:rsid w:val="00450668"/>
    <w:rsid w:val="004813A2"/>
    <w:rsid w:val="004952FA"/>
    <w:rsid w:val="004B6A22"/>
    <w:rsid w:val="004D7F37"/>
    <w:rsid w:val="00522CE0"/>
    <w:rsid w:val="0053706F"/>
    <w:rsid w:val="00565148"/>
    <w:rsid w:val="00570403"/>
    <w:rsid w:val="00593361"/>
    <w:rsid w:val="005A413B"/>
    <w:rsid w:val="005A5017"/>
    <w:rsid w:val="005A648C"/>
    <w:rsid w:val="005F1745"/>
    <w:rsid w:val="006138D0"/>
    <w:rsid w:val="006A1802"/>
    <w:rsid w:val="006C74EA"/>
    <w:rsid w:val="00720D40"/>
    <w:rsid w:val="007318D4"/>
    <w:rsid w:val="00765784"/>
    <w:rsid w:val="007A4390"/>
    <w:rsid w:val="007E5CB7"/>
    <w:rsid w:val="007F5EE1"/>
    <w:rsid w:val="008314D2"/>
    <w:rsid w:val="008868B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DFF"/>
    <w:rsid w:val="009A0024"/>
    <w:rsid w:val="009C118A"/>
    <w:rsid w:val="00A02011"/>
    <w:rsid w:val="00A12A74"/>
    <w:rsid w:val="00A4011E"/>
    <w:rsid w:val="00A86015"/>
    <w:rsid w:val="00A9594E"/>
    <w:rsid w:val="00AE59C8"/>
    <w:rsid w:val="00B10098"/>
    <w:rsid w:val="00B50B89"/>
    <w:rsid w:val="00B5790D"/>
    <w:rsid w:val="00B945C5"/>
    <w:rsid w:val="00BA20EA"/>
    <w:rsid w:val="00BB5AFC"/>
    <w:rsid w:val="00BC0A56"/>
    <w:rsid w:val="00C45366"/>
    <w:rsid w:val="00C57023"/>
    <w:rsid w:val="00C74052"/>
    <w:rsid w:val="00CA4750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50EED9C-CB81-4623-9595-C0F17711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148</Words>
  <Characters>776</Characters>
  <Application>Microsoft Office Word</Application>
  <DocSecurity>0</DocSecurity>
  <Lines>33</Lines>
  <Paragraphs>7</Paragraphs>
  <ScaleCrop>false</ScaleCrop>
  <Company> </Company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227 Text of Previous Version (Dec. 10,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2014-12-10T19:56:00Z</dcterms:created>
  <dcterms:modified xsi:type="dcterms:W3CDTF">2014-12-10T19:56:00Z</dcterms:modified>
</cp:coreProperties>
</file>