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5D4" w:rsidRDefault="001E15D4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7B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668B" w:rsidP="0002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B4266E">
        <w:noBreakHyphen/>
      </w:r>
      <w:r>
        <w:t>3</w:t>
      </w:r>
      <w:r w:rsidR="00B4266E">
        <w:noBreakHyphen/>
      </w:r>
      <w:r>
        <w:t>980 SO AS TO PROVIDE THAT A STATE, COUNTY, OR MUNICIPAL DETENTION FACILITY SHALL NOT PROHIBIT AN IN</w:t>
      </w:r>
      <w:r w:rsidR="00B4266E">
        <w:noBreakHyphen/>
      </w:r>
      <w:r>
        <w:t>PERSON MEETING BETWEEN AN INMATE AND HIS ATTORNEY.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68B" w:rsidRDefault="005C7BB7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668B">
        <w:t>Article 9, Chapter 3, Title 24 of the 1976 Code is amended by adding:</w:t>
      </w:r>
    </w:p>
    <w:p w:rsidR="00E0668B" w:rsidRDefault="00E0668B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BB7" w:rsidRDefault="00E0668B" w:rsidP="00E06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B4266E">
        <w:noBreakHyphen/>
      </w:r>
      <w:r>
        <w:t>3</w:t>
      </w:r>
      <w:r w:rsidR="00B4266E">
        <w:noBreakHyphen/>
      </w:r>
      <w:r>
        <w:t>980.</w:t>
      </w:r>
      <w:r>
        <w:tab/>
        <w:t>A state, county, or municipal detention facility shall not prohibit an in</w:t>
      </w:r>
      <w:r w:rsidR="00B4266E">
        <w:noBreakHyphen/>
      </w:r>
      <w:r>
        <w:t>person meeting between an inmate and his attorney.”</w:t>
      </w:r>
    </w:p>
    <w:p w:rsidR="005C7BB7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7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668B">
        <w:t>2</w:t>
      </w:r>
      <w:r>
        <w:t>.</w:t>
      </w:r>
      <w:r>
        <w:tab/>
        <w:t>This act takes effect upon approval by the Governor.</w:t>
      </w:r>
    </w:p>
    <w:p w:rsidR="00121B0B" w:rsidRDefault="00B4266E" w:rsidP="00344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5D4" w:rsidRDefault="001E15D4" w:rsidP="001E15D4">
      <w:pPr>
        <w:suppressAutoHyphens/>
      </w:pPr>
    </w:p>
    <w:sectPr w:rsidR="001E15D4" w:rsidSect="001E15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BB7" w:rsidRDefault="005C7BB7" w:rsidP="009F0C77">
      <w:r>
        <w:separator/>
      </w:r>
    </w:p>
  </w:endnote>
  <w:endnote w:type="continuationSeparator" w:id="0">
    <w:p w:rsidR="005C7BB7" w:rsidRDefault="005C7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AB942-C54D-4980-A95E-18B5E87C4817}"/>
    <w:embedBold r:id="rId2" w:fontKey="{31DEA4BD-70BF-469E-803F-0E699D5636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FB156F-A3EA-4ECF-A5CD-EEAB495B7C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211BED-1873-442C-920E-CA12FB6775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B0B" w:rsidRPr="001E15D4" w:rsidRDefault="001E15D4" w:rsidP="001E1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20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BB7" w:rsidRDefault="005C7BB7" w:rsidP="009F0C77">
      <w:r>
        <w:separator/>
      </w:r>
    </w:p>
  </w:footnote>
  <w:footnote w:type="continuationSeparator" w:id="0">
    <w:p w:rsidR="005C7BB7" w:rsidRDefault="005C7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71CM15"/>
    <w:docVar w:name="CoverBillType" w:val="b"/>
    <w:docVar w:name="docpath" w:val="L:\Council\bills\SWB\5171CM15.DOCX"/>
    <w:docVar w:name="dvBillNumber" w:val="313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16A2E"/>
    <w:rsid w:val="0001177B"/>
    <w:rsid w:val="00011869"/>
    <w:rsid w:val="000220E5"/>
    <w:rsid w:val="00027338"/>
    <w:rsid w:val="000E1785"/>
    <w:rsid w:val="000F40FA"/>
    <w:rsid w:val="0010776B"/>
    <w:rsid w:val="00121B0B"/>
    <w:rsid w:val="00133E66"/>
    <w:rsid w:val="001435A3"/>
    <w:rsid w:val="001D08F2"/>
    <w:rsid w:val="001D525B"/>
    <w:rsid w:val="001D7F4F"/>
    <w:rsid w:val="001E15D4"/>
    <w:rsid w:val="002321B6"/>
    <w:rsid w:val="00250967"/>
    <w:rsid w:val="002543C8"/>
    <w:rsid w:val="00284AAE"/>
    <w:rsid w:val="002B0C30"/>
    <w:rsid w:val="002E5912"/>
    <w:rsid w:val="00301B21"/>
    <w:rsid w:val="00325348"/>
    <w:rsid w:val="0032732C"/>
    <w:rsid w:val="00336AD0"/>
    <w:rsid w:val="00344D21"/>
    <w:rsid w:val="0037079A"/>
    <w:rsid w:val="00381C3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7BB7"/>
    <w:rsid w:val="005E2BC9"/>
    <w:rsid w:val="00605102"/>
    <w:rsid w:val="006215AA"/>
    <w:rsid w:val="00652640"/>
    <w:rsid w:val="006913C9"/>
    <w:rsid w:val="0069470D"/>
    <w:rsid w:val="00734F00"/>
    <w:rsid w:val="00780657"/>
    <w:rsid w:val="007A70AE"/>
    <w:rsid w:val="008362E8"/>
    <w:rsid w:val="008A1768"/>
    <w:rsid w:val="008F0F33"/>
    <w:rsid w:val="008F4429"/>
    <w:rsid w:val="0094021A"/>
    <w:rsid w:val="009B44AF"/>
    <w:rsid w:val="009C6A0B"/>
    <w:rsid w:val="009E38CB"/>
    <w:rsid w:val="009F0C77"/>
    <w:rsid w:val="009F4DD1"/>
    <w:rsid w:val="00A1723D"/>
    <w:rsid w:val="00A41684"/>
    <w:rsid w:val="00A64E80"/>
    <w:rsid w:val="00A72BCD"/>
    <w:rsid w:val="00A741D9"/>
    <w:rsid w:val="00A833AB"/>
    <w:rsid w:val="00A9741D"/>
    <w:rsid w:val="00AD4B17"/>
    <w:rsid w:val="00AE67FD"/>
    <w:rsid w:val="00B16A2E"/>
    <w:rsid w:val="00B412D4"/>
    <w:rsid w:val="00B4266E"/>
    <w:rsid w:val="00BE3C22"/>
    <w:rsid w:val="00C0345E"/>
    <w:rsid w:val="00C3483A"/>
    <w:rsid w:val="00C74E9D"/>
    <w:rsid w:val="00C82FD3"/>
    <w:rsid w:val="00C8757F"/>
    <w:rsid w:val="00C92819"/>
    <w:rsid w:val="00CC6B7B"/>
    <w:rsid w:val="00CD2089"/>
    <w:rsid w:val="00D73A67"/>
    <w:rsid w:val="00D970A9"/>
    <w:rsid w:val="00DF3845"/>
    <w:rsid w:val="00E0668B"/>
    <w:rsid w:val="00E41911"/>
    <w:rsid w:val="00E92EEF"/>
    <w:rsid w:val="00F24442"/>
    <w:rsid w:val="00F50AE3"/>
    <w:rsid w:val="00F67CF1"/>
    <w:rsid w:val="00F752DE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865D7D-AE86-413A-9B5D-78B8218F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6A78C-1887-4D4B-918A-C7B16EE0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92</Words>
  <Characters>526</Characters>
  <Application>Microsoft Office Word</Application>
  <DocSecurity>0</DocSecurity>
  <Lines>4</Lines>
  <Paragraphs>1</Paragraphs>
  <ScaleCrop>false</ScaleCrop>
  <Company>LPITS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3131 Text of Previous Version (Dec. 11, 2014) - South Carolina Legislature Online</dc:title>
  <dc:creator>SandyBarden</dc:creator>
  <cp:lastModifiedBy>N Cumfer</cp:lastModifiedBy>
  <cp:revision>3</cp:revision>
  <cp:lastPrinted>2014-11-17T21:15:00Z</cp:lastPrinted>
  <dcterms:created xsi:type="dcterms:W3CDTF">2014-12-11T22:51:00Z</dcterms:created>
  <dcterms:modified xsi:type="dcterms:W3CDTF">2015-01-07T21:20:00Z</dcterms:modified>
</cp:coreProperties>
</file>