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424C27" w:rsidRP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28, 2015</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C27" w:rsidRPr="00424C27" w:rsidRDefault="00424C27" w:rsidP="00424C27">
      <w:pPr>
        <w:tabs>
          <w:tab w:val="right" w:pos="5933"/>
        </w:tabs>
        <w:suppressAutoHyphens/>
        <w:jc w:val="left"/>
      </w:pPr>
      <w:r>
        <w:tab/>
      </w:r>
      <w:r>
        <w:rPr>
          <w:b/>
          <w:sz w:val="36"/>
        </w:rPr>
        <w:t>H. 3440</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C27"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5999">
        <w:t>Reps. Crosby, Daning and George</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5/28/15--H.</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424C27" w:rsidRPr="00424C27"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C27" w:rsidRPr="00424C27"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3440) to amend the Code of Laws of South Carolina, 1976, by adding Sections 56</w:t>
      </w:r>
      <w:r>
        <w:noBreakHyphen/>
        <w:t>3</w:t>
      </w:r>
      <w:r>
        <w:noBreakHyphen/>
        <w:t>115 and 56</w:t>
      </w:r>
      <w:r>
        <w:noBreakHyphen/>
        <w:t>5</w:t>
      </w:r>
      <w:r>
        <w:noBreakHyphen/>
        <w:t>3715 so as to provide that a moped, etc., respectfully</w:t>
      </w:r>
    </w:p>
    <w:p w:rsidR="00424C27" w:rsidRPr="00424C27"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29C4">
        <w:t>Amend the bill, as and if amended, by striking all after the enacting words and inserting:</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629C4">
        <w:t>/</w:t>
      </w:r>
      <w:r>
        <w:tab/>
      </w:r>
      <w:r w:rsidRPr="008629C4">
        <w:t>SECTION</w:t>
      </w:r>
      <w:r w:rsidRPr="008629C4">
        <w:tab/>
        <w:t>1.</w:t>
      </w:r>
      <w:r w:rsidRPr="008629C4">
        <w:tab/>
      </w:r>
      <w:r w:rsidRPr="008629C4">
        <w:rPr>
          <w:u w:color="000000" w:themeColor="text1"/>
        </w:rPr>
        <w:t>Section 56</w:t>
      </w:r>
      <w:r w:rsidRPr="008629C4">
        <w:rPr>
          <w:u w:color="000000" w:themeColor="text1"/>
        </w:rPr>
        <w:noBreakHyphen/>
        <w:t>1</w:t>
      </w:r>
      <w:r w:rsidRPr="008629C4">
        <w:rPr>
          <w:u w:color="000000" w:themeColor="text1"/>
        </w:rPr>
        <w:noBreakHyphen/>
        <w:t>10 of the 1976 Code, as last amended by Act 216 of 2010, is further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10.</w:t>
      </w:r>
      <w:r w:rsidRPr="008629C4">
        <w:rPr>
          <w:u w:color="000000" w:themeColor="text1"/>
        </w:rPr>
        <w:tab/>
        <w:t xml:space="preserve">For the purpose of this title, unless otherwise indicated, the following words, phrases, and terms are defined as follows: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‘Driver’ means every person who drives or is in actual physical control of a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‘Operator’ means every person who drives or is in actual physical control of a motor vehicle or who is exercising control over or steering a vehicle being towed by a motor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‘Owner’ means a person, other than a lienholder, having the property </w:t>
      </w:r>
      <w:r w:rsidRPr="008629C4">
        <w:rPr>
          <w:u w:val="single" w:color="000000" w:themeColor="text1"/>
        </w:rPr>
        <w:t>interest in</w:t>
      </w:r>
      <w:r w:rsidRPr="008629C4">
        <w:rPr>
          <w:u w:color="000000" w:themeColor="text1"/>
        </w:rPr>
        <w:t xml:space="preserve"> or title to a vehicle.  The term includes a person entitled to the use and possession of a vehicle subject to a security interest in another person, but excludes a lessee under a lease not intended as security.  </w:t>
      </w:r>
      <w:r w:rsidRPr="008629C4">
        <w:rPr>
          <w:u w:val="single" w:color="000000" w:themeColor="text1"/>
        </w:rPr>
        <w:t>This term also includes a person to whom a moped is registered if the moped is not titled.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(4)</w:t>
      </w:r>
      <w:r w:rsidRPr="008629C4">
        <w:rPr>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8629C4">
        <w:rPr>
          <w:u w:color="000000" w:themeColor="text1"/>
        </w:rPr>
        <w:noBreakHyphen/>
        <w:t>3</w:t>
      </w:r>
      <w:r w:rsidRPr="008629C4">
        <w:rPr>
          <w:u w:color="000000" w:themeColor="text1"/>
        </w:rPr>
        <w:noBreakHyphen/>
        <w:t xml:space="preserve">840.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‘State’ means a state, territory, or possession of the United States and the District of Columbia, or the Commonwealth of Puerto Rico.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‘Highway’ means the entire width between the boundary lines of every way publicly maintained when any part of it is open to the use of the public for purposes of vehicular travel.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‘Motor vehicle’ means every vehicle which is self</w:t>
      </w:r>
      <w:r w:rsidRPr="008629C4">
        <w:rPr>
          <w:u w:color="000000" w:themeColor="text1"/>
        </w:rPr>
        <w:noBreakHyphen/>
        <w:t xml:space="preserve">propelled, and every vehicle which is propelled by electric power obtained from overhead trolley wires but not operated upon rails.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‘Motorcycle’ means every motor vehicle having no more than two permanent functional wheels in contact with the ground or trailer and having a saddle for the use of the rider, but excluding a tractor </w:t>
      </w:r>
      <w:r w:rsidRPr="008629C4">
        <w:rPr>
          <w:u w:val="single" w:color="000000" w:themeColor="text1"/>
        </w:rPr>
        <w:t>and a moped</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‘Nonresident’ means every person who is not a resident of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‘Alcohol’ means a substance containing any form of alcohol including, but not limited to, ethanol, methanol, propanol, and isopropanol.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‘Alcohol concentration’ means: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the number of grams of alcohol for each one hundred milliliters of blood by weight; 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as determined by the South Carolina Law Enforcement Division for other bodily fluids.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‘Motorcycle three</w:t>
      </w:r>
      <w:r w:rsidRPr="008629C4">
        <w:rPr>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u w:color="000000" w:themeColor="text1"/>
        </w:rPr>
        <w:noBreakHyphen/>
        <w:t xml:space="preserve">wheel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‘Low speed vehicle’ or ‘LSV’ means a four</w:t>
      </w:r>
      <w:r w:rsidRPr="008629C4">
        <w:rPr>
          <w:u w:color="000000" w:themeColor="text1"/>
        </w:rPr>
        <w:noBreakHyphen/>
        <w:t>wheeled motor vehicle, other than an all terrain vehicle, whose speed attainable in one mile is more than twenty miles an hour and not more than twenty</w:t>
      </w:r>
      <w:r w:rsidRPr="008629C4">
        <w:rPr>
          <w:u w:color="000000" w:themeColor="text1"/>
        </w:rPr>
        <w:noBreakHyphen/>
        <w:t xml:space="preserve">five miles an hour on a paved level surface, and whose </w:t>
      </w:r>
      <w:r w:rsidRPr="008629C4">
        <w:rPr>
          <w:strike/>
          <w:u w:color="000000" w:themeColor="text1"/>
        </w:rPr>
        <w:t>GVWR</w:t>
      </w:r>
      <w:r w:rsidRPr="008629C4">
        <w:rPr>
          <w:u w:color="000000" w:themeColor="text1"/>
        </w:rPr>
        <w:t xml:space="preserve"> </w:t>
      </w:r>
      <w:r w:rsidRPr="008629C4">
        <w:rPr>
          <w:u w:val="single" w:color="000000" w:themeColor="text1"/>
        </w:rPr>
        <w:t>gross vehicle weight rating (GVWR)</w:t>
      </w:r>
      <w:r w:rsidRPr="008629C4">
        <w:rPr>
          <w:u w:color="000000" w:themeColor="text1"/>
        </w:rPr>
        <w:t xml:space="preserve"> is less than three thousand pounds.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‘All terrain vehicle’ or ‘ATV’ means a motor vehicle measuring fifty inches or less in width, designed to travel on three or more wheels and designed primarily for off</w:t>
      </w:r>
      <w:r w:rsidRPr="008629C4">
        <w:rPr>
          <w:u w:color="000000" w:themeColor="text1"/>
        </w:rPr>
        <w:noBreakHyphen/>
        <w:t xml:space="preserve">road recreational use, but not including farm tractors or equipment, construction equipment, forestry vehicles, or lawn and grounds maintenance vehicles.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‘Operator’ or ‘driver’ means a person who is in actual physical control of a motor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(22)</w:t>
      </w:r>
      <w:r w:rsidRPr="008629C4">
        <w:rPr>
          <w:u w:color="000000" w:themeColor="text1"/>
        </w:rPr>
        <w:tab/>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‘Office of Motor Vehicle Hearings’ means the Office of Motor Vehicle Hearings created by Section 1</w:t>
      </w:r>
      <w:r w:rsidRPr="008629C4">
        <w:rPr>
          <w:u w:color="000000" w:themeColor="text1"/>
        </w:rPr>
        <w:noBreakHyphen/>
        <w:t>23</w:t>
      </w:r>
      <w:r w:rsidRPr="008629C4">
        <w:rPr>
          <w:u w:color="000000" w:themeColor="text1"/>
        </w:rPr>
        <w:noBreakHyphen/>
        <w:t xml:space="preserve">660.  The Office of Motor Vehicle Hearings has exclusive jurisdiction to conduct all contested case hearings or administrative hearings arising from department actions.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‘Administrative hearing’ means a ‘contested case hearing’ as defined in Section 1</w:t>
      </w:r>
      <w:r w:rsidRPr="008629C4">
        <w:rPr>
          <w:u w:color="000000" w:themeColor="text1"/>
        </w:rPr>
        <w:noBreakHyphen/>
        <w:t>23</w:t>
      </w:r>
      <w:r w:rsidRPr="008629C4">
        <w:rPr>
          <w:u w:color="000000" w:themeColor="text1"/>
        </w:rPr>
        <w:noBreakHyphen/>
        <w:t xml:space="preserve">310.  It is a hearing conducted pursuant to the South Carolina Administrative Procedures Act.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‘Home jurisdiction’ means the jurisdiction which has issued and has the power to suspend or revoke the use of the license or permit to operate a motor vehicle.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(26)</w:t>
      </w:r>
      <w:r w:rsidRPr="008629C4">
        <w:rPr>
          <w:u w:color="000000" w:themeColor="text1"/>
        </w:rPr>
        <w:tab/>
      </w:r>
      <w:r w:rsidRPr="008629C4">
        <w:rPr>
          <w:u w:val="single" w:color="000000" w:themeColor="text1"/>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less than fifty cubic centimeters; or designed to have an input of less than 1500 watts. If an internal combustion engine is used, the moped must have a power drive system that functions directly or automatically without clutching or shifting by the operator after the drive system is engaged.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(27)</w:t>
      </w:r>
      <w:r w:rsidRPr="008629C4">
        <w:rPr>
          <w:u w:color="000000" w:themeColor="text1"/>
        </w:rPr>
        <w:tab/>
      </w:r>
      <w:r w:rsidRPr="008629C4">
        <w:rPr>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(28)</w:t>
      </w:r>
      <w:r w:rsidRPr="008629C4">
        <w:rPr>
          <w:u w:color="000000" w:themeColor="text1"/>
        </w:rPr>
        <w:tab/>
      </w:r>
      <w:r w:rsidRPr="008629C4">
        <w:rPr>
          <w:u w:val="single"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w:t>
      </w:r>
      <w:r w:rsidRPr="008629C4">
        <w:rPr>
          <w:u w:color="000000" w:themeColor="text1"/>
        </w:rPr>
        <w:tab/>
        <w:t>Section 56</w:t>
      </w:r>
      <w:r w:rsidRPr="008629C4">
        <w:rPr>
          <w:u w:color="000000" w:themeColor="text1"/>
        </w:rPr>
        <w:noBreakHyphen/>
        <w:t>1</w:t>
      </w:r>
      <w:r w:rsidRPr="008629C4">
        <w:rPr>
          <w:u w:color="000000" w:themeColor="text1"/>
        </w:rPr>
        <w:noBreakHyphen/>
        <w:t>30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30.</w:t>
      </w:r>
      <w:r w:rsidRPr="008629C4">
        <w:rPr>
          <w:u w:color="000000" w:themeColor="text1"/>
        </w:rPr>
        <w:tab/>
        <w:t xml:space="preserve">The following persons are exempt from licenses under this </w:t>
      </w:r>
      <w:r w:rsidRPr="008629C4">
        <w:rPr>
          <w:strike/>
          <w:u w:color="000000" w:themeColor="text1"/>
        </w:rPr>
        <w:t>article</w:t>
      </w:r>
      <w:r w:rsidRPr="008629C4">
        <w:rPr>
          <w:u w:color="000000" w:themeColor="text1"/>
        </w:rPr>
        <w:t xml:space="preserve"> </w:t>
      </w:r>
      <w:r w:rsidRPr="008629C4">
        <w:rPr>
          <w:u w:val="single" w:color="000000" w:themeColor="text1"/>
        </w:rPr>
        <w:t>chapter</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A person operating or driving implements of husbandry temporarily drawn, propelled, or moved upon a highway. Implements of husbandry include, but are not limited to, farm machinery and farm equipment other than a passenger car.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w:t>
      </w:r>
      <w:r w:rsidRPr="008629C4">
        <w:rPr>
          <w:u w:color="000000" w:themeColor="text1"/>
        </w:rPr>
        <w:tab/>
        <w:t>Section 56</w:t>
      </w:r>
      <w:r w:rsidRPr="008629C4">
        <w:rPr>
          <w:u w:color="000000" w:themeColor="text1"/>
        </w:rPr>
        <w:noBreakHyphen/>
        <w:t>1</w:t>
      </w:r>
      <w:r w:rsidRPr="008629C4">
        <w:rPr>
          <w:u w:color="000000" w:themeColor="text1"/>
        </w:rPr>
        <w:noBreakHyphen/>
        <w:t>50 of the 1976 Code, as last amended by Act 176 of 2005, is further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50.</w:t>
      </w:r>
      <w:r w:rsidRPr="008629C4">
        <w:rPr>
          <w:u w:color="000000" w:themeColor="text1"/>
        </w:rPr>
        <w:tab/>
        <w:t>(A)</w:t>
      </w:r>
      <w:r w:rsidRPr="008629C4">
        <w:rPr>
          <w:u w:color="000000" w:themeColor="text1"/>
        </w:rPr>
        <w:tab/>
        <w:t xml:space="preserve">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permit is valid only in the operation of: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after six o’clock a.m. and not later than midnight.  Except as provided in subsection (E), while driving, the permittee must be accompanied by a licensed driver twenty</w:t>
      </w:r>
      <w:r w:rsidRPr="008629C4">
        <w:rPr>
          <w:u w:color="000000" w:themeColor="text1"/>
        </w:rPr>
        <w:noBreakHyphen/>
        <w:t xml:space="preserve">one years of age or older who has had at least one year of driving experience.  A permittee may not drive between midnight and six o’clock a.m. unless accompanied by the permittee’s licensed parent or guardian;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motorcycles </w:t>
      </w:r>
      <w:r w:rsidRPr="008629C4">
        <w:rPr>
          <w:u w:val="single" w:color="000000" w:themeColor="text1"/>
        </w:rPr>
        <w:t>or mopeds</w:t>
      </w:r>
      <w:r w:rsidRPr="008629C4">
        <w:rPr>
          <w:strike/>
          <w:u w:color="000000" w:themeColor="text1"/>
        </w:rPr>
        <w:t>, motor scooters, or light motor</w:t>
      </w:r>
      <w:r w:rsidRPr="008629C4">
        <w:rPr>
          <w:strike/>
          <w:u w:color="000000" w:themeColor="text1"/>
        </w:rPr>
        <w:noBreakHyphen/>
        <w:t>driven cycles of five</w:t>
      </w:r>
      <w:r w:rsidRPr="008629C4">
        <w:rPr>
          <w:strike/>
          <w:u w:color="000000" w:themeColor="text1"/>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8629C4">
        <w:rPr>
          <w:strike/>
          <w:u w:color="000000" w:themeColor="text1"/>
        </w:rPr>
        <w:noBreakHyphen/>
        <w:t>driven cycles after six o’clock a.m. and not later than eight o’clock p.m.</w:t>
      </w:r>
      <w:r w:rsidRPr="008629C4">
        <w:rPr>
          <w:u w:color="000000" w:themeColor="text1"/>
        </w:rPr>
        <w:t xml:space="preserve"> </w:t>
      </w:r>
      <w:r w:rsidRPr="008629C4">
        <w:rPr>
          <w:u w:val="single" w:color="000000" w:themeColor="text1"/>
        </w:rPr>
        <w:t>during daylight hours.</w:t>
      </w:r>
      <w:r w:rsidRPr="008629C4">
        <w:rPr>
          <w:u w:color="000000" w:themeColor="text1"/>
        </w:rPr>
        <w:t xml:space="preserve"> A permittee may not operate a motorcycle </w:t>
      </w:r>
      <w:r w:rsidRPr="008629C4">
        <w:rPr>
          <w:u w:val="single" w:color="000000" w:themeColor="text1"/>
        </w:rPr>
        <w:t>or moped</w:t>
      </w:r>
      <w:r w:rsidRPr="008629C4">
        <w:rPr>
          <w:strike/>
          <w:u w:color="000000" w:themeColor="text1"/>
        </w:rPr>
        <w:t>, motor scooter, or light motor</w:t>
      </w:r>
      <w:r w:rsidRPr="008629C4">
        <w:rPr>
          <w:strike/>
          <w:u w:color="000000" w:themeColor="text1"/>
        </w:rPr>
        <w:noBreakHyphen/>
        <w:t>driven cycle</w:t>
      </w:r>
      <w:r w:rsidRPr="008629C4">
        <w:rPr>
          <w:u w:color="000000" w:themeColor="text1"/>
        </w:rPr>
        <w:t xml:space="preserve"> at any other time unless supervised by the permittee’s motorcycle licensed parent or guardian.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accompanying driver must occupy a seat beside the permittee, except when the permittee is operating a motorcycle </w:t>
      </w:r>
      <w:r w:rsidRPr="008629C4">
        <w:rPr>
          <w:u w:val="single" w:color="000000" w:themeColor="text1"/>
        </w:rPr>
        <w:t>or moped</w:t>
      </w:r>
      <w:r w:rsidRPr="008629C4">
        <w:rPr>
          <w:u w:color="000000" w:themeColor="text1"/>
        </w:rPr>
        <w:t>.  A three</w:t>
      </w:r>
      <w:r w:rsidRPr="008629C4">
        <w:rPr>
          <w:u w:color="000000" w:themeColor="text1"/>
        </w:rPr>
        <w:noBreakHyphen/>
        <w:t>wheel vehicle requires the accompanying driver to be directly behind the permittee on a saddle</w:t>
      </w:r>
      <w:r w:rsidRPr="008629C4">
        <w:rPr>
          <w:u w:color="000000" w:themeColor="text1"/>
        </w:rPr>
        <w:noBreakHyphen/>
        <w:t>type seat or beside the permittee on a bench</w:t>
      </w:r>
      <w:r w:rsidRPr="008629C4">
        <w:rPr>
          <w:u w:color="000000" w:themeColor="text1"/>
        </w:rPr>
        <w:noBreakHyphen/>
        <w:t xml:space="preserve">type seat.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 xml:space="preserve">A beginner’s permit may be renewed or a new permit issued for additional periods of twelve months, but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(E)</w:t>
      </w:r>
      <w:r w:rsidRPr="008629C4">
        <w:rPr>
          <w:u w:color="000000" w:themeColor="text1"/>
        </w:rPr>
        <w:tab/>
        <w:t xml:space="preserve">The following persons are not required to obtain a beginner’s permit to operate a motor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(F)</w:t>
      </w:r>
      <w:r w:rsidRPr="008629C4">
        <w:rPr>
          <w:u w:color="000000" w:themeColor="text1"/>
        </w:rPr>
        <w:tab/>
        <w:t xml:space="preserve">A person who has never held a form of license evidencing previous driving experience first must be issued a beginner’s permit and must hold the permit for at least one hundred eighty days before being eligible for full licensure.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(G)</w:t>
      </w:r>
      <w:r w:rsidRPr="008629C4">
        <w:rPr>
          <w:u w:color="000000" w:themeColor="text1"/>
        </w:rPr>
        <w:tab/>
        <w:t>The fees collected pursuant to this section must be credited to the Department of Transportation State Non</w:t>
      </w:r>
      <w:r w:rsidRPr="008629C4">
        <w:rPr>
          <w:u w:color="000000" w:themeColor="text1"/>
        </w:rPr>
        <w:noBreakHyphen/>
        <w:t xml:space="preserve">Federal Aid Highway Fund </w:t>
      </w:r>
      <w:r w:rsidRPr="008629C4">
        <w:rPr>
          <w:strike/>
          <w:u w:color="000000" w:themeColor="text1"/>
        </w:rPr>
        <w:t xml:space="preserve">as provided in the following schedule based on the actual date of receipt by the Department of Motor Vehicles: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Fees and Penalties</w:t>
      </w:r>
      <w:r>
        <w:rPr>
          <w:u w:color="000000" w:themeColor="text1"/>
        </w:rPr>
        <w:tab/>
      </w:r>
      <w:r>
        <w:rPr>
          <w:u w:color="000000" w:themeColor="text1"/>
        </w:rPr>
        <w:tab/>
      </w:r>
      <w:r w:rsidRPr="008629C4">
        <w:rPr>
          <w:strike/>
          <w:u w:color="000000" w:themeColor="text1"/>
        </w:rPr>
        <w:t>General Fund</w:t>
      </w:r>
      <w:r>
        <w:rPr>
          <w:u w:color="000000" w:themeColor="text1"/>
        </w:rPr>
        <w:tab/>
      </w:r>
      <w:r>
        <w:rPr>
          <w:u w:color="000000" w:themeColor="text1"/>
        </w:rPr>
        <w:tab/>
      </w:r>
      <w:r w:rsidRPr="008629C4">
        <w:rPr>
          <w:strike/>
          <w:u w:color="000000" w:themeColor="text1"/>
        </w:rPr>
        <w:t xml:space="preserve">Department of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Collected After</w:t>
      </w:r>
      <w:r>
        <w:rPr>
          <w:u w:color="000000" w:themeColor="text1"/>
        </w:rPr>
        <w:tab/>
      </w:r>
      <w:r>
        <w:rPr>
          <w:u w:color="000000" w:themeColor="text1"/>
        </w:rPr>
        <w:tab/>
      </w:r>
      <w:r>
        <w:rPr>
          <w:u w:color="000000" w:themeColor="text1"/>
        </w:rPr>
        <w:tab/>
      </w:r>
      <w:r w:rsidRPr="008629C4">
        <w:rPr>
          <w:strike/>
          <w:u w:color="000000" w:themeColor="text1"/>
        </w:rPr>
        <w:t>of the State</w:t>
      </w:r>
      <w:r>
        <w:rPr>
          <w:u w:color="000000" w:themeColor="text1"/>
        </w:rPr>
        <w:tab/>
      </w:r>
      <w:r>
        <w:rPr>
          <w:u w:color="000000" w:themeColor="text1"/>
        </w:rPr>
        <w:tab/>
      </w:r>
      <w:r>
        <w:rPr>
          <w:u w:color="000000" w:themeColor="text1"/>
        </w:rPr>
        <w:tab/>
      </w:r>
      <w:r w:rsidRPr="008629C4">
        <w:rPr>
          <w:strike/>
          <w:u w:color="000000" w:themeColor="text1"/>
        </w:rPr>
        <w:t xml:space="preserve">Transportation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Pr="008629C4">
        <w:rPr>
          <w:strike/>
          <w:u w:color="000000" w:themeColor="text1"/>
        </w:rPr>
        <w:t>State Non</w:t>
      </w:r>
      <w:r w:rsidRPr="008629C4">
        <w:rPr>
          <w:strike/>
          <w:u w:color="000000" w:themeColor="text1"/>
        </w:rPr>
        <w:noBreakHyphen/>
        <w:t xml:space="preserve">Federal Aid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Pr="008629C4">
        <w:rPr>
          <w:strike/>
          <w:u w:color="000000" w:themeColor="text1"/>
        </w:rPr>
        <w:t xml:space="preserve">Highway Fund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sidR="00907198">
        <w:rPr>
          <w:u w:color="000000" w:themeColor="text1"/>
        </w:rPr>
        <w:tab/>
      </w:r>
      <w:r w:rsidRPr="008629C4">
        <w:rPr>
          <w:strike/>
          <w:u w:color="000000" w:themeColor="text1"/>
        </w:rPr>
        <w:t>June 30, 2005</w:t>
      </w:r>
      <w:r w:rsidR="00907198" w:rsidRPr="00907198">
        <w:rPr>
          <w:u w:color="000000" w:themeColor="text1"/>
        </w:rPr>
        <w:tab/>
      </w:r>
      <w:r w:rsidR="00907198" w:rsidRPr="00907198">
        <w:rPr>
          <w:u w:color="000000" w:themeColor="text1"/>
        </w:rPr>
        <w:tab/>
      </w:r>
      <w:r w:rsidR="00907198">
        <w:rPr>
          <w:u w:color="000000" w:themeColor="text1"/>
        </w:rPr>
        <w:tab/>
      </w:r>
      <w:r w:rsidR="00907198" w:rsidRPr="00907198">
        <w:rPr>
          <w:u w:color="000000" w:themeColor="text1"/>
        </w:rPr>
        <w:tab/>
      </w:r>
      <w:r w:rsidRPr="008629C4">
        <w:rPr>
          <w:strike/>
          <w:u w:color="000000" w:themeColor="text1"/>
        </w:rPr>
        <w:t>60 percent</w:t>
      </w:r>
      <w:r w:rsidR="00907198">
        <w:rPr>
          <w:u w:color="000000" w:themeColor="text1"/>
        </w:rPr>
        <w:tab/>
      </w:r>
      <w:r w:rsidR="00907198">
        <w:rPr>
          <w:u w:color="000000" w:themeColor="text1"/>
        </w:rPr>
        <w:tab/>
      </w:r>
      <w:r w:rsidR="00907198">
        <w:rPr>
          <w:u w:color="000000" w:themeColor="text1"/>
        </w:rPr>
        <w:tab/>
      </w:r>
      <w:r w:rsidRPr="008629C4">
        <w:rPr>
          <w:strike/>
          <w:u w:color="000000" w:themeColor="text1"/>
        </w:rPr>
        <w:t xml:space="preserve">40 percent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sidR="00907198">
        <w:rPr>
          <w:u w:color="000000" w:themeColor="text1"/>
        </w:rPr>
        <w:tab/>
      </w:r>
      <w:r w:rsidRPr="008629C4">
        <w:rPr>
          <w:strike/>
          <w:u w:color="000000" w:themeColor="text1"/>
        </w:rPr>
        <w:t>June 30, 2006</w:t>
      </w:r>
      <w:r w:rsidR="00907198">
        <w:rPr>
          <w:u w:color="000000" w:themeColor="text1"/>
        </w:rPr>
        <w:tab/>
      </w:r>
      <w:r w:rsidR="00907198">
        <w:rPr>
          <w:u w:color="000000" w:themeColor="text1"/>
        </w:rPr>
        <w:tab/>
      </w:r>
      <w:r w:rsidR="00907198">
        <w:rPr>
          <w:u w:color="000000" w:themeColor="text1"/>
        </w:rPr>
        <w:tab/>
      </w:r>
      <w:r w:rsidR="00907198">
        <w:rPr>
          <w:u w:color="000000" w:themeColor="text1"/>
        </w:rPr>
        <w:tab/>
      </w:r>
      <w:r w:rsidRPr="008629C4">
        <w:rPr>
          <w:strike/>
          <w:u w:color="000000" w:themeColor="text1"/>
        </w:rPr>
        <w:t>20 percent</w:t>
      </w:r>
      <w:r w:rsidR="00907198">
        <w:rPr>
          <w:u w:color="000000" w:themeColor="text1"/>
        </w:rPr>
        <w:tab/>
      </w:r>
      <w:r w:rsidR="00907198">
        <w:rPr>
          <w:u w:color="000000" w:themeColor="text1"/>
        </w:rPr>
        <w:tab/>
      </w:r>
      <w:r w:rsidR="00907198">
        <w:rPr>
          <w:u w:color="000000" w:themeColor="text1"/>
        </w:rPr>
        <w:tab/>
      </w:r>
      <w:r w:rsidRPr="008629C4">
        <w:rPr>
          <w:strike/>
          <w:u w:color="000000" w:themeColor="text1"/>
        </w:rPr>
        <w:t xml:space="preserve">80 percent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4C27">
        <w:rPr>
          <w:u w:color="000000" w:themeColor="text1"/>
        </w:rPr>
        <w:tab/>
      </w:r>
      <w:r w:rsidR="00907198">
        <w:rPr>
          <w:u w:color="000000" w:themeColor="text1"/>
        </w:rPr>
        <w:tab/>
      </w:r>
      <w:r w:rsidRPr="008629C4">
        <w:rPr>
          <w:strike/>
          <w:u w:color="000000" w:themeColor="text1"/>
        </w:rPr>
        <w:t>June 30, 2007</w:t>
      </w:r>
      <w:r w:rsidR="00907198">
        <w:tab/>
      </w:r>
      <w:r w:rsidR="00907198">
        <w:tab/>
      </w:r>
      <w:r w:rsidR="00907198">
        <w:tab/>
      </w:r>
      <w:r w:rsidR="00907198">
        <w:tab/>
      </w:r>
      <w:r w:rsidRPr="00424C27">
        <w:t xml:space="preserve"> </w:t>
      </w:r>
      <w:r w:rsidRPr="008629C4">
        <w:rPr>
          <w:strike/>
          <w:u w:color="000000" w:themeColor="text1"/>
        </w:rPr>
        <w:t>0 percent</w:t>
      </w:r>
      <w:r w:rsidR="00907198">
        <w:rPr>
          <w:u w:color="000000" w:themeColor="text1"/>
        </w:rPr>
        <w:tab/>
      </w:r>
      <w:r w:rsidR="00907198">
        <w:rPr>
          <w:u w:color="000000" w:themeColor="text1"/>
        </w:rPr>
        <w:tab/>
      </w:r>
      <w:r w:rsidR="00907198">
        <w:rPr>
          <w:u w:color="000000" w:themeColor="text1"/>
        </w:rPr>
        <w:tab/>
      </w:r>
      <w:r w:rsidRPr="008629C4">
        <w:rPr>
          <w:strike/>
          <w:u w:color="000000" w:themeColor="text1"/>
        </w:rPr>
        <w:t>100 percent</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4.</w:t>
      </w:r>
      <w:r w:rsidRPr="008629C4">
        <w:rPr>
          <w:u w:color="000000" w:themeColor="text1"/>
        </w:rPr>
        <w:tab/>
        <w:t>Section 56</w:t>
      </w:r>
      <w:r w:rsidRPr="008629C4">
        <w:rPr>
          <w:u w:color="000000" w:themeColor="text1"/>
        </w:rPr>
        <w:noBreakHyphen/>
        <w:t>1</w:t>
      </w:r>
      <w:r w:rsidRPr="008629C4">
        <w:rPr>
          <w:u w:color="000000" w:themeColor="text1"/>
        </w:rPr>
        <w:noBreakHyphen/>
        <w:t>175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175.</w:t>
      </w:r>
      <w:r w:rsidRPr="008629C4">
        <w:rPr>
          <w:u w:color="000000" w:themeColor="text1"/>
        </w:rPr>
        <w:tab/>
        <w:t>(A)</w:t>
      </w:r>
      <w:r w:rsidRPr="008629C4">
        <w:rPr>
          <w:u w:color="000000" w:themeColor="text1"/>
        </w:rPr>
        <w:tab/>
        <w:t xml:space="preserve">The Department of Motor Vehicles may issue a conditional driver’s license to a person who is at least fifteen years of age and less than sixteen years of age, who has: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passed a driver’s education course as defined in subsection (E);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tests or other requirements the department may prescribe;  and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conditional driver’s license is valid only in the operation of</w:t>
      </w:r>
      <w:r w:rsidRPr="008629C4">
        <w:t>:</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The holder of a conditional license must be accompanied by a licensed adult twenty</w:t>
      </w:r>
      <w:r w:rsidRPr="008629C4">
        <w:rPr>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8629C4">
        <w:rPr>
          <w:u w:val="single" w:color="000000" w:themeColor="text1"/>
        </w:rPr>
        <w:t xml:space="preserve"> 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brake horsepower or less,  during daylight hours.</w:t>
      </w:r>
      <w:r w:rsidRPr="008629C4">
        <w:rPr>
          <w:u w:color="000000" w:themeColor="text1"/>
        </w:rPr>
        <w:t xml:space="preserve"> </w:t>
      </w:r>
      <w:r w:rsidRPr="008629C4">
        <w:rPr>
          <w:u w:val="single" w:color="000000" w:themeColor="text1"/>
        </w:rPr>
        <w:t>mopeds during daylight hours.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 conditional driver’s license holder may not transport more than two passengers who are under twenty</w:t>
      </w:r>
      <w:r w:rsidRPr="008629C4">
        <w:rPr>
          <w:u w:color="000000" w:themeColor="text1"/>
        </w:rPr>
        <w:noBreakHyphen/>
        <w:t>one years of age unless accompanied by a licensed adult who is twenty</w:t>
      </w:r>
      <w:r w:rsidRPr="008629C4">
        <w:rPr>
          <w:u w:color="000000" w:themeColor="text1"/>
        </w:rPr>
        <w:noBreakHyphen/>
        <w:t xml:space="preserve">one years of age or older.  This restriction does not apply when the conditional driver’s license holder is transporting family members, or students to or from school.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(E)</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8629C4">
        <w:rPr>
          <w:u w:color="000000" w:themeColor="text1"/>
        </w:rPr>
        <w:noBreakHyphen/>
        <w:t>23</w:t>
      </w:r>
      <w:r w:rsidRPr="008629C4">
        <w:rPr>
          <w:u w:color="000000" w:themeColor="text1"/>
        </w:rPr>
        <w:noBreakHyphen/>
        <w:t xml:space="preserve">85.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val="single" w:color="000000" w:themeColor="text1"/>
        </w:rPr>
        <w:t>(E)</w:t>
      </w:r>
      <w:r w:rsidRPr="008629C4">
        <w:rPr>
          <w:u w:color="000000" w:themeColor="text1"/>
        </w:rPr>
        <w:tab/>
        <w:t>For purposes of issuing a conditional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5.</w:t>
      </w:r>
      <w:r w:rsidRPr="008629C4">
        <w:rPr>
          <w:u w:color="000000" w:themeColor="text1"/>
        </w:rPr>
        <w:tab/>
        <w:t>Section 56</w:t>
      </w:r>
      <w:r w:rsidRPr="008629C4">
        <w:rPr>
          <w:u w:color="000000" w:themeColor="text1"/>
        </w:rPr>
        <w:noBreakHyphen/>
        <w:t>1</w:t>
      </w:r>
      <w:r w:rsidRPr="008629C4">
        <w:rPr>
          <w:u w:color="000000" w:themeColor="text1"/>
        </w:rPr>
        <w:noBreakHyphen/>
        <w:t>180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180.</w:t>
      </w:r>
      <w:r w:rsidRPr="008629C4">
        <w:rPr>
          <w:u w:color="000000" w:themeColor="text1"/>
        </w:rPr>
        <w:tab/>
        <w:t>(A)</w:t>
      </w:r>
      <w:r w:rsidRPr="008629C4">
        <w:rPr>
          <w:u w:color="000000" w:themeColor="text1"/>
        </w:rPr>
        <w:tab/>
        <w:t xml:space="preserve">The Department of Motor Vehicles may issue a special restricted driver’s license to a person who is at least sixteen years of age and less than seventeen years of age, who has: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passed a driver’s education course as defined in subsection (F);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 or other requirements the department may prescribe;  and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special restricted driver’s license is valid only in the operation of: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During nighttime hours, the holder of a special restricted driver’s license must be accompanied by a licensed adult, twenty</w:t>
      </w:r>
      <w:r w:rsidRPr="008629C4">
        <w:rPr>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(a)</w:t>
      </w:r>
      <w:r w:rsidRPr="008629C4">
        <w:rPr>
          <w:u w:color="000000" w:themeColor="text1"/>
        </w:rPr>
        <w:tab/>
        <w:t xml:space="preserve">employment or the opportunity for employment;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(b)</w:t>
      </w:r>
      <w:r w:rsidRPr="008629C4">
        <w:rPr>
          <w:u w:color="000000" w:themeColor="text1"/>
        </w:rPr>
        <w:tab/>
        <w:t xml:space="preserve">travel between the licensee’s home and place of employment or school;  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(c)</w:t>
      </w:r>
      <w:r w:rsidRPr="008629C4">
        <w:rPr>
          <w:u w:color="000000" w:themeColor="text1"/>
        </w:rPr>
        <w:tab/>
        <w:t xml:space="preserve">travel between the licensee’s home or place of employment and vocational training;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 xml:space="preserve">brake horsepower or less during daylight hours. </w:t>
      </w:r>
      <w:r w:rsidRPr="008629C4">
        <w:rPr>
          <w:u w:val="single" w:color="000000" w:themeColor="text1"/>
        </w:rPr>
        <w:t>mopeds during daylight hours.</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waiver or modification of restrictions provided for in </w:t>
      </w:r>
      <w:r w:rsidRPr="008629C4">
        <w:rPr>
          <w:strike/>
          <w:u w:color="000000" w:themeColor="text1"/>
        </w:rPr>
        <w:t>item</w:t>
      </w:r>
      <w:r w:rsidRPr="008629C4">
        <w:rPr>
          <w:u w:color="000000" w:themeColor="text1"/>
        </w:rPr>
        <w:t xml:space="preserve"> </w:t>
      </w:r>
      <w:r w:rsidRPr="008629C4">
        <w:rPr>
          <w:u w:val="single" w:color="000000" w:themeColor="text1"/>
        </w:rPr>
        <w:t>subsection (B)</w:t>
      </w:r>
      <w:r w:rsidRPr="008629C4">
        <w:rPr>
          <w:u w:color="000000" w:themeColor="text1"/>
        </w:rPr>
        <w:t xml:space="preserve">(1)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A special restricted license holder may not transport more than two passengers who are under twenty</w:t>
      </w:r>
      <w:r w:rsidRPr="008629C4">
        <w:rPr>
          <w:u w:color="000000" w:themeColor="text1"/>
        </w:rPr>
        <w:noBreakHyphen/>
        <w:t>one years of age unless accompanied by a licensed adult twenty</w:t>
      </w:r>
      <w:r w:rsidRPr="008629C4">
        <w:rPr>
          <w:u w:color="000000" w:themeColor="text1"/>
        </w:rPr>
        <w:noBreakHyphen/>
        <w:t xml:space="preserve">one years of age or older.  This restriction does not apply when the special restricted license holder is transporting family members or students to or from school.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(E)</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8629C4">
        <w:rPr>
          <w:u w:color="000000" w:themeColor="text1"/>
        </w:rPr>
        <w:noBreakHyphen/>
        <w:t>23</w:t>
      </w:r>
      <w:r w:rsidRPr="008629C4">
        <w:rPr>
          <w:u w:color="000000" w:themeColor="text1"/>
        </w:rPr>
        <w:noBreakHyphen/>
        <w:t xml:space="preserve">85.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(G)</w:t>
      </w:r>
      <w:r w:rsidRPr="008629C4">
        <w:rPr>
          <w:u w:val="single" w:color="000000" w:themeColor="text1"/>
        </w:rPr>
        <w:t>(F)</w:t>
      </w:r>
      <w:r w:rsidRPr="008629C4">
        <w:rPr>
          <w:u w:color="000000" w:themeColor="text1"/>
        </w:rPr>
        <w:tab/>
        <w:t>For purposes of issuing a special restricted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6.</w:t>
      </w:r>
      <w:r w:rsidRPr="008629C4">
        <w:rPr>
          <w:u w:color="000000" w:themeColor="text1"/>
        </w:rPr>
        <w:tab/>
        <w:t>Section 56</w:t>
      </w:r>
      <w:r w:rsidRPr="008629C4">
        <w:rPr>
          <w:u w:color="000000" w:themeColor="text1"/>
        </w:rPr>
        <w:noBreakHyphen/>
        <w:t>1</w:t>
      </w:r>
      <w:r w:rsidRPr="008629C4">
        <w:rPr>
          <w:u w:color="000000" w:themeColor="text1"/>
        </w:rPr>
        <w:noBreakHyphen/>
        <w:t xml:space="preserve">185 of the 1976 Code is amended to read: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185.</w:t>
      </w:r>
      <w:r w:rsidRPr="008629C4">
        <w:rPr>
          <w:u w:color="000000" w:themeColor="text1"/>
        </w:rPr>
        <w:tab/>
        <w:t>(A)</w:t>
      </w:r>
      <w:r w:rsidRPr="008629C4">
        <w:rPr>
          <w:u w:color="000000" w:themeColor="text1"/>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motor vehicle under a beginner’s permit or a conditional or a special restricted driver’s license</w:t>
      </w:r>
      <w:r w:rsidRPr="008629C4">
        <w:t xml:space="preserve"> </w:t>
      </w:r>
      <w:r w:rsidRPr="008629C4">
        <w:rPr>
          <w:u w:val="single" w:color="000000" w:themeColor="text1"/>
        </w:rPr>
        <w:t>or a person who is younger than seventeen years of age while operating a motor vehicle under a moped operator’s license</w:t>
      </w:r>
      <w:r w:rsidRPr="008629C4">
        <w:rPr>
          <w:u w:color="000000" w:themeColor="text1"/>
        </w:rPr>
        <w:t xml:space="preserve"> who is convicted of one or more point</w:t>
      </w:r>
      <w:r w:rsidRPr="008629C4">
        <w:rPr>
          <w:u w:color="000000" w:themeColor="text1"/>
        </w:rPr>
        <w:noBreakHyphen/>
        <w:t>assessable traffic offenses totaling six or more points, as determined by the values contained in Section 56</w:t>
      </w:r>
      <w:r w:rsidRPr="008629C4">
        <w:rPr>
          <w:u w:color="000000" w:themeColor="text1"/>
        </w:rPr>
        <w:noBreakHyphen/>
        <w:t>1</w:t>
      </w:r>
      <w:r w:rsidRPr="008629C4">
        <w:rPr>
          <w:u w:color="000000" w:themeColor="text1"/>
        </w:rPr>
        <w:noBreakHyphen/>
        <w:t>720, shall have his license suspended by the Department of Motor Vehicles for six months. This suspension shall not preclude other penalties otherwise provided for the same violations.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The department may not issue a beginner’s permit or special restricted license as provided for in Sections 56</w:t>
      </w:r>
      <w:r w:rsidRPr="008629C4">
        <w:rPr>
          <w:u w:val="single" w:color="000000" w:themeColor="text1"/>
        </w:rPr>
        <w:noBreakHyphen/>
        <w:t>1</w:t>
      </w:r>
      <w:r w:rsidRPr="008629C4">
        <w:rPr>
          <w:u w:val="single" w:color="000000" w:themeColor="text1"/>
        </w:rPr>
        <w:noBreakHyphen/>
        <w:t>50 and 56</w:t>
      </w:r>
      <w:r w:rsidRPr="008629C4">
        <w:rPr>
          <w:u w:val="single" w:color="000000" w:themeColor="text1"/>
        </w:rPr>
        <w:noBreakHyphen/>
        <w:t>1</w:t>
      </w:r>
      <w:r w:rsidRPr="008629C4">
        <w:rPr>
          <w:u w:val="single" w:color="000000" w:themeColor="text1"/>
        </w:rPr>
        <w:noBreakHyphen/>
        <w:t>180 to any person convicted of a second or subsequent violation of operating a moped on the public highways of this State while under age or without a license, until that person is at least fifteen and one</w:t>
      </w:r>
      <w:r w:rsidRPr="008629C4">
        <w:rPr>
          <w:u w:val="single" w:color="000000" w:themeColor="text1"/>
        </w:rPr>
        <w:noBreakHyphen/>
        <w:t>half years of age.</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7.</w:t>
      </w:r>
      <w:r w:rsidRPr="008629C4">
        <w:rPr>
          <w:u w:color="000000" w:themeColor="text1"/>
        </w:rPr>
        <w:tab/>
        <w:t>Section 56</w:t>
      </w:r>
      <w:r w:rsidRPr="008629C4">
        <w:rPr>
          <w:u w:color="000000" w:themeColor="text1"/>
        </w:rPr>
        <w:noBreakHyphen/>
        <w:t>1</w:t>
      </w:r>
      <w:r w:rsidRPr="008629C4">
        <w:rPr>
          <w:u w:color="000000" w:themeColor="text1"/>
        </w:rPr>
        <w:noBreakHyphen/>
        <w:t>1710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1710.</w:t>
      </w:r>
      <w:r w:rsidRPr="008629C4">
        <w:rPr>
          <w:u w:color="000000" w:themeColor="text1"/>
        </w:rPr>
        <w:tab/>
      </w:r>
      <w:r w:rsidRPr="008629C4">
        <w:rPr>
          <w:strike/>
          <w:u w:color="000000" w:themeColor="text1"/>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8.</w:t>
      </w:r>
      <w:r w:rsidRPr="008629C4">
        <w:rPr>
          <w:u w:color="000000" w:themeColor="text1"/>
        </w:rPr>
        <w:tab/>
        <w:t>Section 56</w:t>
      </w:r>
      <w:r w:rsidRPr="008629C4">
        <w:rPr>
          <w:u w:color="000000" w:themeColor="text1"/>
        </w:rPr>
        <w:noBreakHyphen/>
        <w:t>1</w:t>
      </w:r>
      <w:r w:rsidRPr="008629C4">
        <w:rPr>
          <w:u w:color="000000" w:themeColor="text1"/>
        </w:rPr>
        <w:noBreakHyphen/>
        <w:t>1720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1720.</w:t>
      </w:r>
      <w:r w:rsidRPr="008629C4">
        <w:rPr>
          <w:u w:color="000000" w:themeColor="text1"/>
        </w:rPr>
        <w:tab/>
      </w:r>
      <w:r w:rsidRPr="008629C4">
        <w:rPr>
          <w:strike/>
          <w:u w:color="000000" w:themeColor="text1"/>
        </w:rPr>
        <w:t xml:space="preserve">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 </w:t>
      </w:r>
      <w:r w:rsidRPr="008629C4">
        <w:rPr>
          <w:u w:color="000000" w:themeColor="text1"/>
        </w:rPr>
        <w:tab/>
      </w:r>
      <w:r w:rsidRPr="008629C4">
        <w:rPr>
          <w:u w:val="single" w:color="000000" w:themeColor="text1"/>
        </w:rPr>
        <w:t>(A)</w:t>
      </w:r>
      <w:r w:rsidRPr="008629C4">
        <w:rPr>
          <w:u w:color="000000" w:themeColor="text1"/>
        </w:rPr>
        <w:tab/>
      </w:r>
      <w:r w:rsidRPr="008629C4">
        <w:rPr>
          <w:u w:val="single" w:color="000000" w:themeColor="text1"/>
        </w:rPr>
        <w:t>To operate a moped on the public highways and streets of this State, a person must possess a valid driver’s license issued under Article 1 of this chapter or a valid moped operator’s license issued under this article. The</w:t>
      </w:r>
      <w:r w:rsidRPr="008629C4">
        <w:rPr>
          <w:u w:color="000000" w:themeColor="text1"/>
        </w:rPr>
        <w:t xml:space="preserve"> Department of Motor Vehicles shall not issue a moped operator’s license to any person who is less than fourteen years of age.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Any person who </w:t>
      </w:r>
      <w:r w:rsidRPr="008629C4">
        <w:rPr>
          <w:strike/>
          <w:u w:color="000000" w:themeColor="text1"/>
        </w:rPr>
        <w:t>violates</w:t>
      </w:r>
      <w:r w:rsidRPr="008629C4">
        <w:rPr>
          <w:u w:color="000000" w:themeColor="text1"/>
        </w:rPr>
        <w:t xml:space="preserve"> </w:t>
      </w:r>
      <w:r w:rsidRPr="008629C4">
        <w:rPr>
          <w:u w:val="single" w:color="000000" w:themeColor="text1"/>
        </w:rPr>
        <w:t>operates a moped in violation of</w:t>
      </w:r>
      <w:r w:rsidRPr="008629C4">
        <w:rPr>
          <w:u w:color="000000" w:themeColor="text1"/>
        </w:rPr>
        <w:t xml:space="preserve"> the provisions of this section is guilty of a misdemeanor and, upon conviction of a first offense, must be fined not less than twenty</w:t>
      </w:r>
      <w:r w:rsidRPr="008629C4">
        <w:rPr>
          <w:u w:color="000000" w:themeColor="text1"/>
        </w:rPr>
        <w:noBreakHyphen/>
        <w:t>five dollars nor more than fifty dollars and, upon conviction of a second or subsequent offense, must be fined not less than fifty dollars nor more than one hundred dollars.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The Department may not issue a beginner’s permit or special restricted license as provided for in Sections 56</w:t>
      </w:r>
      <w:r w:rsidRPr="008629C4">
        <w:rPr>
          <w:strike/>
          <w:u w:color="000000" w:themeColor="text1"/>
        </w:rPr>
        <w:noBreakHyphen/>
        <w:t>1</w:t>
      </w:r>
      <w:r w:rsidRPr="008629C4">
        <w:rPr>
          <w:strike/>
          <w:u w:color="000000" w:themeColor="text1"/>
        </w:rPr>
        <w:noBreakHyphen/>
        <w:t>50 and 56</w:t>
      </w:r>
      <w:r w:rsidRPr="008629C4">
        <w:rPr>
          <w:strike/>
          <w:u w:color="000000" w:themeColor="text1"/>
        </w:rPr>
        <w:noBreakHyphen/>
        <w:t>1</w:t>
      </w:r>
      <w:r w:rsidRPr="008629C4">
        <w:rPr>
          <w:strike/>
          <w:u w:color="000000" w:themeColor="text1"/>
        </w:rPr>
        <w:noBreakHyphen/>
        <w:t>180 to any person convicted of a second or subsequent violation of operating a moped on the public highways and roads of this State while under age, until that person is at least fifteen and one</w:t>
      </w:r>
      <w:r w:rsidRPr="008629C4">
        <w:rPr>
          <w:strike/>
          <w:u w:color="000000" w:themeColor="text1"/>
        </w:rPr>
        <w:noBreakHyphen/>
        <w:t>half years of age.</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9.</w:t>
      </w:r>
      <w:r w:rsidRPr="008629C4">
        <w:rPr>
          <w:u w:color="000000" w:themeColor="text1"/>
        </w:rPr>
        <w:tab/>
        <w:t>Section 56</w:t>
      </w:r>
      <w:r w:rsidRPr="008629C4">
        <w:rPr>
          <w:u w:color="000000" w:themeColor="text1"/>
        </w:rPr>
        <w:noBreakHyphen/>
        <w:t>1</w:t>
      </w:r>
      <w:r w:rsidRPr="008629C4">
        <w:rPr>
          <w:u w:color="000000" w:themeColor="text1"/>
        </w:rPr>
        <w:noBreakHyphen/>
        <w:t>1730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1730.</w:t>
      </w:r>
      <w:r w:rsidRPr="008629C4">
        <w:rPr>
          <w:u w:color="000000" w:themeColor="text1"/>
        </w:rPr>
        <w:tab/>
      </w:r>
      <w:r w:rsidRPr="008629C4">
        <w:rPr>
          <w:u w:val="single" w:color="000000" w:themeColor="text1"/>
        </w:rPr>
        <w:t>(A)</w:t>
      </w:r>
      <w:r w:rsidRPr="008629C4">
        <w:rPr>
          <w:u w:color="000000" w:themeColor="text1"/>
        </w:rPr>
        <w:tab/>
        <w:t xml:space="preserve">A person is eligible for a moped operator’s license without regard to his eligibility for or the status of any other driver’s license or permit.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No person may operate a moped at a speed in excess of thirty</w:t>
      </w:r>
      <w:r w:rsidRPr="008629C4">
        <w:rPr>
          <w:u w:val="single" w:color="000000" w:themeColor="text1"/>
        </w:rPr>
        <w:noBreakHyphen/>
        <w:t>five miles an hour as provided in Section 56</w:t>
      </w:r>
      <w:r w:rsidRPr="008629C4">
        <w:rPr>
          <w:u w:val="single" w:color="000000" w:themeColor="text1"/>
        </w:rPr>
        <w:noBreakHyphen/>
        <w:t>5</w:t>
      </w:r>
      <w:r w:rsidRPr="008629C4">
        <w:rPr>
          <w:u w:val="single" w:color="000000" w:themeColor="text1"/>
        </w:rPr>
        <w:noBreakHyphen/>
        <w:t>1555 and is subject to the fines and penalties provided pursuant to that section.</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10.</w:t>
      </w:r>
      <w:r w:rsidRPr="008629C4">
        <w:rPr>
          <w:u w:color="000000" w:themeColor="text1"/>
        </w:rPr>
        <w:tab/>
        <w:t>Section 56</w:t>
      </w:r>
      <w:r w:rsidRPr="008629C4">
        <w:rPr>
          <w:u w:color="000000" w:themeColor="text1"/>
        </w:rPr>
        <w:noBreakHyphen/>
        <w:t>1</w:t>
      </w:r>
      <w:r w:rsidRPr="008629C4">
        <w:rPr>
          <w:u w:color="000000" w:themeColor="text1"/>
        </w:rPr>
        <w:noBreakHyphen/>
        <w:t>1740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1740.</w:t>
      </w:r>
      <w:r w:rsidRPr="008629C4">
        <w:rPr>
          <w:u w:color="000000" w:themeColor="text1"/>
        </w:rPr>
        <w:tab/>
      </w:r>
      <w:r w:rsidRPr="008629C4">
        <w:rPr>
          <w:u w:val="single" w:color="000000" w:themeColor="text1"/>
        </w:rPr>
        <w:t>(A)</w:t>
      </w:r>
      <w:r w:rsidRPr="008629C4">
        <w:rPr>
          <w:u w:color="000000" w:themeColor="text1"/>
        </w:rPr>
        <w:tab/>
        <w:t xml:space="preserve">The Department of Motor Vehicles shall examine every applicant for a moped operator’s license. The examination shall include a test of the applicant’s eyesight and, as pertains to the operation of a moped, a test of his ability to read and understand highway signs regulating, warning, and directing traffic and his knowledge of the traffic laws of this State. The department may require further physical and mental examination as it considers necessary to determine the applicant’s fitness to operate a moped upon the highways, the further examination to be at the applicant’s expense. The department shall make provisions for giving an examination in the county where the applicant resides. The department shall charge </w:t>
      </w:r>
      <w:r w:rsidRPr="008629C4">
        <w:rPr>
          <w:strike/>
          <w:u w:color="000000" w:themeColor="text1"/>
        </w:rPr>
        <w:t>a fee of two</w:t>
      </w:r>
      <w:r w:rsidRPr="008629C4">
        <w:rPr>
          <w:u w:color="000000" w:themeColor="text1"/>
        </w:rPr>
        <w:t xml:space="preserve"> </w:t>
      </w:r>
      <w:r w:rsidRPr="008629C4">
        <w:rPr>
          <w:u w:val="single" w:color="000000" w:themeColor="text1"/>
        </w:rPr>
        <w:t>an appropriate fee not to exceed ten</w:t>
      </w:r>
      <w:r w:rsidRPr="008629C4">
        <w:rPr>
          <w:u w:color="000000" w:themeColor="text1"/>
        </w:rPr>
        <w:t xml:space="preserve"> dollars </w:t>
      </w:r>
      <w:r w:rsidRPr="008629C4">
        <w:rPr>
          <w:u w:val="single" w:color="000000" w:themeColor="text1"/>
        </w:rPr>
        <w:t>to defray the expenses of the department</w:t>
      </w:r>
      <w:r w:rsidRPr="008629C4">
        <w:rPr>
          <w:u w:color="000000" w:themeColor="text1"/>
        </w:rPr>
        <w:t xml:space="preserve"> for each complete examination or reexamination required in this article.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The expiration and renewal of moped operator’s licenses must be in accordance with Sections 56</w:t>
      </w:r>
      <w:r w:rsidRPr="008629C4">
        <w:rPr>
          <w:u w:color="000000" w:themeColor="text1"/>
        </w:rPr>
        <w:noBreakHyphen/>
        <w:t>1</w:t>
      </w:r>
      <w:r w:rsidRPr="008629C4">
        <w:rPr>
          <w:u w:color="000000" w:themeColor="text1"/>
        </w:rPr>
        <w:noBreakHyphen/>
        <w:t>210, 56</w:t>
      </w:r>
      <w:r w:rsidRPr="008629C4">
        <w:rPr>
          <w:u w:color="000000" w:themeColor="text1"/>
        </w:rPr>
        <w:noBreakHyphen/>
        <w:t>1</w:t>
      </w:r>
      <w:r w:rsidRPr="008629C4">
        <w:rPr>
          <w:u w:color="000000" w:themeColor="text1"/>
        </w:rPr>
        <w:noBreakHyphen/>
        <w:t>220, and 56</w:t>
      </w:r>
      <w:r w:rsidRPr="008629C4">
        <w:rPr>
          <w:u w:color="000000" w:themeColor="text1"/>
        </w:rPr>
        <w:noBreakHyphen/>
        <w:t>1</w:t>
      </w:r>
      <w:r w:rsidRPr="008629C4">
        <w:rPr>
          <w:u w:color="000000" w:themeColor="text1"/>
        </w:rPr>
        <w:noBreakHyphen/>
        <w:t>225.”</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11.</w:t>
      </w:r>
      <w:r w:rsidRPr="008629C4">
        <w:rPr>
          <w:u w:color="000000" w:themeColor="text1"/>
        </w:rPr>
        <w:tab/>
        <w:t>Section 56</w:t>
      </w:r>
      <w:r w:rsidRPr="008629C4">
        <w:rPr>
          <w:u w:color="000000" w:themeColor="text1"/>
        </w:rPr>
        <w:noBreakHyphen/>
        <w:t>2</w:t>
      </w:r>
      <w:r w:rsidRPr="008629C4">
        <w:rPr>
          <w:u w:color="000000" w:themeColor="text1"/>
        </w:rPr>
        <w:noBreakHyphen/>
        <w:t>2740(C)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All validation decals must be issued for a period not to exceed twelve months</w:t>
      </w:r>
      <w:r w:rsidRPr="008629C4">
        <w:rPr>
          <w:u w:val="single" w:color="000000" w:themeColor="text1"/>
        </w:rPr>
        <w:t>, except for vehicles not requiring the payment of property taxes</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12.</w:t>
      </w:r>
      <w:r w:rsidRPr="008629C4">
        <w:rPr>
          <w:u w:color="000000" w:themeColor="text1"/>
        </w:rPr>
        <w:tab/>
        <w:t>Chapter 2, Title 56 of the 1976 Code is amended by adding:</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“Article 3</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Mopeds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3000.</w:t>
      </w:r>
      <w:r w:rsidRPr="008629C4">
        <w:rPr>
          <w:u w:color="000000" w:themeColor="text1"/>
        </w:rPr>
        <w:tab/>
        <w:t xml:space="preserve">A person operating a moped on a public road or highway must at all times have in his possession a valid moped operator’s license or valid driver’s license pursuant to the requirements of Chapter 1 of this title.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3010.</w:t>
      </w:r>
      <w:r w:rsidRPr="008629C4">
        <w:rPr>
          <w:u w:color="000000" w:themeColor="text1"/>
        </w:rPr>
        <w:tab/>
        <w:t>(A)</w:t>
      </w:r>
      <w:r w:rsidRPr="008629C4">
        <w:rPr>
          <w:u w:color="000000" w:themeColor="text1"/>
        </w:rPr>
        <w:tab/>
        <w:t>Beginning July 1, 2018 a moped operated on a public road or highway:</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must be registered and licensed with the Department of Motor Vehicles in the same fashion as passenger vehicles pursuant to this title;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must be insured subject to the same insurance requirements applicable to an individual private passenger automobile pursuant to Title 38 of the 1976 Code.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Department of Motor Vehicles shall establish a special size and class of license plates for mopeds that clearly identifies the motor vehicle as a moped and distinctive numbering and/or lettering so as to be identifiable to law enforcement.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Mopeds are not required to be titled in this State.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If a manufacturer’s certificate of origin states the vehicle is a ‘motor scooter’, ‘motor</w:t>
      </w:r>
      <w:r w:rsidRPr="008629C4">
        <w:rPr>
          <w:u w:color="000000" w:themeColor="text1"/>
        </w:rPr>
        <w:noBreakHyphen/>
        <w:t>driven cycle’, or any similar term, the definitions of ‘motorcycle’ and ‘moped’, as shown in Section 56</w:t>
      </w:r>
      <w:r w:rsidRPr="008629C4">
        <w:rPr>
          <w:u w:color="000000" w:themeColor="text1"/>
        </w:rPr>
        <w:noBreakHyphen/>
        <w:t>1</w:t>
      </w:r>
      <w:r w:rsidRPr="008629C4">
        <w:rPr>
          <w:u w:color="000000" w:themeColor="text1"/>
        </w:rPr>
        <w:noBreakHyphen/>
        <w:t>10, must be used to determine whether the vehicle must be registered as a moped or must be titled and registered as a motorcycle.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3020.</w:t>
      </w:r>
      <w:r w:rsidRPr="008629C4">
        <w:rPr>
          <w:u w:color="000000" w:themeColor="text1"/>
        </w:rPr>
        <w:tab/>
        <w:t>(A)</w:t>
      </w:r>
      <w:r w:rsidRPr="008629C4">
        <w:rPr>
          <w:u w:color="000000" w:themeColor="text1"/>
        </w:rPr>
        <w:tab/>
        <w:t>A privately owned and operated moped of a nonresident, otherwise subject to registration and license as provided by this chapter, may be operated within this State without being registered and licensed pursuant to this chapter, subject to the conditions that at all times when operated in this State the moped: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is duly registered or licensed in the state, territory, district, or country of residence of the owner;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has displayed or issued a valid registration, registration card, license plate or decal, or other indicia  satisfactorily evidencing compliance with the requirements of the owner’s home jurisdiction.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The moped of a nonresident must be registered and licensed pursuant to this chapter upon the earlier of a nonresident’s: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subsequent establishment of domicile in this State; or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operation of the moped in this State for an accumulated period exceeding one hundred and eighty days.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3030.</w:t>
      </w:r>
      <w:r w:rsidRPr="008629C4">
        <w:rPr>
          <w:u w:color="000000" w:themeColor="text1"/>
        </w:rPr>
        <w:tab/>
        <w:t>An owner of a moped required to be registered in this state shall make application to the Department of Motor Vehicles for the registration and licensing of the moped.  The application must be made upon the appropriate form furnished by the department. Every application must bear the signature of the owner.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3040.</w:t>
      </w:r>
      <w:r w:rsidRPr="008629C4">
        <w:rPr>
          <w:u w:color="000000" w:themeColor="text1"/>
        </w:rPr>
        <w:tab/>
        <w:t xml:space="preserve">An application for registration and licensing of a moped shall contain: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the name, bona fide residence and mailing address of the owner or business address of the owner if a firm, association or corporation;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description of the vehicle including, insofar as this exists with respect to a given vehicle, the make, model, type of body, number of cylinders, serial number or other identifying number of the vehicle, whether the vehicle is new or used, and the date of sale by the manufacturer or seller to the person intending to operate the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other information that reasonably may be required by the Department of Motor Vehicles to enable it to determine whether the vehicle is lawfully entitled to registration and licensing;</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3050.</w:t>
      </w:r>
      <w:r w:rsidRPr="008629C4">
        <w:rPr>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3060.</w:t>
      </w:r>
      <w:r w:rsidRPr="008629C4">
        <w:rPr>
          <w:u w:color="000000" w:themeColor="text1"/>
        </w:rPr>
        <w:tab/>
        <w:t>(A)</w:t>
      </w:r>
      <w:r w:rsidRPr="008629C4">
        <w:rPr>
          <w:u w:color="000000" w:themeColor="text1"/>
        </w:rPr>
        <w:tab/>
        <w:t>A person is guilty of a misdemeanor who:</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fraudulently uses or gives a false or fictitious name or address in an application required to be made under this chapter;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knowingly makes a false statement in an application; or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knowingly conceals a material fact in an application.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operates or an owner who permits the operation or movement of a vehicle registered and licensed under a violation of this section is guilty of a misdemeanor.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3065.</w:t>
      </w:r>
      <w:r w:rsidRPr="008629C4">
        <w:rPr>
          <w:u w:color="000000" w:themeColor="text1"/>
        </w:rPr>
        <w:tab/>
        <w:t>A moped, while traveling along a multi</w:t>
      </w:r>
      <w:r w:rsidRPr="008629C4">
        <w:rPr>
          <w:u w:color="000000" w:themeColor="text1"/>
        </w:rPr>
        <w:noBreakHyphen/>
        <w:t>lane highway, must be operated in the farthest right lane except when making a left turn.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3070.</w:t>
      </w:r>
      <w:r w:rsidRPr="008629C4">
        <w:rPr>
          <w:u w:color="000000" w:themeColor="text1"/>
        </w:rPr>
        <w:tab/>
        <w:t>(A)</w:t>
      </w:r>
      <w:r w:rsidRPr="008629C4">
        <w:rPr>
          <w:u w:color="000000" w:themeColor="text1"/>
        </w:rPr>
        <w:tab/>
        <w:t xml:space="preserve">A person may not ride upon a moped other than upon or astride a permanent and regular seat attached to the moped. A moped may not be used to carry more persons at one time than the number for which it is designed and equipped by the manufacturer.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moped, and his passenger must each wear a reflective vest that at a minimum is ANSI/ISEA Class 1 standard.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3080.</w:t>
      </w:r>
      <w:r w:rsidRPr="008629C4">
        <w:rPr>
          <w:u w:color="000000" w:themeColor="text1"/>
        </w:rPr>
        <w:tab/>
        <w:t>It is unlawful for a person to operate a moped on the public roads in this State that have a speed limit of greater than fifty</w:t>
      </w:r>
      <w:r w:rsidRPr="008629C4">
        <w:rPr>
          <w:u w:color="000000" w:themeColor="text1"/>
        </w:rPr>
        <w:noBreakHyphen/>
        <w:t>five miles per hour. A moped is not prohibited from crossing an intersection at a public road with a speed limit in excess of fifty</w:t>
      </w:r>
      <w:r w:rsidRPr="008629C4">
        <w:rPr>
          <w:u w:color="000000" w:themeColor="text1"/>
        </w:rPr>
        <w:noBreakHyphen/>
        <w:t>five miles per hour.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3090.</w:t>
      </w:r>
      <w:r w:rsidRPr="008629C4">
        <w:rPr>
          <w:u w:color="000000" w:themeColor="text1"/>
        </w:rPr>
        <w:tab/>
        <w:t>(A)</w:t>
      </w:r>
      <w:r w:rsidRPr="008629C4">
        <w:rPr>
          <w:u w:color="000000" w:themeColor="text1"/>
        </w:rPr>
        <w:tab/>
        <w:t>It is unlawful for a person to sell a new moped for use on the public highways and streets of this State or operate a moped upon the public highways and streets of this State without: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(1)</w:t>
      </w:r>
      <w:r w:rsidRPr="008629C4">
        <w:rPr>
          <w:u w:color="000000" w:themeColor="text1"/>
        </w:rPr>
        <w:tab/>
        <w:t xml:space="preserve">operable pedals, if the moped is equipped with pedals;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t>at least one rearview mirror;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(3)</w:t>
      </w:r>
      <w:r w:rsidRPr="008629C4">
        <w:rPr>
          <w:u w:color="000000" w:themeColor="text1"/>
        </w:rPr>
        <w:tab/>
        <w:t>operable headlight and running lights;</w:t>
      </w:r>
      <w:r w:rsidRPr="008629C4">
        <w:rPr>
          <w:u w:val="single"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(4)</w:t>
      </w:r>
      <w:r w:rsidRPr="008629C4">
        <w:rPr>
          <w:u w:color="000000" w:themeColor="text1"/>
        </w:rPr>
        <w:tab/>
        <w:t>brake lights which are operable when either brake is deployed;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a flashing red rear tail light that is continuously engaged while the vehicle is in operation.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violates the provisions of this section is guilty of a misdemeanor and, upon conviction, must be fined not more than two hundred dollars or imprisoned not more than thirty days.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3100.</w:t>
      </w:r>
      <w:r w:rsidRPr="008629C4">
        <w:rPr>
          <w:u w:color="000000" w:themeColor="text1"/>
        </w:rPr>
        <w:tab/>
        <w:t xml:space="preserve">The operator of a moped must have the operational lights turned on at all times while the moped is in operation on the public highways and streets of this State and have the following equipment turned on and in operation: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the head lights and operational lights;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the continuously flashing rear red tail light.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3110.</w:t>
      </w:r>
      <w:r w:rsidRPr="008629C4">
        <w:rPr>
          <w:u w:color="000000" w:themeColor="text1"/>
        </w:rPr>
        <w:tab/>
        <w:t>(A)</w:t>
      </w:r>
      <w:r w:rsidRPr="008629C4">
        <w:rPr>
          <w:u w:color="000000" w:themeColor="text1"/>
        </w:rPr>
        <w:tab/>
        <w:t>Prior to July 1, 2018, a person who sells, solicits, or advertises the sale of mopeds clearly and conspicuously shall label each moped with its specifications including, but not limited to, the brake horsepower of the motor and the maximum speed of the vehicle on level ground. The seller also shall attach a metal identification plate to each moped without pedals identifying the vehicle as a moped. This plate must be designed by the Department of Motor Vehicles and must display information the department considers necessary for enforcement purposes. The plate must be displayed permanently on each moped without pedals and must not be removed. A seller of mopeds who fails to label a moped, fails to attach a metal identification plate to a moped, knowingly labels a motorcycle or motor</w:t>
      </w:r>
      <w:r w:rsidRPr="008629C4">
        <w:rPr>
          <w:u w:color="000000" w:themeColor="text1"/>
        </w:rPr>
        <w:noBreakHyphen/>
        <w:t>driven cycle as a moped, or attaches a metal identification plate to a motorcycle or motor</w:t>
      </w:r>
      <w:r w:rsidRPr="008629C4">
        <w:rPr>
          <w:u w:color="000000" w:themeColor="text1"/>
        </w:rPr>
        <w:noBreakHyphen/>
        <w:t>driven cycle identifying the vehicle as a moped, is guilty of a misdemeanor and, upon conviction, must be fined not more than two hundred dollars or imprisoned for not more than thirty days.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It is unlawful for a person to operate a moped without pedals upon the public highways and streets of this State without displaying the metal identification plate which must be attached to the vehicle. A person who violates the provisions of this subsection is guilty of a misdemeanor and, upon conviction, must be fined not more than two hundred dollars or imprisoned not more than thirty days.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Each vehicle which is incorrectly labeled or plated and each moped which is not labeled or plated is a separate violation of this section.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3120.</w:t>
      </w:r>
      <w:r w:rsidRPr="008629C4">
        <w:rPr>
          <w:u w:color="000000" w:themeColor="text1"/>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3130.</w:t>
      </w:r>
      <w:r w:rsidRPr="008629C4">
        <w:rPr>
          <w:u w:color="000000" w:themeColor="text1"/>
        </w:rPr>
        <w:tab/>
        <w:t>A person or entity selling mopeds is not required to obtain a motor vehicle dealer’s license.”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13.</w:t>
      </w:r>
      <w:r w:rsidRPr="008629C4">
        <w:rPr>
          <w:u w:color="000000" w:themeColor="text1"/>
        </w:rPr>
        <w:tab/>
        <w:t xml:space="preserve">Chapter 2, Title 56 of the 1976 Code is amended by adding: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4000.</w:t>
      </w:r>
      <w:r w:rsidRPr="008629C4">
        <w:rPr>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for not more than thirty days.”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14.</w:t>
      </w:r>
      <w:r w:rsidRPr="008629C4">
        <w:rPr>
          <w:u w:color="000000" w:themeColor="text1"/>
        </w:rPr>
        <w:tab/>
        <w:t>Section 56</w:t>
      </w:r>
      <w:r w:rsidRPr="008629C4">
        <w:rPr>
          <w:u w:color="000000" w:themeColor="text1"/>
        </w:rPr>
        <w:noBreakHyphen/>
        <w:t>3</w:t>
      </w:r>
      <w:r w:rsidRPr="008629C4">
        <w:rPr>
          <w:u w:color="000000" w:themeColor="text1"/>
        </w:rPr>
        <w:noBreakHyphen/>
        <w:t>20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w:t>
      </w:r>
      <w:r w:rsidRPr="008629C4">
        <w:rPr>
          <w:u w:color="000000" w:themeColor="text1"/>
        </w:rPr>
        <w:tab/>
        <w:t xml:space="preserve">For purposes of this chapter, the following words and phrases are defined as follows: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w:t>
      </w:r>
      <w:r w:rsidRPr="008629C4">
        <w:rPr>
          <w:strike/>
          <w:u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(3)</w:t>
      </w:r>
      <w:r w:rsidRPr="008629C4">
        <w:rPr>
          <w:u w:color="000000" w:themeColor="text1"/>
        </w:rPr>
        <w:tab/>
      </w:r>
      <w:r w:rsidRPr="008629C4">
        <w:rPr>
          <w:strike/>
          <w:u w:color="000000" w:themeColor="text1"/>
        </w:rPr>
        <w:t>‘Motorcycle’ means every motorcycle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‘Road tractor’ means every motor vehicle designed and used for drawing other vehicles and not constructed so as to carry a load on it either independently or any part of the weight of a vehicle or load drawn.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‘Truck’ means every motor vehicle designed, used, or maintained primarily for the transportation of property.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‘Special mobile equipment’ includes every vehicle, with or without motive power, not designed or used primarily for the transportation of persons or pay</w:t>
      </w:r>
      <w:r w:rsidRPr="008629C4">
        <w:rPr>
          <w:u w:color="000000" w:themeColor="text1"/>
        </w:rPr>
        <w:noBreakHyphen/>
        <w:t>load property and incidentally operated or moved over the highways, including farm tractors, road construction and maintenance machinery, ditchdigging apparatus, well</w:t>
      </w:r>
      <w:r w:rsidRPr="008629C4">
        <w:rPr>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‘Implement of husbandry’ means every vehicle which is designed for agricultural purposes and exclusively used by its owner in the conduct of his agricultural operations.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 xml:space="preserve">‘Solid tire’ means every tire of rubber or other resilient material which does not depend upon compressed air for the support of the load.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 xml:space="preserve">‘Gross weight’ or ‘gross weight vehicle’ means the weight of a vehicle without load plus the weight of any load on it.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 xml:space="preserve">‘Load capacity’ means the maximum weight of the pay load of the property intended to be transported by a vehicle or combination of vehicles, exclusive of the weight of the vehicle or vehicles.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(22)</w:t>
      </w:r>
      <w:r w:rsidRPr="008629C4">
        <w:rPr>
          <w:u w:color="000000" w:themeColor="text1"/>
        </w:rPr>
        <w:tab/>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‘Dealer’ or ‘motor vehicle dealer’ means both ‘dealer’ and ‘wholesaler’ as defined in Chapter 15 of this title.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‘Street’ or ‘highway’ means the entire width between boundary lines of every way publicly maintained when any part of it is open to the use of the public for vehicular travel.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‘Odometer reading’ means actual cumulative distance traveled disclosed on the odometer.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‘Odometer disclosure statement’ means a statement, as prescribed by item (4) of Section 56</w:t>
      </w:r>
      <w:r w:rsidRPr="008629C4">
        <w:rPr>
          <w:u w:color="000000" w:themeColor="text1"/>
        </w:rPr>
        <w:noBreakHyphen/>
        <w:t>3</w:t>
      </w:r>
      <w:r w:rsidRPr="008629C4">
        <w:rPr>
          <w:u w:color="000000" w:themeColor="text1"/>
        </w:rPr>
        <w:noBreakHyphen/>
        <w:t xml:space="preserve">240, certified by the owner of the motor vehicle to the transferee or to the Department of Motor Vehicles as to the odometer reading.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r>
      <w:r w:rsidRPr="008629C4">
        <w:rPr>
          <w:strike/>
          <w:u w:color="000000" w:themeColor="text1"/>
        </w:rPr>
        <w:t>‘Moped’ means every cycle with pedals to permit propulsion by human power and with a motor of not more than fifty cubic centimeters which produces not to exceed one and one</w:t>
      </w:r>
      <w:r w:rsidRPr="008629C4">
        <w:rPr>
          <w:strike/>
          <w:u w:color="000000" w:themeColor="text1"/>
        </w:rPr>
        <w:noBreakHyphen/>
        <w:t>half brake horsepower and which is not capable of propelling the vehicle at a speed in excess of twenty</w:t>
      </w:r>
      <w:r w:rsidRPr="008629C4">
        <w:rPr>
          <w:strike/>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15.</w:t>
      </w:r>
      <w:r w:rsidRPr="008629C4">
        <w:rPr>
          <w:u w:color="000000" w:themeColor="text1"/>
        </w:rPr>
        <w:tab/>
        <w:t>Section 56</w:t>
      </w:r>
      <w:r w:rsidRPr="008629C4">
        <w:rPr>
          <w:u w:color="000000" w:themeColor="text1"/>
        </w:rPr>
        <w:noBreakHyphen/>
        <w:t>3</w:t>
      </w:r>
      <w:r w:rsidRPr="008629C4">
        <w:rPr>
          <w:u w:color="000000" w:themeColor="text1"/>
        </w:rPr>
        <w:noBreakHyphen/>
        <w:t>200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200.</w:t>
      </w:r>
      <w:r w:rsidRPr="008629C4">
        <w:rPr>
          <w:u w:color="000000" w:themeColor="text1"/>
        </w:rPr>
        <w:tab/>
        <w:t>Except</w:t>
      </w:r>
      <w:r w:rsidRPr="008629C4">
        <w:rPr>
          <w:u w:val="single" w:color="000000" w:themeColor="text1"/>
        </w:rPr>
        <w:t xml:space="preserve"> in the case of a moped or</w:t>
      </w:r>
      <w:r w:rsidRPr="008629C4">
        <w:rPr>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8629C4">
        <w:rPr>
          <w:strike/>
          <w:u w:color="000000" w:themeColor="text1"/>
        </w:rPr>
        <w:t>therefor</w:t>
      </w:r>
      <w:r w:rsidRPr="008629C4">
        <w:rPr>
          <w:u w:color="000000" w:themeColor="text1"/>
        </w:rPr>
        <w:t xml:space="preserve"> has been delivered by the owner to the department.”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16.</w:t>
      </w:r>
      <w:r w:rsidRPr="008629C4">
        <w:rPr>
          <w:u w:color="000000" w:themeColor="text1"/>
        </w:rPr>
        <w:tab/>
        <w:t>Section 56</w:t>
      </w:r>
      <w:r w:rsidRPr="008629C4">
        <w:rPr>
          <w:u w:color="000000" w:themeColor="text1"/>
        </w:rPr>
        <w:noBreakHyphen/>
        <w:t>3</w:t>
      </w:r>
      <w:r w:rsidRPr="008629C4">
        <w:rPr>
          <w:u w:color="000000" w:themeColor="text1"/>
        </w:rPr>
        <w:noBreakHyphen/>
        <w:t>250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250.</w:t>
      </w:r>
      <w:r w:rsidRPr="008629C4">
        <w:rPr>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 xml:space="preserve">The provisions of this section shall not apply </w:t>
      </w:r>
      <w:r w:rsidRPr="008629C4">
        <w:rPr>
          <w:u w:val="single" w:color="000000" w:themeColor="text1"/>
        </w:rPr>
        <w:t>to a moped,</w:t>
      </w:r>
      <w:r w:rsidRPr="008629C4">
        <w:rPr>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8629C4">
        <w:rPr>
          <w:strike/>
          <w:u w:color="000000" w:themeColor="text1"/>
        </w:rPr>
        <w:t>tate Tax Commission</w:t>
      </w:r>
      <w:r w:rsidRPr="008629C4">
        <w:rPr>
          <w:u w:color="000000" w:themeColor="text1"/>
        </w:rPr>
        <w:t xml:space="preserve"> </w:t>
      </w:r>
      <w:r w:rsidRPr="008629C4">
        <w:rPr>
          <w:u w:val="single" w:color="000000" w:themeColor="text1"/>
        </w:rPr>
        <w:t>Department of Revenue</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17.</w:t>
      </w:r>
      <w:r w:rsidRPr="008629C4">
        <w:rPr>
          <w:u w:color="000000" w:themeColor="text1"/>
        </w:rPr>
        <w:tab/>
        <w:t>Section 56</w:t>
      </w:r>
      <w:r w:rsidRPr="008629C4">
        <w:rPr>
          <w:u w:color="000000" w:themeColor="text1"/>
        </w:rPr>
        <w:noBreakHyphen/>
        <w:t>3</w:t>
      </w:r>
      <w:r w:rsidRPr="008629C4">
        <w:rPr>
          <w:u w:color="000000" w:themeColor="text1"/>
        </w:rPr>
        <w:noBreakHyphen/>
        <w:t>630 of the 1976 Code, as last amended by Act 398 of 2006, is further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630.</w:t>
      </w:r>
      <w:r w:rsidRPr="008629C4">
        <w:rPr>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The department shall classify a three</w:t>
      </w:r>
      <w:r w:rsidRPr="008629C4">
        <w:rPr>
          <w:u w:color="000000" w:themeColor="text1"/>
        </w:rPr>
        <w:noBreakHyphen/>
        <w:t xml:space="preserve">wheel vehicle by the </w:t>
      </w:r>
      <w:r w:rsidRPr="008629C4">
        <w:rPr>
          <w:strike/>
          <w:u w:color="000000" w:themeColor="text1"/>
        </w:rPr>
        <w:t>manufacturers</w:t>
      </w:r>
      <w:r w:rsidRPr="008629C4">
        <w:rPr>
          <w:u w:color="000000" w:themeColor="text1"/>
        </w:rPr>
        <w:t xml:space="preserve"> </w:t>
      </w:r>
      <w:r w:rsidRPr="008629C4">
        <w:rPr>
          <w:u w:val="single" w:color="000000" w:themeColor="text1"/>
        </w:rPr>
        <w:t>manufacturer’s</w:t>
      </w:r>
      <w:r w:rsidRPr="008629C4">
        <w:rPr>
          <w:u w:color="000000" w:themeColor="text1"/>
        </w:rPr>
        <w:t xml:space="preserve"> statement of origin for the vehicles initial registration.  For subsequent registration, the department shall classify the three</w:t>
      </w:r>
      <w:r w:rsidRPr="008629C4">
        <w:rPr>
          <w:u w:color="000000" w:themeColor="text1"/>
        </w:rPr>
        <w:noBreakHyphen/>
        <w:t>wheel vehicle by its title document.  This section does not relieve or negate any applicable fees required under Section 56</w:t>
      </w:r>
      <w:r w:rsidRPr="008629C4">
        <w:rPr>
          <w:u w:color="000000" w:themeColor="text1"/>
        </w:rPr>
        <w:noBreakHyphen/>
        <w:t>3</w:t>
      </w:r>
      <w:r w:rsidRPr="008629C4">
        <w:rPr>
          <w:u w:color="000000" w:themeColor="text1"/>
        </w:rPr>
        <w:noBreakHyphen/>
        <w:t>660.”</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18.</w:t>
      </w:r>
      <w:r w:rsidRPr="008629C4">
        <w:rPr>
          <w:u w:color="000000" w:themeColor="text1"/>
        </w:rPr>
        <w:tab/>
        <w:t>Section 56</w:t>
      </w:r>
      <w:r w:rsidRPr="008629C4">
        <w:rPr>
          <w:u w:color="000000" w:themeColor="text1"/>
        </w:rPr>
        <w:noBreakHyphen/>
        <w:t>3</w:t>
      </w:r>
      <w:r w:rsidRPr="008629C4">
        <w:rPr>
          <w:u w:color="000000" w:themeColor="text1"/>
        </w:rPr>
        <w:noBreakHyphen/>
        <w:t>760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760.</w:t>
      </w:r>
      <w:r w:rsidR="00907198">
        <w:rPr>
          <w:u w:color="000000" w:themeColor="text1"/>
        </w:rPr>
        <w:tab/>
      </w:r>
      <w:r w:rsidRPr="008629C4">
        <w:rPr>
          <w:u w:color="000000" w:themeColor="text1"/>
        </w:rPr>
        <w:t>For every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xml:space="preserve"> the biennial registration fee is ten dollars.”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19.</w:t>
      </w:r>
      <w:r w:rsidRPr="008629C4">
        <w:rPr>
          <w:u w:color="000000" w:themeColor="text1"/>
        </w:rPr>
        <w:tab/>
        <w:t>Section 56</w:t>
      </w:r>
      <w:r w:rsidRPr="008629C4">
        <w:rPr>
          <w:u w:color="000000" w:themeColor="text1"/>
        </w:rPr>
        <w:noBreakHyphen/>
        <w:t>5</w:t>
      </w:r>
      <w:r w:rsidRPr="008629C4">
        <w:rPr>
          <w:u w:color="000000" w:themeColor="text1"/>
        </w:rPr>
        <w:noBreakHyphen/>
        <w:t>120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120.</w:t>
      </w:r>
      <w:r w:rsidRPr="008629C4">
        <w:rPr>
          <w:u w:color="000000" w:themeColor="text1"/>
        </w:rPr>
        <w:tab/>
      </w:r>
      <w:r w:rsidRPr="008629C4">
        <w:rPr>
          <w:strike/>
          <w:u w:color="000000" w:themeColor="text1"/>
        </w:rPr>
        <w:t>Every device in, upon or by which any person or property is or may be transported or drawn upon a highway, except devices moved by human power or used exclusively upon stationary rails or tracks, is a “vehicle.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20.</w:t>
      </w:r>
      <w:r w:rsidRPr="008629C4">
        <w:rPr>
          <w:u w:color="000000" w:themeColor="text1"/>
        </w:rPr>
        <w:tab/>
        <w:t>Section 56</w:t>
      </w:r>
      <w:r w:rsidRPr="008629C4">
        <w:rPr>
          <w:u w:color="000000" w:themeColor="text1"/>
        </w:rPr>
        <w:noBreakHyphen/>
        <w:t>5</w:t>
      </w:r>
      <w:r w:rsidRPr="008629C4">
        <w:rPr>
          <w:u w:color="000000" w:themeColor="text1"/>
        </w:rPr>
        <w:noBreakHyphen/>
        <w:t>130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130.</w:t>
      </w:r>
      <w:r w:rsidRPr="008629C4">
        <w:rPr>
          <w:u w:color="000000" w:themeColor="text1"/>
        </w:rPr>
        <w:tab/>
      </w:r>
      <w:r w:rsidRPr="008629C4">
        <w:rPr>
          <w:strike/>
          <w:u w:color="000000" w:themeColor="text1"/>
        </w:rPr>
        <w:t>Every vehicle which is self</w:t>
      </w:r>
      <w:r w:rsidRPr="008629C4">
        <w:rPr>
          <w:strike/>
          <w:u w:color="000000" w:themeColor="text1"/>
        </w:rPr>
        <w:noBreakHyphen/>
        <w:t>propelled, except mopeds, and every vehicle which is propelled by electric power obtained from overhead trolley wires, but not operated upon rails, is a “motor vehicle”.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21.</w:t>
      </w:r>
      <w:r w:rsidRPr="008629C4">
        <w:rPr>
          <w:u w:color="000000" w:themeColor="text1"/>
        </w:rPr>
        <w:tab/>
        <w:t>Section 56</w:t>
      </w:r>
      <w:r w:rsidRPr="008629C4">
        <w:rPr>
          <w:u w:color="000000" w:themeColor="text1"/>
        </w:rPr>
        <w:noBreakHyphen/>
        <w:t>5</w:t>
      </w:r>
      <w:r w:rsidRPr="008629C4">
        <w:rPr>
          <w:u w:color="000000" w:themeColor="text1"/>
        </w:rPr>
        <w:noBreakHyphen/>
        <w:t>140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140.</w:t>
      </w:r>
      <w:r w:rsidRPr="008629C4">
        <w:rPr>
          <w:u w:color="000000" w:themeColor="text1"/>
        </w:rPr>
        <w:tab/>
      </w:r>
      <w:r w:rsidRPr="008629C4">
        <w:rPr>
          <w:strike/>
          <w:u w:color="000000" w:themeColor="text1"/>
        </w:rPr>
        <w:t>Every motor vehicle having no more than two permanent functional wheels in contact with the ground or trailer and having a saddle for the use of the rider, but excluding a tractor, is a “motorcycle”.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22.</w:t>
      </w:r>
      <w:r w:rsidRPr="008629C4">
        <w:rPr>
          <w:u w:color="000000" w:themeColor="text1"/>
        </w:rPr>
        <w:tab/>
        <w:t>Section 56</w:t>
      </w:r>
      <w:r w:rsidRPr="008629C4">
        <w:rPr>
          <w:u w:color="000000" w:themeColor="text1"/>
        </w:rPr>
        <w:noBreakHyphen/>
        <w:t>5</w:t>
      </w:r>
      <w:r w:rsidRPr="008629C4">
        <w:rPr>
          <w:u w:color="000000" w:themeColor="text1"/>
        </w:rPr>
        <w:noBreakHyphen/>
        <w:t>150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150.</w:t>
      </w:r>
      <w:r w:rsidRPr="008629C4">
        <w:rPr>
          <w:u w:color="000000" w:themeColor="text1"/>
        </w:rPr>
        <w:tab/>
      </w:r>
      <w:r w:rsidRPr="008629C4">
        <w:rPr>
          <w:strike/>
          <w:u w:color="000000" w:themeColor="text1"/>
        </w:rPr>
        <w:t>Every motorcycle, including every motor scooter, with a motor which produces not to exceed five horsepower is a “motor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23.</w:t>
      </w:r>
      <w:r w:rsidRPr="008629C4">
        <w:rPr>
          <w:u w:color="000000" w:themeColor="text1"/>
        </w:rPr>
        <w:tab/>
        <w:t>Section 56</w:t>
      </w:r>
      <w:r w:rsidRPr="008629C4">
        <w:rPr>
          <w:u w:color="000000" w:themeColor="text1"/>
        </w:rPr>
        <w:noBreakHyphen/>
        <w:t>5</w:t>
      </w:r>
      <w:r w:rsidRPr="008629C4">
        <w:rPr>
          <w:u w:color="000000" w:themeColor="text1"/>
        </w:rPr>
        <w:noBreakHyphen/>
        <w:t>155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w:t>
      </w:r>
      <w:r w:rsidRPr="008629C4">
        <w:rPr>
          <w:u w:color="000000" w:themeColor="text1"/>
        </w:rPr>
        <w:tab/>
      </w:r>
      <w:r w:rsidRPr="008629C4">
        <w:rPr>
          <w:strike/>
          <w:u w:color="000000" w:themeColor="text1"/>
        </w:rPr>
        <w:t>A motorcycle three</w:t>
      </w:r>
      <w:r w:rsidRPr="008629C4">
        <w:rPr>
          <w:strike/>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24.</w:t>
      </w:r>
      <w:r w:rsidRPr="008629C4">
        <w:rPr>
          <w:u w:color="000000" w:themeColor="text1"/>
        </w:rPr>
        <w:tab/>
        <w:t>Section 56</w:t>
      </w:r>
      <w:r w:rsidRPr="008629C4">
        <w:rPr>
          <w:u w:color="000000" w:themeColor="text1"/>
        </w:rPr>
        <w:noBreakHyphen/>
        <w:t>5</w:t>
      </w:r>
      <w:r w:rsidRPr="008629C4">
        <w:rPr>
          <w:u w:color="000000" w:themeColor="text1"/>
        </w:rPr>
        <w:noBreakHyphen/>
        <w:t>165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165.</w:t>
      </w:r>
      <w:r w:rsidRPr="008629C4">
        <w:rPr>
          <w:u w:color="000000" w:themeColor="text1"/>
        </w:rPr>
        <w:tab/>
      </w:r>
      <w:r w:rsidRPr="008629C4">
        <w:rPr>
          <w:strike/>
          <w:u w:color="000000" w:themeColor="text1"/>
        </w:rPr>
        <w:t>Notwithstanding the provisions of Section 56</w:t>
      </w:r>
      <w:r w:rsidRPr="008629C4">
        <w:rPr>
          <w:strike/>
          <w:u w:color="000000" w:themeColor="text1"/>
        </w:rPr>
        <w:noBreakHyphen/>
        <w:t>5</w:t>
      </w:r>
      <w:r w:rsidRPr="008629C4">
        <w:rPr>
          <w:strike/>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25.</w:t>
      </w:r>
      <w:r w:rsidRPr="008629C4">
        <w:rPr>
          <w:u w:color="000000" w:themeColor="text1"/>
        </w:rPr>
        <w:tab/>
        <w:t>Section 56</w:t>
      </w:r>
      <w:r w:rsidRPr="008629C4">
        <w:rPr>
          <w:u w:color="000000" w:themeColor="text1"/>
        </w:rPr>
        <w:noBreakHyphen/>
        <w:t>5</w:t>
      </w:r>
      <w:r w:rsidRPr="008629C4">
        <w:rPr>
          <w:u w:color="000000" w:themeColor="text1"/>
        </w:rPr>
        <w:noBreakHyphen/>
        <w:t>361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361.</w:t>
      </w:r>
      <w:r w:rsidRPr="008629C4">
        <w:rPr>
          <w:u w:color="000000" w:themeColor="text1"/>
        </w:rPr>
        <w:tab/>
        <w:t xml:space="preserve">Every motor vehicle except motorcycles and </w:t>
      </w:r>
      <w:r w:rsidRPr="008629C4">
        <w:rPr>
          <w:strike/>
          <w:u w:color="000000" w:themeColor="text1"/>
        </w:rPr>
        <w:t>motor</w:t>
      </w:r>
      <w:r w:rsidRPr="008629C4">
        <w:rPr>
          <w:strike/>
          <w:u w:color="000000" w:themeColor="text1"/>
        </w:rPr>
        <w:noBreakHyphen/>
        <w:t>driven cycles</w:t>
      </w:r>
      <w:r w:rsidRPr="008629C4">
        <w:rPr>
          <w:u w:color="000000" w:themeColor="text1"/>
        </w:rPr>
        <w:t xml:space="preserve"> </w:t>
      </w:r>
      <w:r w:rsidRPr="008629C4">
        <w:rPr>
          <w:u w:val="single" w:color="000000" w:themeColor="text1"/>
        </w:rPr>
        <w:t>mopeds</w:t>
      </w:r>
      <w:r w:rsidRPr="008629C4">
        <w:rPr>
          <w:u w:color="000000" w:themeColor="text1"/>
        </w:rPr>
        <w:t>, designed for carrying ten passengers or less and used for the transportation of persons is a ‘passenger car’.”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26.</w:t>
      </w:r>
      <w:r w:rsidRPr="008629C4">
        <w:rPr>
          <w:u w:color="000000" w:themeColor="text1"/>
        </w:rPr>
        <w:tab/>
        <w:t>Section 56</w:t>
      </w:r>
      <w:r w:rsidRPr="008629C4">
        <w:rPr>
          <w:u w:color="000000" w:themeColor="text1"/>
        </w:rPr>
        <w:noBreakHyphen/>
        <w:t>5</w:t>
      </w:r>
      <w:r w:rsidRPr="008629C4">
        <w:rPr>
          <w:u w:color="000000" w:themeColor="text1"/>
        </w:rPr>
        <w:noBreakHyphen/>
        <w:t>410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410.</w:t>
      </w:r>
      <w:r w:rsidRPr="008629C4">
        <w:rPr>
          <w:u w:color="000000" w:themeColor="text1"/>
        </w:rPr>
        <w:tab/>
      </w:r>
      <w:r w:rsidRPr="008629C4">
        <w:rPr>
          <w:strike/>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27.</w:t>
      </w:r>
      <w:r w:rsidRPr="008629C4">
        <w:rPr>
          <w:u w:color="000000" w:themeColor="text1"/>
        </w:rPr>
        <w:tab/>
        <w:t>Section 56</w:t>
      </w:r>
      <w:r w:rsidRPr="008629C4">
        <w:rPr>
          <w:u w:color="000000" w:themeColor="text1"/>
        </w:rPr>
        <w:noBreakHyphen/>
        <w:t>5</w:t>
      </w:r>
      <w:r w:rsidRPr="008629C4">
        <w:rPr>
          <w:u w:color="000000" w:themeColor="text1"/>
        </w:rPr>
        <w:noBreakHyphen/>
        <w:t>1550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1550.</w:t>
      </w:r>
      <w:r w:rsidRPr="008629C4">
        <w:rPr>
          <w:u w:color="000000" w:themeColor="text1"/>
        </w:rPr>
        <w:tab/>
      </w:r>
      <w:r w:rsidRPr="008629C4">
        <w:rPr>
          <w:strike/>
          <w:u w:color="000000" w:themeColor="text1"/>
        </w:rPr>
        <w:t>No person shall operate any motor</w:t>
      </w:r>
      <w:r w:rsidRPr="008629C4">
        <w:rPr>
          <w:strike/>
          <w:u w:color="000000" w:themeColor="text1"/>
        </w:rPr>
        <w:noBreakHyphen/>
        <w:t>driven cycle at any time mentioned in Section 56</w:t>
      </w:r>
      <w:r w:rsidRPr="008629C4">
        <w:rPr>
          <w:strike/>
          <w:u w:color="000000" w:themeColor="text1"/>
        </w:rPr>
        <w:noBreakHyphen/>
        <w:t>5</w:t>
      </w:r>
      <w:r w:rsidRPr="008629C4">
        <w:rPr>
          <w:strike/>
          <w:u w:color="000000" w:themeColor="text1"/>
        </w:rPr>
        <w:noBreakHyphen/>
        <w:t>4450 at a speed greater than thirty</w:t>
      </w:r>
      <w:r w:rsidRPr="008629C4">
        <w:rPr>
          <w:strike/>
          <w:u w:color="000000" w:themeColor="text1"/>
        </w:rPr>
        <w:noBreakHyphen/>
        <w:t>five miles per hour unless such motor</w:t>
      </w:r>
      <w:r w:rsidRPr="008629C4">
        <w:rPr>
          <w:strike/>
          <w:u w:color="000000" w:themeColor="text1"/>
        </w:rPr>
        <w:noBreakHyphen/>
        <w:t>driven cycle is equipped with head lamps which are adequate to reveal a person or vehicle at a distance of three hundred feet ahead.</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28.</w:t>
      </w:r>
      <w:r w:rsidRPr="008629C4">
        <w:rPr>
          <w:u w:color="000000" w:themeColor="text1"/>
        </w:rPr>
        <w:tab/>
        <w:t>Section 56</w:t>
      </w:r>
      <w:r w:rsidRPr="008629C4">
        <w:rPr>
          <w:u w:color="000000" w:themeColor="text1"/>
        </w:rPr>
        <w:noBreakHyphen/>
        <w:t>5</w:t>
      </w:r>
      <w:r w:rsidRPr="008629C4">
        <w:rPr>
          <w:u w:color="000000" w:themeColor="text1"/>
        </w:rPr>
        <w:noBreakHyphen/>
        <w:t>1555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1555.</w:t>
      </w:r>
      <w:r w:rsidRPr="008629C4">
        <w:rPr>
          <w:u w:color="000000" w:themeColor="text1"/>
        </w:rPr>
        <w:tab/>
        <w:t xml:space="preserve">No person may operate a moped at a speed in excess of </w:t>
      </w:r>
      <w:r w:rsidRPr="008629C4">
        <w:rPr>
          <w:strike/>
          <w:u w:color="000000" w:themeColor="text1"/>
        </w:rPr>
        <w:t>twenty</w:t>
      </w:r>
      <w:r w:rsidRPr="008629C4">
        <w:rPr>
          <w:strike/>
          <w:u w:color="000000" w:themeColor="text1"/>
        </w:rPr>
        <w:noBreakHyphen/>
        <w:t>five</w:t>
      </w:r>
      <w:r w:rsidRPr="008629C4">
        <w:rPr>
          <w:u w:color="000000" w:themeColor="text1"/>
        </w:rPr>
        <w:t xml:space="preserve"> </w:t>
      </w:r>
      <w:r w:rsidRPr="008629C4">
        <w:rPr>
          <w:u w:val="single" w:color="000000" w:themeColor="text1"/>
        </w:rPr>
        <w:t>thirty</w:t>
      </w:r>
      <w:r w:rsidRPr="008629C4">
        <w:rPr>
          <w:u w:val="single" w:color="000000" w:themeColor="text1"/>
        </w:rPr>
        <w:noBreakHyphen/>
        <w:t>five</w:t>
      </w:r>
      <w:r w:rsidRPr="008629C4">
        <w:rPr>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29.</w:t>
      </w:r>
      <w:r w:rsidRPr="008629C4">
        <w:rPr>
          <w:u w:color="000000" w:themeColor="text1"/>
        </w:rPr>
        <w:tab/>
        <w:t>Section 56</w:t>
      </w:r>
      <w:r w:rsidRPr="008629C4">
        <w:rPr>
          <w:u w:color="000000" w:themeColor="text1"/>
        </w:rPr>
        <w:noBreakHyphen/>
        <w:t>5</w:t>
      </w:r>
      <w:r w:rsidRPr="008629C4">
        <w:rPr>
          <w:u w:color="000000" w:themeColor="text1"/>
        </w:rPr>
        <w:noBreakHyphen/>
        <w:t>4450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4450.</w:t>
      </w:r>
      <w:r w:rsidRPr="008629C4">
        <w:rPr>
          <w:u w:color="000000" w:themeColor="text1"/>
        </w:rPr>
        <w:tab/>
      </w:r>
      <w:r w:rsidRPr="008629C4">
        <w:rPr>
          <w:u w:val="single" w:color="000000" w:themeColor="text1"/>
        </w:rPr>
        <w:t>(A)</w:t>
      </w:r>
      <w:r w:rsidRPr="008629C4">
        <w:rPr>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strike/>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Any person who violates this section is guilty of a misdemeanor and, upon conviction, may be fined up to twenty</w:t>
      </w:r>
      <w:r w:rsidRPr="008629C4">
        <w:rPr>
          <w:u w:color="000000" w:themeColor="text1"/>
        </w:rPr>
        <w:noBreakHyphen/>
        <w:t>five dollars.”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30.</w:t>
      </w:r>
      <w:r w:rsidRPr="008629C4">
        <w:rPr>
          <w:u w:color="000000" w:themeColor="text1"/>
        </w:rPr>
        <w:tab/>
        <w:t>Section 56</w:t>
      </w:r>
      <w:r w:rsidRPr="008629C4">
        <w:rPr>
          <w:u w:color="000000" w:themeColor="text1"/>
        </w:rPr>
        <w:noBreakHyphen/>
        <w:t>9</w:t>
      </w:r>
      <w:r w:rsidRPr="008629C4">
        <w:rPr>
          <w:u w:color="000000" w:themeColor="text1"/>
        </w:rPr>
        <w:noBreakHyphen/>
        <w:t>20(4), (5), (6), (7), (8), and (9)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‘Motor vehicle’: Every self</w:t>
      </w:r>
      <w:r w:rsidRPr="008629C4">
        <w:rPr>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8629C4">
        <w:rPr>
          <w:strike/>
          <w:u w:color="000000" w:themeColor="text1"/>
        </w:rPr>
        <w:t>mopeds,</w:t>
      </w:r>
      <w:r w:rsidRPr="008629C4">
        <w:rPr>
          <w:u w:color="000000" w:themeColor="text1"/>
        </w:rPr>
        <w:t xml:space="preserve"> and well drillers, and every vehicle which is propelled by electric power obtained from overhead wires but not operated upon rails;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‘Motor vehicle liability policy’: An owner’s or an operator’s policy of liability insurance that fulfills all the requirements of Sections 38</w:t>
      </w:r>
      <w:r w:rsidRPr="008629C4">
        <w:rPr>
          <w:u w:color="000000" w:themeColor="text1"/>
        </w:rPr>
        <w:noBreakHyphen/>
        <w:t>77</w:t>
      </w:r>
      <w:r w:rsidRPr="008629C4">
        <w:rPr>
          <w:u w:color="000000" w:themeColor="text1"/>
        </w:rPr>
        <w:noBreakHyphen/>
        <w:t>140 through 38</w:t>
      </w:r>
      <w:r w:rsidRPr="008629C4">
        <w:rPr>
          <w:u w:color="000000" w:themeColor="text1"/>
        </w:rPr>
        <w:noBreakHyphen/>
        <w:t>77</w:t>
      </w:r>
      <w:r w:rsidRPr="008629C4">
        <w:rPr>
          <w:u w:color="000000" w:themeColor="text1"/>
        </w:rPr>
        <w:noBreakHyphen/>
        <w:t>230, certified as provided in Section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as proof of financial responsibility and issued, except as otherwise provided in Section 56</w:t>
      </w:r>
      <w:r w:rsidRPr="008629C4">
        <w:rPr>
          <w:u w:color="000000" w:themeColor="text1"/>
        </w:rPr>
        <w:noBreakHyphen/>
        <w:t>9</w:t>
      </w:r>
      <w:r w:rsidRPr="008629C4">
        <w:rPr>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Provisions deemed incorporated in such policy. Every motor vehicle liability policy is subject to the following provisions, which need not be contained therein: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The liability of the insurance carrier with respect to the insurance required by this chapter shall become absolute whenever injury or damage covered by the motor vehicle liability policy occurs;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The policy may not be cancelled or annulled as to the liability by any agreement between the insurance carrier and the insured after the occurrence of the injury or damage;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(3)</w:t>
      </w:r>
      <w:r w:rsidRPr="008629C4">
        <w:rPr>
          <w:u w:color="000000" w:themeColor="text1"/>
        </w:rPr>
        <w:tab/>
        <w:t>No Statement made by the insured or on his behalf and no violation of the policy shall defeat or void the policy;</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(4)</w:t>
      </w:r>
      <w:r w:rsidRPr="008629C4">
        <w:rPr>
          <w:u w:color="000000" w:themeColor="text1"/>
        </w:rPr>
        <w:tab/>
        <w:t>The satisfaction by the insured of a judgment for the injury or damage shall not be a condition precedent to the right or duty of the insurance carrier to make payment on account of the injury or damage;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(5)</w:t>
      </w:r>
      <w:r w:rsidRPr="008629C4">
        <w:rPr>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8629C4">
        <w:rPr>
          <w:u w:color="000000" w:themeColor="text1"/>
        </w:rPr>
        <w:noBreakHyphen/>
        <w:t>77</w:t>
      </w:r>
      <w:r w:rsidRPr="008629C4">
        <w:rPr>
          <w:u w:color="000000" w:themeColor="text1"/>
        </w:rPr>
        <w:noBreakHyphen/>
        <w:t>140;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(6)</w:t>
      </w:r>
      <w:r w:rsidRPr="008629C4">
        <w:rPr>
          <w:u w:color="000000" w:themeColor="text1"/>
        </w:rPr>
        <w:tab/>
        <w:t>The policy, written application therefor, if any, and any rider or endorsement which does not conflict with the provisions of this chapter shall constitute the entire contract between the parties.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(c)</w:t>
      </w:r>
      <w:r w:rsidRPr="008629C4">
        <w:rPr>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(d)</w:t>
      </w:r>
      <w:r w:rsidRPr="008629C4">
        <w:rPr>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(e)</w:t>
      </w:r>
      <w:r w:rsidRPr="008629C4">
        <w:rPr>
          <w:u w:color="000000" w:themeColor="text1"/>
        </w:rPr>
        <w:tab/>
        <w:t>Additional permissible provisions. Any motor vehicle liability policy may provide: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That the insured shall reimburse the insurance carrier for any payment the insurance carrier would not have been obligated to make under the terms of the policy except for the provisions of this chapter;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For the prorating of the insurance thereunder with other valid and collectible insurance.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(f)</w:t>
      </w:r>
      <w:r w:rsidRPr="008629C4">
        <w:rPr>
          <w:u w:color="000000" w:themeColor="text1"/>
        </w:rPr>
        <w:tab/>
        <w:t>Requirements may be met by several policies. The requirements for a motor vehicle liability policy may be fulfilled by the policies of one or more insurance carriers which policies together meet such requirements.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(g)</w:t>
      </w:r>
      <w:r w:rsidRPr="008629C4">
        <w:rPr>
          <w:u w:color="000000" w:themeColor="text1"/>
        </w:rPr>
        <w:tab/>
        <w:t>Legal binder deemed to meet requirements. Any legal binder issued pending the issuance of a motor vehicle liability policy shall be considered as fulfilling the requirements for such policy.</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(h)</w:t>
      </w:r>
      <w:r w:rsidRPr="008629C4">
        <w:rPr>
          <w:u w:color="000000" w:themeColor="text1"/>
        </w:rPr>
        <w:tab/>
        <w:t>Notice required to cancel certified policy; cancellation by subsequent policy. When an insurance carrier has certified a motor vehicle liability policy under Sections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(i)</w:t>
      </w:r>
      <w:r w:rsidRPr="008629C4">
        <w:rPr>
          <w:u w:color="000000" w:themeColor="text1"/>
        </w:rPr>
        <w:tab/>
      </w:r>
      <w:r w:rsidR="00907198">
        <w:rPr>
          <w:u w:color="000000" w:themeColor="text1"/>
        </w:rPr>
        <w:tab/>
      </w:r>
      <w:r w:rsidRPr="008629C4">
        <w:rPr>
          <w:u w:color="000000" w:themeColor="text1"/>
        </w:rPr>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(j)</w:t>
      </w:r>
      <w:r w:rsidRPr="008629C4">
        <w:rPr>
          <w:u w:color="000000" w:themeColor="text1"/>
        </w:rPr>
        <w:tab/>
      </w:r>
      <w:r w:rsidR="00907198">
        <w:rPr>
          <w:u w:color="000000" w:themeColor="text1"/>
        </w:rPr>
        <w:tab/>
      </w:r>
      <w:r w:rsidRPr="008629C4">
        <w:rPr>
          <w:u w:color="000000" w:themeColor="text1"/>
        </w:rPr>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(6)</w:t>
      </w:r>
      <w:r w:rsidR="00907198">
        <w:rPr>
          <w:u w:color="000000" w:themeColor="text1"/>
        </w:rPr>
        <w:tab/>
      </w:r>
      <w:r w:rsidRPr="008629C4">
        <w:rPr>
          <w:strike/>
          <w:u w:color="000000" w:themeColor="text1"/>
        </w:rPr>
        <w:t>‘Nonresident:’  Every person who is not a resident of this State;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(7)</w:t>
      </w:r>
      <w:r w:rsidR="00907198">
        <w:rPr>
          <w:u w:color="000000" w:themeColor="text1"/>
        </w:rPr>
        <w:tab/>
      </w:r>
      <w:r w:rsidRPr="008629C4">
        <w:rPr>
          <w:strike/>
          <w:u w:color="000000" w:themeColor="text1"/>
        </w:rPr>
        <w:t>‘Nonresident operating privilege:’  The privilege conferred upon a nonresident by the laws of this State pertaining to the operation by him of a motor vehicle or the use of a motor vehicle owned by him in this State;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(8)</w:t>
      </w:r>
      <w:r w:rsidR="00907198">
        <w:rPr>
          <w:u w:color="000000" w:themeColor="text1"/>
        </w:rPr>
        <w:tab/>
      </w:r>
      <w:r w:rsidRPr="008629C4">
        <w:rPr>
          <w:strike/>
          <w:u w:color="000000" w:themeColor="text1"/>
        </w:rPr>
        <w:t>‘Operator:’  Every person who is in actual physical control of a motor vehicle, whether or not licensed as an operator or chauffeur under the laws of this State;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(9)</w:t>
      </w:r>
      <w:r w:rsidR="00907198">
        <w:rPr>
          <w:u w:color="000000" w:themeColor="text1"/>
        </w:rPr>
        <w:tab/>
      </w:r>
      <w:r w:rsidRPr="008629C4">
        <w:rPr>
          <w:u w:color="000000" w:themeColor="text1"/>
        </w:rPr>
        <w:t xml:space="preserve">‘Owner:’ , A person who holds the legal title of a motor vehicle </w:t>
      </w:r>
      <w:r w:rsidRPr="008629C4">
        <w:rPr>
          <w:u w:val="single" w:color="000000" w:themeColor="text1"/>
        </w:rPr>
        <w:t>or a person to whom a moped is registered</w:t>
      </w:r>
      <w:r w:rsidRPr="008629C4">
        <w:rPr>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31.</w:t>
      </w:r>
      <w:r w:rsidRPr="008629C4">
        <w:rPr>
          <w:u w:color="000000" w:themeColor="text1"/>
        </w:rPr>
        <w:tab/>
        <w:t>Section 56</w:t>
      </w:r>
      <w:r w:rsidRPr="008629C4">
        <w:rPr>
          <w:u w:color="000000" w:themeColor="text1"/>
        </w:rPr>
        <w:noBreakHyphen/>
        <w:t>9</w:t>
      </w:r>
      <w:r w:rsidRPr="008629C4">
        <w:rPr>
          <w:u w:color="000000" w:themeColor="text1"/>
        </w:rPr>
        <w:noBreakHyphen/>
        <w:t>110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9</w:t>
      </w:r>
      <w:r w:rsidRPr="008629C4">
        <w:rPr>
          <w:u w:color="000000" w:themeColor="text1"/>
        </w:rPr>
        <w:noBreakHyphen/>
        <w:t>110.</w:t>
      </w:r>
      <w:r w:rsidRPr="008629C4">
        <w:rPr>
          <w:u w:color="000000" w:themeColor="text1"/>
        </w:rPr>
        <w:tab/>
      </w:r>
      <w:r w:rsidRPr="008629C4">
        <w:rPr>
          <w:strike/>
          <w:u w:color="000000" w:themeColor="text1"/>
        </w:rPr>
        <w:t>This chapter shall not apply with respect to any accident or judgment arising therefrom or violation of the motor vehicle laws of this State, occurring prior to January 1, 1953.</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32.</w:t>
      </w:r>
      <w:r w:rsidRPr="008629C4">
        <w:rPr>
          <w:u w:color="000000" w:themeColor="text1"/>
        </w:rPr>
        <w:tab/>
        <w:t>Section 56</w:t>
      </w:r>
      <w:r w:rsidRPr="008629C4">
        <w:rPr>
          <w:u w:color="000000" w:themeColor="text1"/>
        </w:rPr>
        <w:noBreakHyphen/>
        <w:t>10</w:t>
      </w:r>
      <w:r w:rsidRPr="008629C4">
        <w:rPr>
          <w:u w:color="000000" w:themeColor="text1"/>
        </w:rPr>
        <w:noBreakHyphen/>
        <w:t>520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520.</w:t>
      </w:r>
      <w:r w:rsidRPr="008629C4">
        <w:rPr>
          <w:u w:color="000000" w:themeColor="text1"/>
        </w:rPr>
        <w:tab/>
      </w:r>
      <w:r w:rsidRPr="008629C4">
        <w:rPr>
          <w:u w:val="single" w:color="000000" w:themeColor="text1"/>
        </w:rPr>
        <w:t>(A)</w:t>
      </w:r>
      <w:r w:rsidRPr="008629C4">
        <w:rPr>
          <w:u w:color="000000" w:themeColor="text1"/>
        </w:rPr>
        <w:tab/>
        <w:t>A person who owns an uninsured motor vehicle</w:t>
      </w:r>
      <w:r w:rsidRPr="008629C4">
        <w:rPr>
          <w:strike/>
          <w:u w:color="000000" w:themeColor="text1"/>
        </w:rPr>
        <w:t>:</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(1)</w:t>
      </w:r>
      <w:r w:rsidRPr="008629C4">
        <w:rPr>
          <w:u w:color="000000" w:themeColor="text1"/>
        </w:rPr>
        <w:tab/>
      </w:r>
      <w:r w:rsidRPr="008629C4">
        <w:rPr>
          <w:strike/>
          <w:u w:color="000000" w:themeColor="text1"/>
        </w:rPr>
        <w:t xml:space="preserve">licensed in the State;  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(2)</w:t>
      </w:r>
      <w:r w:rsidRPr="008629C4">
        <w:rPr>
          <w:u w:color="000000" w:themeColor="text1"/>
        </w:rPr>
        <w:tab/>
      </w:r>
      <w:r w:rsidRPr="008629C4">
        <w:rPr>
          <w:strike/>
          <w:u w:color="000000" w:themeColor="text1"/>
        </w:rPr>
        <w:t xml:space="preserve">subject to registration in the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7198">
        <w:tab/>
      </w:r>
      <w:r w:rsidRPr="008629C4">
        <w:rPr>
          <w:u w:val="single" w:color="000000" w:themeColor="text1"/>
        </w:rPr>
        <w:t xml:space="preserve">that is licensed in the state or subject to registration in the state, </w:t>
      </w:r>
      <w:r w:rsidRPr="008629C4">
        <w:rPr>
          <w:u w:color="000000" w:themeColor="text1"/>
        </w:rPr>
        <w:t>who operates or permits the operation of that motor vehicle without first having paid to the director the uninsured motor vehicle fee required by Section 56</w:t>
      </w:r>
      <w:r w:rsidRPr="008629C4">
        <w:rPr>
          <w:u w:color="000000" w:themeColor="text1"/>
        </w:rPr>
        <w:noBreakHyphen/>
        <w:t>10</w:t>
      </w:r>
      <w:r w:rsidRPr="008629C4">
        <w:rPr>
          <w:u w:color="000000" w:themeColor="text1"/>
        </w:rPr>
        <w:noBreakHyphen/>
        <w:t>510, to be disposed of as provided by Section 56</w:t>
      </w:r>
      <w:r w:rsidRPr="008629C4">
        <w:rPr>
          <w:u w:color="000000" w:themeColor="text1"/>
        </w:rPr>
        <w:noBreakHyphen/>
        <w:t>10</w:t>
      </w:r>
      <w:r w:rsidRPr="008629C4">
        <w:rPr>
          <w:u w:color="000000" w:themeColor="text1"/>
        </w:rPr>
        <w:noBreakHyphen/>
        <w:t xml:space="preserve">550, is guilty of a misdemeanor.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(B)(1)</w:t>
      </w:r>
      <w:r w:rsidRPr="008629C4">
        <w:rPr>
          <w:u w:color="000000" w:themeColor="text1"/>
        </w:rPr>
        <w:tab/>
        <w:t xml:space="preserve">A person who is the operator of an uninsured motor vehicle and not the titled owner, </w:t>
      </w:r>
      <w:r w:rsidRPr="008629C4">
        <w:rPr>
          <w:u w:val="single" w:color="000000" w:themeColor="text1"/>
        </w:rPr>
        <w:t>or in the case of a moped is not the registered owner,</w:t>
      </w:r>
      <w:r w:rsidRPr="008629C4">
        <w:rPr>
          <w:u w:color="000000" w:themeColor="text1"/>
        </w:rPr>
        <w:t xml:space="preserve"> who knows that the required fee has not been paid to the director, is guilty of a misdemeanor and, upon conviction, must</w:t>
      </w:r>
      <w:r w:rsidRPr="008629C4">
        <w:rPr>
          <w:strike/>
          <w:u w:color="000000" w:themeColor="text1"/>
        </w:rPr>
        <w:t>:</w:t>
      </w:r>
      <w:r w:rsidRPr="008629C4">
        <w:rPr>
          <w:u w:color="000000" w:themeColor="text1"/>
        </w:rPr>
        <w:t xml:space="preserve"> for a:</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(a)</w:t>
      </w:r>
      <w:r w:rsidRPr="008629C4">
        <w:rPr>
          <w:u w:color="000000" w:themeColor="text1"/>
        </w:rPr>
        <w:tab/>
        <w:t>first offense be fined no less than one hundred dollars and not more than two hundred dollars or imprisoned for thirty days</w:t>
      </w:r>
      <w:r w:rsidRPr="008629C4">
        <w:rPr>
          <w:u w:val="single" w:color="000000" w:themeColor="text1"/>
        </w:rPr>
        <w:t>;</w:t>
      </w:r>
      <w:r w:rsidRPr="008629C4">
        <w:rPr>
          <w:strike/>
          <w:u w:val="single" w:color="000000" w:themeColor="text1"/>
        </w:rPr>
        <w:t xml:space="preserve"> </w:t>
      </w:r>
      <w:r w:rsidRPr="008629C4">
        <w:rPr>
          <w:strike/>
          <w:u w:color="000000" w:themeColor="text1"/>
        </w:rPr>
        <w:t>for a</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(b)</w:t>
      </w:r>
      <w:r w:rsidRPr="008629C4">
        <w:rPr>
          <w:u w:color="000000" w:themeColor="text1"/>
        </w:rPr>
        <w:tab/>
        <w:t>second offense be fined two hundred dollars or imprisoned for thirty days, or both;  or for a third or subsequent offense must be imprisoned for not less than forty</w:t>
      </w:r>
      <w:r w:rsidRPr="008629C4">
        <w:rPr>
          <w:u w:color="000000" w:themeColor="text1"/>
        </w:rPr>
        <w:noBreakHyphen/>
        <w:t xml:space="preserve">five days nor more than six months.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val="single" w:color="000000" w:themeColor="text1"/>
        </w:rPr>
        <w:t>(2)</w:t>
      </w:r>
      <w:r w:rsidRPr="008629C4">
        <w:rPr>
          <w:u w:color="000000" w:themeColor="text1"/>
        </w:rPr>
        <w:tab/>
        <w:t xml:space="preserve">Only convictions which occurred within five years, including and immediately preceding the date of the last conviction, constitute prior convictions within the meaning of this section.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8629C4">
        <w:rPr>
          <w:u w:color="000000" w:themeColor="text1"/>
        </w:rPr>
        <w:noBreakHyphen/>
        <w:t>10</w:t>
      </w:r>
      <w:r w:rsidRPr="008629C4">
        <w:rPr>
          <w:u w:color="000000" w:themeColor="text1"/>
        </w:rPr>
        <w:noBreakHyphen/>
        <w:t>510.  The refusal or neglect of the owner who has not, before the date of operation, paid the uninsured motor vehicle fee required by Section 56</w:t>
      </w:r>
      <w:r w:rsidRPr="008629C4">
        <w:rPr>
          <w:u w:color="000000" w:themeColor="text1"/>
        </w:rPr>
        <w:noBreakHyphen/>
        <w:t>10</w:t>
      </w:r>
      <w:r w:rsidRPr="008629C4">
        <w:rPr>
          <w:u w:color="000000" w:themeColor="text1"/>
        </w:rPr>
        <w:noBreakHyphen/>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8629C4">
        <w:rPr>
          <w:u w:color="000000" w:themeColor="text1"/>
        </w:rPr>
        <w:noBreakHyphen/>
        <w:t>10</w:t>
      </w:r>
      <w:r w:rsidRPr="008629C4">
        <w:rPr>
          <w:u w:color="000000" w:themeColor="text1"/>
        </w:rPr>
        <w:noBreakHyphen/>
        <w:t xml:space="preserve">260.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(D)</w:t>
      </w:r>
      <w:r w:rsidRPr="008629C4">
        <w:rPr>
          <w:u w:color="000000" w:themeColor="text1"/>
        </w:rPr>
        <w:tab/>
        <w:t>Abstracts of records of conviction, as defined in this title, of any violation of any of the provisions of this section must be forwarded to the director as prescribed by Section 56</w:t>
      </w:r>
      <w:r w:rsidRPr="008629C4">
        <w:rPr>
          <w:u w:color="000000" w:themeColor="text1"/>
        </w:rPr>
        <w:noBreakHyphen/>
        <w:t>9</w:t>
      </w:r>
      <w:r w:rsidRPr="008629C4">
        <w:rPr>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8629C4">
        <w:rPr>
          <w:u w:color="000000" w:themeColor="text1"/>
        </w:rPr>
        <w:noBreakHyphen/>
        <w:t>10</w:t>
      </w:r>
      <w:r w:rsidRPr="008629C4">
        <w:rPr>
          <w:u w:color="000000" w:themeColor="text1"/>
        </w:rPr>
        <w:noBreakHyphen/>
        <w:t>510 and furnishes proof of future financial responsibility as prescribed by this section.  Notice of such suspension shall be made in the form provided for in Section 56</w:t>
      </w:r>
      <w:r w:rsidRPr="008629C4">
        <w:rPr>
          <w:u w:color="000000" w:themeColor="text1"/>
        </w:rPr>
        <w:noBreakHyphen/>
        <w:t>1</w:t>
      </w:r>
      <w:r w:rsidRPr="008629C4">
        <w:rPr>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33.</w:t>
      </w:r>
      <w:r w:rsidRPr="008629C4">
        <w:rPr>
          <w:u w:color="000000" w:themeColor="text1"/>
        </w:rPr>
        <w:tab/>
        <w:t>Section 56</w:t>
      </w:r>
      <w:r w:rsidRPr="008629C4">
        <w:rPr>
          <w:u w:color="000000" w:themeColor="text1"/>
        </w:rPr>
        <w:noBreakHyphen/>
        <w:t>10</w:t>
      </w:r>
      <w:r w:rsidRPr="008629C4">
        <w:rPr>
          <w:u w:color="000000" w:themeColor="text1"/>
        </w:rPr>
        <w:noBreakHyphen/>
        <w:t>535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535.</w:t>
      </w:r>
      <w:r w:rsidRPr="008629C4">
        <w:rPr>
          <w:u w:color="000000" w:themeColor="text1"/>
        </w:rPr>
        <w:tab/>
        <w:t>The director, upon receiving notice at the time of application or at any time during participation in the fund that a titled owner of a motor vehicle</w:t>
      </w:r>
      <w:r w:rsidRPr="008629C4">
        <w:rPr>
          <w:u w:val="single" w:color="000000" w:themeColor="text1"/>
        </w:rPr>
        <w:t>, or the registered owner of a moped</w:t>
      </w:r>
      <w:r w:rsidRPr="008629C4">
        <w:rPr>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However, when three years have elapsed from the effective date of any conviction for the above offenses, the director may relieve such person of the requirement of furnishing proof of future financial responsibility.”</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34.</w:t>
      </w:r>
      <w:r w:rsidRPr="008629C4">
        <w:rPr>
          <w:u w:color="000000" w:themeColor="text1"/>
        </w:rPr>
        <w:tab/>
        <w:t>Section 56</w:t>
      </w:r>
      <w:r w:rsidRPr="008629C4">
        <w:rPr>
          <w:u w:color="000000" w:themeColor="text1"/>
        </w:rPr>
        <w:noBreakHyphen/>
        <w:t>15</w:t>
      </w:r>
      <w:r w:rsidRPr="008629C4">
        <w:rPr>
          <w:u w:color="000000" w:themeColor="text1"/>
        </w:rPr>
        <w:noBreakHyphen/>
        <w:t>10(a)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‘Motor vehicle’, any motor driven vehicle required to be registered under Section 56</w:t>
      </w:r>
      <w:r w:rsidRPr="008629C4">
        <w:rPr>
          <w:u w:color="000000" w:themeColor="text1"/>
        </w:rPr>
        <w:noBreakHyphen/>
        <w:t>3</w:t>
      </w:r>
      <w:r w:rsidRPr="008629C4">
        <w:rPr>
          <w:u w:color="000000" w:themeColor="text1"/>
        </w:rPr>
        <w:noBreakHyphen/>
        <w:t xml:space="preserve">110.  </w:t>
      </w:r>
      <w:r w:rsidRPr="008629C4">
        <w:rPr>
          <w:strike/>
          <w:u w:color="000000" w:themeColor="text1"/>
        </w:rPr>
        <w:t>This</w:t>
      </w:r>
      <w:r w:rsidRPr="008629C4">
        <w:rPr>
          <w:u w:color="000000" w:themeColor="text1"/>
        </w:rPr>
        <w:t xml:space="preserve"> </w:t>
      </w:r>
      <w:r w:rsidRPr="008629C4">
        <w:rPr>
          <w:u w:val="single" w:color="000000" w:themeColor="text1"/>
        </w:rPr>
        <w:t>For purposes of this chapter, this</w:t>
      </w:r>
      <w:r w:rsidRPr="008629C4">
        <w:rPr>
          <w:u w:color="000000" w:themeColor="text1"/>
        </w:rPr>
        <w:t xml:space="preserve"> definition does not include motorcycles </w:t>
      </w:r>
      <w:r w:rsidRPr="008629C4">
        <w:rPr>
          <w:u w:val="single" w:color="000000" w:themeColor="text1"/>
        </w:rPr>
        <w:t>or mopeds</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35.</w:t>
      </w:r>
      <w:r w:rsidRPr="008629C4">
        <w:rPr>
          <w:u w:color="000000" w:themeColor="text1"/>
        </w:rPr>
        <w:tab/>
        <w:t>Section 56</w:t>
      </w:r>
      <w:r w:rsidRPr="008629C4">
        <w:rPr>
          <w:u w:color="000000" w:themeColor="text1"/>
        </w:rPr>
        <w:noBreakHyphen/>
        <w:t>16</w:t>
      </w:r>
      <w:r w:rsidRPr="008629C4">
        <w:rPr>
          <w:u w:color="000000" w:themeColor="text1"/>
        </w:rPr>
        <w:noBreakHyphen/>
        <w:t>10(a)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 xml:space="preserve">‘Motorcycle’ </w:t>
      </w:r>
      <w:r w:rsidRPr="008629C4">
        <w:rPr>
          <w:strike/>
          <w:u w:color="000000" w:themeColor="text1"/>
        </w:rPr>
        <w:t>means every motor vehicle having a seat or saddle for the use of the rider and designed to travel on not more than two wheels in contact with the ground</w:t>
      </w:r>
      <w:r w:rsidRPr="008629C4">
        <w:rPr>
          <w:u w:color="000000" w:themeColor="text1"/>
        </w:rPr>
        <w:t xml:space="preserve"> </w:t>
      </w:r>
      <w:r w:rsidRPr="008629C4">
        <w:rPr>
          <w:u w:val="single" w:color="000000" w:themeColor="text1"/>
        </w:rPr>
        <w:t>is defined in Section 56</w:t>
      </w:r>
      <w:r w:rsidRPr="008629C4">
        <w:rPr>
          <w:u w:val="single" w:color="000000" w:themeColor="text1"/>
        </w:rPr>
        <w:noBreakHyphen/>
        <w:t>1</w:t>
      </w:r>
      <w:r w:rsidRPr="008629C4">
        <w:rPr>
          <w:u w:val="single" w:color="000000" w:themeColor="text1"/>
        </w:rPr>
        <w:noBreakHyphen/>
        <w:t>10</w:t>
      </w:r>
      <w:r w:rsidRPr="008629C4">
        <w:rPr>
          <w:u w:color="000000" w:themeColor="text1"/>
        </w:rPr>
        <w:t xml:space="preserve">.  This </w:t>
      </w:r>
      <w:r w:rsidRPr="008629C4">
        <w:rPr>
          <w:strike/>
          <w:u w:color="000000" w:themeColor="text1"/>
        </w:rPr>
        <w:t>section shall</w:t>
      </w:r>
      <w:r w:rsidRPr="008629C4">
        <w:rPr>
          <w:u w:color="000000" w:themeColor="text1"/>
        </w:rPr>
        <w:t xml:space="preserve"> </w:t>
      </w:r>
      <w:r w:rsidRPr="008629C4">
        <w:rPr>
          <w:u w:val="single" w:color="000000" w:themeColor="text1"/>
        </w:rPr>
        <w:t>chapter does</w:t>
      </w:r>
      <w:r w:rsidRPr="008629C4">
        <w:rPr>
          <w:u w:color="000000" w:themeColor="text1"/>
        </w:rPr>
        <w:t xml:space="preserve"> not apply to bicycles with helper motors </w:t>
      </w:r>
      <w:r w:rsidRPr="008629C4">
        <w:rPr>
          <w:strike/>
          <w:u w:color="000000" w:themeColor="text1"/>
        </w:rPr>
        <w:t>or vehicles defined in Section 56</w:t>
      </w:r>
      <w:r w:rsidRPr="008629C4">
        <w:rPr>
          <w:strike/>
          <w:u w:color="000000" w:themeColor="text1"/>
        </w:rPr>
        <w:noBreakHyphen/>
        <w:t>1</w:t>
      </w:r>
      <w:r w:rsidRPr="008629C4">
        <w:rPr>
          <w:strike/>
          <w:u w:color="000000" w:themeColor="text1"/>
        </w:rPr>
        <w:noBreakHyphen/>
        <w:t>1710</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36.</w:t>
      </w:r>
      <w:r w:rsidRPr="008629C4">
        <w:rPr>
          <w:u w:color="000000" w:themeColor="text1"/>
        </w:rPr>
        <w:tab/>
        <w:t>Section 56</w:t>
      </w:r>
      <w:r w:rsidRPr="008629C4">
        <w:rPr>
          <w:u w:color="000000" w:themeColor="text1"/>
        </w:rPr>
        <w:noBreakHyphen/>
        <w:t>19</w:t>
      </w:r>
      <w:r w:rsidRPr="008629C4">
        <w:rPr>
          <w:u w:color="000000" w:themeColor="text1"/>
        </w:rPr>
        <w:noBreakHyphen/>
        <w:t>10 of the 1976 Code, as last amended by Act 317 of 2008, is further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10.</w:t>
      </w:r>
      <w:r w:rsidRPr="008629C4">
        <w:rPr>
          <w:u w:color="000000" w:themeColor="text1"/>
        </w:rPr>
        <w:tab/>
        <w:t xml:space="preserve">For the purposes of this chapter and Chapter 21 </w:t>
      </w:r>
      <w:r w:rsidRPr="008629C4">
        <w:rPr>
          <w:strike/>
          <w:u w:color="000000" w:themeColor="text1"/>
        </w:rPr>
        <w:t>of</w:t>
      </w:r>
      <w:r w:rsidRPr="008629C4">
        <w:rPr>
          <w:u w:val="single" w:color="000000" w:themeColor="text1"/>
        </w:rPr>
        <w:t>,</w:t>
      </w:r>
      <w:r w:rsidRPr="008629C4">
        <w:rPr>
          <w:u w:color="000000" w:themeColor="text1"/>
        </w:rPr>
        <w:t xml:space="preserve"> Title 16, the following terms are defined as follows: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‘Bicycle’ means a device propelled solely by pedals, operated by one or more persons, and having two or more wheels, except childrens’ tricycles.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‘Dealer’ or ‘motor vehicle dealer’ means both ‘dealer’ and ‘wholesaler’, as defined in Chapter 15 of this title.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r>
      <w:r w:rsidRPr="008629C4">
        <w:rPr>
          <w:strike/>
          <w:u w:color="000000" w:themeColor="text1"/>
        </w:rPr>
        <w:t>‘Driver</w:t>
      </w:r>
      <w:r w:rsidRPr="008629C4">
        <w:rPr>
          <w:strike/>
          <w:szCs w:val="36"/>
          <w:u w:color="000000" w:themeColor="text1"/>
        </w:rPr>
        <w:t>’</w:t>
      </w:r>
      <w:r w:rsidRPr="008629C4">
        <w:rPr>
          <w:strike/>
          <w:u w:color="000000" w:themeColor="text1"/>
        </w:rPr>
        <w:t xml:space="preserve"> means every person who drives or is in actual physical control of a vehicle.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‘House trailer’ means: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‘Identifying number’ means the numbers and letters, if any, on a vehicle designated by the Department of Motor Vehicles for the purpose of identifying the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‘Implement of husbandry’ means every vehicle, including mobile barns, designed and adapted exclusively for agricultural, horticultural, or livestock</w:t>
      </w:r>
      <w:r w:rsidRPr="008629C4">
        <w:rPr>
          <w:u w:color="000000" w:themeColor="text1"/>
        </w:rPr>
        <w:noBreakHyphen/>
        <w:t xml:space="preserve">raising operations or for lifting or carrying an implement of husbandry and in either case not subject to registration if used upon the highways.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‘Lienholder’ means a person holding a security interest in a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‘Mail’ means to deposit in the United States mail, properly addressed and with postage prepaid.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r>
      <w:r w:rsidRPr="008629C4">
        <w:rPr>
          <w:strike/>
          <w:u w:color="000000" w:themeColor="text1"/>
        </w:rPr>
        <w:t>‘Motorcycle’ means every motor vehicle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w:t>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r>
      <w:r w:rsidRPr="008629C4">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00907198">
        <w:rPr>
          <w:u w:color="000000" w:themeColor="text1"/>
        </w:rPr>
        <w:tab/>
      </w:r>
      <w:r w:rsidRPr="008629C4">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(22)</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‘Previously registered vehicle’ means a vehicle registered in this State on January 1, 1958, or a vehicle whose last registration before that date was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‘Registration’ means the registration certificate or certificates and registration plates issued under the laws of this State pertaining to the registration of vehicles.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 xml:space="preserve">‘Security agreement’ means a written agreement which reserves or creates a security interest.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8629C4">
        <w:rPr>
          <w:u w:color="000000" w:themeColor="text1"/>
        </w:rPr>
        <w:noBreakHyphen/>
        <w:t>15</w:t>
      </w:r>
      <w:r w:rsidRPr="008629C4">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8629C4">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8629C4">
        <w:rPr>
          <w:u w:color="000000" w:themeColor="text1"/>
        </w:rPr>
        <w:noBreakHyphen/>
        <w:t>moving carryalls and scrapers, power shovels and draglines, and self</w:t>
      </w:r>
      <w:r w:rsidRPr="008629C4">
        <w:rPr>
          <w:u w:color="000000" w:themeColor="text1"/>
        </w:rPr>
        <w:noBreakHyphen/>
        <w:t>propelled cranes and earth</w:t>
      </w:r>
      <w:r w:rsidRPr="008629C4">
        <w:rPr>
          <w:u w:color="000000" w:themeColor="text1"/>
        </w:rPr>
        <w:noBreakHyphen/>
        <w:t>moving equipment.  The term does not include house trailers, dump trucks, truck</w:t>
      </w:r>
      <w:r w:rsidRPr="008629C4">
        <w:rPr>
          <w:u w:color="000000" w:themeColor="text1"/>
        </w:rPr>
        <w:noBreakHyphen/>
        <w:t xml:space="preserve">mounted transit mixers, cranes, or shovels, or other vehicles designed for the transportation of persons or property to which machinery has been attached.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(32)</w:t>
      </w:r>
      <w:r w:rsidRPr="008629C4">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(33)</w:t>
      </w:r>
      <w:r w:rsidRPr="008629C4">
        <w:rPr>
          <w:u w:color="000000" w:themeColor="text1"/>
        </w:rPr>
        <w:tab/>
        <w:t xml:space="preserve">‘Trackless trolley coach’ means every motor vehicle which is propelled by electric power obtained from overhead trolley wires but not operated upon rails.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(34)</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(35)</w:t>
      </w:r>
      <w:r w:rsidRPr="008629C4">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(36)</w:t>
      </w:r>
      <w:r w:rsidRPr="008629C4">
        <w:rPr>
          <w:u w:color="000000" w:themeColor="text1"/>
        </w:rPr>
        <w:tab/>
        <w:t xml:space="preserve">‘Truck’ means every motor vehicle designed, used, or maintained primarily for the transportation of property.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(37)</w:t>
      </w:r>
      <w:r w:rsidRPr="008629C4">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(38)</w:t>
      </w:r>
      <w:r w:rsidRPr="008629C4">
        <w:rPr>
          <w:u w:color="000000" w:themeColor="text1"/>
        </w:rPr>
        <w:tab/>
      </w:r>
      <w:r w:rsidRPr="008629C4">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(39)</w:t>
      </w:r>
      <w:r w:rsidRPr="008629C4">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8629C4">
        <w:rPr>
          <w:u w:color="000000" w:themeColor="text1"/>
        </w:rPr>
        <w:noBreakHyphen/>
        <w:t>3</w:t>
      </w:r>
      <w:r w:rsidRPr="008629C4">
        <w:rPr>
          <w:u w:color="000000" w:themeColor="text1"/>
        </w:rPr>
        <w:noBreakHyphen/>
        <w:t xml:space="preserve">710 and which cannot be licensed and registered by the Department of Motor Vehicles as a ‘house trailer’.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(40)</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(41)</w:t>
      </w:r>
      <w:r w:rsidRPr="008629C4">
        <w:rPr>
          <w:u w:color="000000" w:themeColor="text1"/>
        </w:rPr>
        <w:tab/>
        <w:t xml:space="preserve">‘Odometer reading’ means actual cumulative distance traveled disclosed on the odometer.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(42)</w:t>
      </w:r>
      <w:r w:rsidRPr="008629C4">
        <w:rPr>
          <w:u w:color="000000" w:themeColor="text1"/>
        </w:rPr>
        <w:tab/>
        <w:t>‘Odometer disclosure statement’ means a statement, as prescribed by item (d) of subsection (1) of Section 56</w:t>
      </w:r>
      <w:r w:rsidRPr="008629C4">
        <w:rPr>
          <w:u w:color="000000" w:themeColor="text1"/>
        </w:rPr>
        <w:noBreakHyphen/>
        <w:t>19</w:t>
      </w:r>
      <w:r w:rsidRPr="008629C4">
        <w:rPr>
          <w:u w:color="000000" w:themeColor="text1"/>
        </w:rPr>
        <w:noBreakHyphen/>
        <w:t xml:space="preserve">240, certified by the owner of the motor vehicle to the transferee or to the Department of Motor Vehicles as to the odometer reading.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(43)</w:t>
      </w:r>
      <w:r w:rsidRPr="008629C4">
        <w:rPr>
          <w:u w:color="000000" w:themeColor="text1"/>
        </w:rPr>
        <w:tab/>
      </w:r>
      <w:r w:rsidRPr="008629C4">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(44)</w:t>
      </w:r>
      <w:r w:rsidRPr="008629C4">
        <w:rPr>
          <w:u w:color="000000" w:themeColor="text1"/>
        </w:rPr>
        <w:tab/>
      </w:r>
      <w:r w:rsidRPr="008629C4">
        <w:rPr>
          <w:strike/>
          <w:u w:color="000000" w:themeColor="text1"/>
        </w:rPr>
        <w:t>‘Automotive three</w:t>
      </w:r>
      <w:r w:rsidRPr="008629C4">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(45)</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37.</w:t>
      </w:r>
      <w:r w:rsidRPr="008629C4">
        <w:rPr>
          <w:u w:color="000000" w:themeColor="text1"/>
        </w:rPr>
        <w:tab/>
        <w:t>Section 56</w:t>
      </w:r>
      <w:r w:rsidRPr="008629C4">
        <w:rPr>
          <w:u w:color="000000" w:themeColor="text1"/>
        </w:rPr>
        <w:noBreakHyphen/>
        <w:t>19</w:t>
      </w:r>
      <w:r w:rsidRPr="008629C4">
        <w:rPr>
          <w:u w:color="000000" w:themeColor="text1"/>
        </w:rPr>
        <w:noBreakHyphen/>
        <w:t>220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220.</w:t>
      </w:r>
      <w:r w:rsidRPr="008629C4">
        <w:rPr>
          <w:u w:color="000000" w:themeColor="text1"/>
        </w:rPr>
        <w:tab/>
        <w:t xml:space="preserve">No certificate of title need be obtained for: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 vehicle owned by the United States unless it is registered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A vehicle owned by a nonresident of this State and not required by law to be registered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A vehicle regularly engaged in the interstate transportation of persons or property for which a currently effective certificate of title has been issued in another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 vehicle moved solely by animal power;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An implement of husbandry;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Special mobile equipment not required to be registered and licensed in this State;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A pole trailer; </w:t>
      </w:r>
      <w:r w:rsidRPr="008629C4">
        <w:rPr>
          <w:strike/>
          <w:u w:color="000000" w:themeColor="text1"/>
        </w:rPr>
        <w:t>and</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9C4">
        <w:rPr>
          <w:u w:color="000000" w:themeColor="text1"/>
        </w:rPr>
        <w:tab/>
        <w:t>(9)</w:t>
      </w:r>
      <w:r w:rsidRPr="008629C4">
        <w:rPr>
          <w:u w:color="000000" w:themeColor="text1"/>
        </w:rPr>
        <w:tab/>
      </w:r>
      <w:r w:rsidRPr="008629C4">
        <w:rPr>
          <w:strike/>
          <w:u w:color="000000" w:themeColor="text1"/>
        </w:rPr>
        <w:t>Vehicles</w:t>
      </w:r>
      <w:r w:rsidRPr="008629C4">
        <w:rPr>
          <w:u w:color="000000" w:themeColor="text1"/>
        </w:rPr>
        <w:t xml:space="preserve"> </w:t>
      </w:r>
      <w:r w:rsidRPr="008629C4">
        <w:rPr>
          <w:u w:val="single" w:color="000000" w:themeColor="text1"/>
        </w:rPr>
        <w:t>A vehicle</w:t>
      </w:r>
      <w:r w:rsidRPr="008629C4">
        <w:rPr>
          <w:u w:color="000000" w:themeColor="text1"/>
        </w:rPr>
        <w:t xml:space="preserve"> not required to be licensed and registered in this State, except mobile homes</w:t>
      </w:r>
      <w:r w:rsidRPr="008629C4">
        <w:rPr>
          <w:strike/>
          <w:u w:color="000000" w:themeColor="text1"/>
        </w:rPr>
        <w:t>.</w:t>
      </w:r>
      <w:r w:rsidRPr="008629C4">
        <w:rPr>
          <w:u w:val="single"/>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A vehicle used by its manufacturer in a benefit program for the manufacturer’s employees</w:t>
      </w:r>
      <w:r w:rsidRPr="008629C4">
        <w:rPr>
          <w:strike/>
          <w:u w:color="000000" w:themeColor="text1"/>
        </w:rPr>
        <w:t>.</w:t>
      </w:r>
      <w:r w:rsidRPr="008629C4">
        <w:rPr>
          <w:u w:val="single" w:color="000000" w:themeColor="text1"/>
        </w:rPr>
        <w:t>;</w:t>
      </w:r>
      <w:r w:rsidRPr="008629C4">
        <w:rPr>
          <w:u w:color="000000" w:themeColor="text1"/>
        </w:rPr>
        <w:t xml:space="preserve">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A vehicle used by its manufacturer for testing, distribution, evaluation, and promotion, subject to the limitation in Section 56</w:t>
      </w:r>
      <w:r w:rsidRPr="008629C4">
        <w:rPr>
          <w:u w:color="000000" w:themeColor="text1"/>
        </w:rPr>
        <w:noBreakHyphen/>
        <w:t>3</w:t>
      </w:r>
      <w:r w:rsidRPr="008629C4">
        <w:rPr>
          <w:u w:color="000000" w:themeColor="text1"/>
        </w:rPr>
        <w:noBreakHyphen/>
        <w:t>2332(B)(2)</w:t>
      </w:r>
      <w:r w:rsidRPr="008629C4">
        <w:rPr>
          <w:u w:val="single" w:color="000000" w:themeColor="text1"/>
        </w:rPr>
        <w:t>; or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(12)</w:t>
      </w:r>
      <w:r w:rsidRPr="008629C4">
        <w:rPr>
          <w:u w:color="000000" w:themeColor="text1"/>
        </w:rPr>
        <w:tab/>
      </w:r>
      <w:r w:rsidRPr="008629C4">
        <w:rPr>
          <w:u w:val="single" w:color="000000" w:themeColor="text1"/>
        </w:rPr>
        <w:t>A moped</w:t>
      </w:r>
      <w:r w:rsidRPr="008629C4">
        <w:rPr>
          <w:u w:color="000000" w:themeColor="text1"/>
        </w:rPr>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38.</w:t>
      </w:r>
      <w:r w:rsidRPr="008629C4">
        <w:rPr>
          <w:u w:color="000000" w:themeColor="text1"/>
        </w:rPr>
        <w:tab/>
        <w:t>Section 38</w:t>
      </w:r>
      <w:r w:rsidRPr="008629C4">
        <w:rPr>
          <w:u w:color="000000" w:themeColor="text1"/>
        </w:rPr>
        <w:noBreakHyphen/>
        <w:t>77</w:t>
      </w:r>
      <w:r w:rsidRPr="008629C4">
        <w:rPr>
          <w:u w:color="000000" w:themeColor="text1"/>
        </w:rPr>
        <w:noBreakHyphen/>
        <w:t>30(5.5)(d) of the 1976 Code is amended to read: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rPr>
          <w:u w:color="000000" w:themeColor="text1"/>
        </w:rPr>
        <w:tab/>
        <w:t>“</w:t>
      </w:r>
      <w:r w:rsidRPr="008629C4">
        <w:t>(d)</w:t>
      </w:r>
      <w:r w:rsidRPr="008629C4">
        <w:tab/>
        <w:t>Individual private passenger automobile does not include:</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w:t>
      </w:r>
      <w:r w:rsidRPr="008629C4">
        <w:tab/>
      </w:r>
      <w:r w:rsidR="00907198">
        <w:tab/>
      </w:r>
      <w:r w:rsidRPr="008629C4">
        <w:t>motor vehicles that are used for public or livery conveyance or rented to others without a driver;</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(ii)</w:t>
      </w:r>
      <w:r w:rsidRPr="008629C4">
        <w:tab/>
        <w:t>fire department vehicles, police vehicles, ambulances, and rescue squad vehicles which are publicly owned;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29C4">
        <w:tab/>
      </w:r>
      <w:r w:rsidRPr="008629C4">
        <w:tab/>
        <w:t>(iii)</w:t>
      </w:r>
      <w:r w:rsidRPr="008629C4">
        <w:tab/>
      </w:r>
      <w:r w:rsidRPr="008629C4">
        <w:rPr>
          <w:strike/>
        </w:rPr>
        <w:t>motor</w:t>
      </w:r>
      <w:r w:rsidRPr="008629C4">
        <w:rPr>
          <w:strike/>
        </w:rPr>
        <w:noBreakHyphen/>
        <w:t>driven cycles, motor scooters, and mopeds;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(iv)</w:t>
      </w:r>
      <w:r w:rsidRPr="008629C4">
        <w:tab/>
        <w:t>dune buggies, all</w:t>
      </w:r>
      <w:r w:rsidRPr="008629C4">
        <w:noBreakHyphen/>
        <w:t>terrain vehicles, go carts, and snowmobiles;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w:t>
      </w:r>
      <w:r w:rsidRPr="008629C4">
        <w:rPr>
          <w:u w:val="single"/>
        </w:rPr>
        <w:t>(iv)</w:t>
      </w:r>
      <w:r w:rsidRPr="008629C4">
        <w:tab/>
        <w:t>golf carts; and</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(vi)</w:t>
      </w:r>
      <w:r w:rsidRPr="008629C4">
        <w:rPr>
          <w:u w:val="single"/>
        </w:rPr>
        <w:t>(v)</w:t>
      </w:r>
      <w:r w:rsidRPr="008629C4">
        <w:tab/>
        <w:t>small commercial risks.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39.</w:t>
      </w:r>
      <w:r w:rsidRPr="008629C4">
        <w:rPr>
          <w:u w:color="000000" w:themeColor="text1"/>
        </w:rPr>
        <w:tab/>
        <w:t xml:space="preserve">Article 30, Chapter 5, Title 56 of the 1976 Code is repealed. </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SECTION</w:t>
      </w:r>
      <w:r w:rsidRPr="008629C4">
        <w:rPr>
          <w:u w:color="000000" w:themeColor="text1"/>
        </w:rPr>
        <w:tab/>
        <w:t>40.</w:t>
      </w:r>
      <w:r w:rsidRPr="008629C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629C4">
        <w:rPr>
          <w:u w:color="000000" w:themeColor="text1"/>
        </w:rPr>
        <w:t>SECTION</w:t>
      </w:r>
      <w:r w:rsidRPr="008629C4">
        <w:rPr>
          <w:u w:color="000000" w:themeColor="text1"/>
        </w:rPr>
        <w:tab/>
        <w:t>41.</w:t>
      </w:r>
      <w:r w:rsidRPr="008629C4">
        <w:rPr>
          <w:u w:color="000000" w:themeColor="text1"/>
        </w:rPr>
        <w:tab/>
        <w:t xml:space="preserve">This act takes effect six months after approval by the Governor. </w:t>
      </w:r>
      <w:r w:rsidRPr="008629C4">
        <w:rPr>
          <w:u w:color="000000" w:themeColor="text1"/>
        </w:rPr>
        <w:tab/>
      </w:r>
      <w:r w:rsidRPr="008629C4">
        <w:rPr>
          <w:u w:color="000000" w:themeColor="text1"/>
        </w:rPr>
        <w:tab/>
        <w:t>/</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29C4">
        <w:t>Renumber sections to conform.</w:t>
      </w:r>
    </w:p>
    <w:p w:rsidR="00424C27"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29C4">
        <w:t>Amend title to conform.</w:t>
      </w:r>
    </w:p>
    <w:p w:rsidR="00424C27" w:rsidRPr="008629C4"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MERITA A. ALLISON for Committee.</w:t>
      </w:r>
    </w:p>
    <w:p w:rsidR="00424C27" w:rsidRPr="00424C27" w:rsidRDefault="00424C27" w:rsidP="0042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C27" w:rsidRDefault="00424C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424C27" w:rsidSect="00424C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3A79" w:rsidRDefault="00A33A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B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rsidR="002D6CC0">
        <w:noBreakHyphen/>
      </w:r>
      <w:r>
        <w:t>3</w:t>
      </w:r>
      <w:r w:rsidR="002D6CC0">
        <w:noBreakHyphen/>
      </w:r>
      <w:r>
        <w:t>115 AND 56</w:t>
      </w:r>
      <w:r w:rsidR="002D6CC0">
        <w:noBreakHyphen/>
      </w:r>
      <w:r>
        <w:t>5</w:t>
      </w:r>
      <w:r w:rsidR="002D6CC0">
        <w:noBreakHyphen/>
      </w:r>
      <w:r>
        <w:t>3715 SO AS TO PROVIDE THAT A MOPED MUST BE REGISTERED, CARRY LIABILITY INSURANCE, AND MAY NO</w:t>
      </w:r>
      <w:r w:rsidR="00E72978">
        <w:t>T</w:t>
      </w:r>
      <w:r>
        <w:t xml:space="preserve"> BE OPERATED ON A PUBLIC ROAD THAT HAS A SPEED LIMIT GREATER THAN THIRTY</w:t>
      </w:r>
      <w:r w:rsidR="002D6CC0">
        <w:noBreakHyphen/>
      </w:r>
      <w:r>
        <w:t>FIVE MILES AN HOUR; TO AMEND SECTIONS 56</w:t>
      </w:r>
      <w:r w:rsidR="002D6CC0">
        <w:noBreakHyphen/>
      </w:r>
      <w:r>
        <w:t>1</w:t>
      </w:r>
      <w:r w:rsidR="002D6CC0">
        <w:noBreakHyphen/>
      </w:r>
      <w:r>
        <w:t>1720 AND 56</w:t>
      </w:r>
      <w:r w:rsidR="002D6CC0">
        <w:noBreakHyphen/>
      </w:r>
      <w:r>
        <w:t>1</w:t>
      </w:r>
      <w:r w:rsidR="002D6CC0">
        <w:noBreakHyphen/>
      </w:r>
      <w:r>
        <w:t>1730, RELATING TO THE OPERATION OF MOPEDS ALONG THE STATE</w:t>
      </w:r>
      <w:r w:rsidR="002D6CC0" w:rsidRPr="002D6CC0">
        <w:t>’</w:t>
      </w:r>
      <w:r>
        <w:t xml:space="preserve">S HIGHWAYS, SO AS TO MAKE TECHNICAL CHANGES, </w:t>
      </w:r>
      <w:r w:rsidR="00F373AB">
        <w:t xml:space="preserve">AND </w:t>
      </w:r>
      <w:r>
        <w:t>TO PROVIDE THAT A PERSON WHOSE DRIVER</w:t>
      </w:r>
      <w:r w:rsidR="002D6CC0" w:rsidRPr="002D6CC0">
        <w:t>’</w:t>
      </w:r>
      <w:r>
        <w:t>S LICENSE HAS BEEN SUSPENDED MAY NOT BE ISSUED A MOPED OPERATOR</w:t>
      </w:r>
      <w:r w:rsidR="002D6CC0" w:rsidRPr="002D6CC0">
        <w:t>’</w:t>
      </w:r>
      <w:r>
        <w:t>S LICENSE OR ALLOWED TO OPERATE A MOPED DURING HIS PERIOD OF SUSPENSION.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AD7" w:rsidRDefault="00981BD6"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2978">
        <w:t xml:space="preserve">Article 3, </w:t>
      </w:r>
      <w:r w:rsidR="00504AD7">
        <w:t>Chapter 3, Title 56 of the 1976 Code is amended by adding:</w:t>
      </w: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D6CC0">
        <w:noBreakHyphen/>
      </w:r>
      <w:r>
        <w:t>3</w:t>
      </w:r>
      <w:r w:rsidR="002D6CC0">
        <w:noBreakHyphen/>
      </w:r>
      <w:r>
        <w:t>115.</w:t>
      </w:r>
      <w:r>
        <w:tab/>
        <w:t>Notwithstanding an</w:t>
      </w:r>
      <w:r w:rsidR="00E72978">
        <w:t>oth</w:t>
      </w:r>
      <w:r>
        <w:t>er provision of law, for the purposes of registration and the required limits of liability insurance, a moped is a motor vehicle.”</w:t>
      </w: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AD7" w:rsidRDefault="00BC06DB"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504AD7">
        <w:t>Article 30, Chapter 5, Title 56 of the 1976 Code is amended by adding:</w:t>
      </w: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F70">
        <w:t>“Section 56</w:t>
      </w:r>
      <w:r w:rsidR="002D6CC0">
        <w:noBreakHyphen/>
      </w:r>
      <w:r w:rsidRPr="00276F70">
        <w:t>5</w:t>
      </w:r>
      <w:r w:rsidR="002D6CC0">
        <w:noBreakHyphen/>
      </w:r>
      <w:r w:rsidRPr="00276F70">
        <w:t>3715.</w:t>
      </w:r>
      <w:r w:rsidRPr="00276F70">
        <w:tab/>
      </w:r>
      <w:r w:rsidRPr="00276F70">
        <w:rPr>
          <w:u w:color="000000" w:themeColor="text1"/>
        </w:rPr>
        <w:t xml:space="preserve">It is unlawful for a person to operate a moped on the public roads in this State that have a speed limit of greater than </w:t>
      </w:r>
      <w:r>
        <w:rPr>
          <w:u w:color="000000" w:themeColor="text1"/>
        </w:rPr>
        <w:t>thirty</w:t>
      </w:r>
      <w:r w:rsidR="002D6CC0">
        <w:rPr>
          <w:u w:color="000000" w:themeColor="text1"/>
        </w:rPr>
        <w:noBreakHyphen/>
      </w:r>
      <w:r>
        <w:rPr>
          <w:u w:color="000000" w:themeColor="text1"/>
        </w:rPr>
        <w:t>five miles per hour.</w:t>
      </w:r>
      <w:r w:rsidRPr="00276F70">
        <w:rPr>
          <w:u w:color="000000" w:themeColor="text1"/>
        </w:rPr>
        <w:t>”</w:t>
      </w:r>
    </w:p>
    <w:p w:rsidR="00BC06D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D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04AD7">
        <w:t>Section 56</w:t>
      </w:r>
      <w:r w:rsidR="002D6CC0">
        <w:noBreakHyphen/>
      </w:r>
      <w:r w:rsidR="00504AD7">
        <w:t>1</w:t>
      </w:r>
      <w:r w:rsidR="002D6CC0">
        <w:noBreakHyphen/>
      </w:r>
      <w:r w:rsidR="00504AD7">
        <w:t>1720 of the 1976 Code is amended to read:</w:t>
      </w:r>
    </w:p>
    <w:p w:rsidR="00504AD7" w:rsidRDefault="00504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D6CC0">
        <w:noBreakHyphen/>
      </w:r>
      <w:r>
        <w:t>1</w:t>
      </w:r>
      <w:r w:rsidR="002D6CC0">
        <w:noBreakHyphen/>
      </w:r>
      <w:r>
        <w:t>1720.</w:t>
      </w:r>
      <w:r>
        <w:tab/>
      </w:r>
      <w:r w:rsidRPr="00303AC8">
        <w:rPr>
          <w:strike/>
        </w:rPr>
        <w:t>Until January 1, 1987, no person under the age of twelve may operate a moped on the public highways and streets of this State. After December 31, 1986, to</w:t>
      </w:r>
      <w:r w:rsidRPr="007A7EFA">
        <w:t xml:space="preserve"> </w:t>
      </w:r>
      <w:r w:rsidR="00303AC8" w:rsidRPr="00303AC8">
        <w:rPr>
          <w:u w:val="single"/>
        </w:rPr>
        <w:t>To</w:t>
      </w:r>
      <w:r w:rsidR="00303AC8">
        <w:t xml:space="preserve"> </w:t>
      </w:r>
      <w:r w:rsidRPr="007A7EFA">
        <w:t>operate a moped on the public highways and streets of this State, a person must possess a valid driver</w:t>
      </w:r>
      <w:r w:rsidR="002D6CC0" w:rsidRPr="002D6CC0">
        <w:t>’</w:t>
      </w:r>
      <w:r w:rsidRPr="007A7EFA">
        <w:t>s license issued under Article 1 of this chapter or a valid moped operator</w:t>
      </w:r>
      <w:r w:rsidR="002D6CC0" w:rsidRPr="002D6CC0">
        <w:t>’</w:t>
      </w:r>
      <w:r w:rsidRPr="007A7EFA">
        <w:t>s license issued under this article</w:t>
      </w:r>
      <w:r w:rsidRPr="00303AC8">
        <w:rPr>
          <w:strike/>
        </w:rPr>
        <w:t>, except that a person whose driver</w:t>
      </w:r>
      <w:r w:rsidR="002D6CC0" w:rsidRPr="002D6CC0">
        <w:rPr>
          <w:strike/>
        </w:rPr>
        <w:t>’</w:t>
      </w:r>
      <w:r w:rsidRPr="00303AC8">
        <w:rPr>
          <w:strike/>
        </w:rPr>
        <w:t>s license has been suspended for a period of six months or less is not required to obtain a moped operator</w:t>
      </w:r>
      <w:r w:rsidR="002D6CC0" w:rsidRPr="002D6CC0">
        <w:rPr>
          <w:strike/>
        </w:rPr>
        <w:t>’</w:t>
      </w:r>
      <w:r w:rsidRPr="00303AC8">
        <w:rPr>
          <w:strike/>
        </w:rPr>
        <w:t>s license or possess a valid driver</w:t>
      </w:r>
      <w:r w:rsidR="002D6CC0" w:rsidRPr="002D6CC0">
        <w:rPr>
          <w:strike/>
        </w:rPr>
        <w:t>’</w:t>
      </w:r>
      <w:r w:rsidRPr="00303AC8">
        <w:rPr>
          <w:strike/>
        </w:rPr>
        <w:t>s license during the period of suspension. From January 1, 1987, to December 31, 1987, the Department shall not issue a moped operator</w:t>
      </w:r>
      <w:r w:rsidR="002D6CC0" w:rsidRPr="002D6CC0">
        <w:rPr>
          <w:strike/>
        </w:rPr>
        <w:t>’</w:t>
      </w:r>
      <w:r w:rsidRPr="00303AC8">
        <w:rPr>
          <w:strike/>
        </w:rPr>
        <w:t>s license to any person who is less than thirteen years of age. After December 31, 1987, the</w:t>
      </w:r>
      <w:r w:rsidR="00FB5450">
        <w:rPr>
          <w:u w:val="single"/>
        </w:rPr>
        <w:t>.</w:t>
      </w:r>
      <w:r w:rsidRPr="007A7EFA">
        <w:t xml:space="preserve"> </w:t>
      </w:r>
      <w:r w:rsidR="00303AC8" w:rsidRPr="00303AC8">
        <w:rPr>
          <w:u w:val="single"/>
        </w:rPr>
        <w:t>The</w:t>
      </w:r>
      <w:r w:rsidR="00303AC8">
        <w:t xml:space="preserve"> </w:t>
      </w:r>
      <w:r w:rsidRPr="007A7EFA">
        <w:t>Department of Motor Vehicles shall not issue a moped operator</w:t>
      </w:r>
      <w:r w:rsidR="002D6CC0" w:rsidRPr="002D6CC0">
        <w:t>’</w:t>
      </w:r>
      <w:r w:rsidRPr="007A7EFA">
        <w:t>s license to any person who is less than fourteen years of age.</w:t>
      </w: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t>Any person who violates the provisions of this section is guilty of a misdemeanor and, upon conviction of a first offense, must be fined not less than twenty</w:t>
      </w:r>
      <w:r w:rsidR="002D6CC0">
        <w:noBreakHyphen/>
      </w:r>
      <w:r w:rsidRPr="007A7EFA">
        <w:t>five dollars nor more than fifty dollars and, upon conviction of a second or subsequent offense, must be fined not less than fifty dollars nor more than one hundred dollars.</w:t>
      </w: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t>The Department may not issue a beginner</w:t>
      </w:r>
      <w:r w:rsidR="002D6CC0" w:rsidRPr="002D6CC0">
        <w:t>’</w:t>
      </w:r>
      <w:r w:rsidRPr="007A7EFA">
        <w:t>s permit or special restricted lice</w:t>
      </w:r>
      <w:r w:rsidR="00303AC8">
        <w:t xml:space="preserve">nse as provided for in Section </w:t>
      </w:r>
      <w:r w:rsidRPr="007A7EFA">
        <w:t>56</w:t>
      </w:r>
      <w:r w:rsidR="002D6CC0">
        <w:noBreakHyphen/>
      </w:r>
      <w:r w:rsidRPr="007A7EFA">
        <w:t>1</w:t>
      </w:r>
      <w:r w:rsidR="002D6CC0">
        <w:noBreakHyphen/>
      </w:r>
      <w:r w:rsidRPr="007A7EFA">
        <w:t>50 and 56</w:t>
      </w:r>
      <w:r w:rsidR="002D6CC0">
        <w:noBreakHyphen/>
      </w:r>
      <w:r w:rsidRPr="007A7EFA">
        <w:t>1</w:t>
      </w:r>
      <w:r w:rsidR="002D6CC0">
        <w:noBreakHyphen/>
      </w:r>
      <w:r w:rsidRPr="007A7EFA">
        <w:t>180 to any person convicted of a second or subsequent violation of operating a moped on the public highways and roads of this State while under age, until that person is at least fifteen and one</w:t>
      </w:r>
      <w:r w:rsidR="002D6CC0">
        <w:noBreakHyphen/>
      </w:r>
      <w:r w:rsidRPr="007A7EFA">
        <w:t>half years of age.</w:t>
      </w:r>
      <w:r w:rsidR="002D6CC0">
        <w:t>”</w:t>
      </w:r>
    </w:p>
    <w:p w:rsidR="00504AD7" w:rsidRDefault="00504AD7" w:rsidP="00504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6D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04AD7">
        <w:t>Section 56</w:t>
      </w:r>
      <w:r w:rsidR="002D6CC0">
        <w:noBreakHyphen/>
      </w:r>
      <w:r w:rsidR="00504AD7">
        <w:t>1</w:t>
      </w:r>
      <w:r w:rsidR="002D6CC0">
        <w:noBreakHyphen/>
      </w:r>
      <w:r w:rsidR="00504AD7">
        <w:t>1730 of the 1976 Code is amended to read:</w:t>
      </w:r>
    </w:p>
    <w:p w:rsidR="00504AD7" w:rsidRDefault="00504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AD7" w:rsidRDefault="00504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D6CC0">
        <w:noBreakHyphen/>
      </w:r>
      <w:r>
        <w:t>1</w:t>
      </w:r>
      <w:r w:rsidR="002D6CC0">
        <w:noBreakHyphen/>
      </w:r>
      <w:r>
        <w:t>1730.</w:t>
      </w:r>
      <w:r>
        <w:tab/>
      </w:r>
      <w:r w:rsidR="003E3459" w:rsidRPr="007A7EFA">
        <w:t xml:space="preserve">A person </w:t>
      </w:r>
      <w:r w:rsidR="003E3459" w:rsidRPr="00F373AB">
        <w:rPr>
          <w:strike/>
        </w:rPr>
        <w:t xml:space="preserve">is </w:t>
      </w:r>
      <w:r w:rsidR="003E3459" w:rsidRPr="002D6CC0">
        <w:rPr>
          <w:strike/>
        </w:rPr>
        <w:t>eligible for a moped operator</w:t>
      </w:r>
      <w:r w:rsidR="002D6CC0" w:rsidRPr="002D6CC0">
        <w:rPr>
          <w:strike/>
        </w:rPr>
        <w:t>’</w:t>
      </w:r>
      <w:r w:rsidR="003E3459" w:rsidRPr="002D6CC0">
        <w:rPr>
          <w:strike/>
        </w:rPr>
        <w:t>s license without regard to his eligibility for or the status of any other driver</w:t>
      </w:r>
      <w:r w:rsidR="002D6CC0" w:rsidRPr="002D6CC0">
        <w:rPr>
          <w:strike/>
        </w:rPr>
        <w:t>’</w:t>
      </w:r>
      <w:r w:rsidR="003E3459" w:rsidRPr="002D6CC0">
        <w:rPr>
          <w:strike/>
        </w:rPr>
        <w:t>s license or permit</w:t>
      </w:r>
      <w:r w:rsidR="002D6CC0">
        <w:t xml:space="preserve"> </w:t>
      </w:r>
      <w:r w:rsidR="002D6CC0">
        <w:rPr>
          <w:u w:val="single"/>
        </w:rPr>
        <w:t>may not be issued a moped operator</w:t>
      </w:r>
      <w:r w:rsidR="002D6CC0" w:rsidRPr="002D6CC0">
        <w:rPr>
          <w:u w:val="single"/>
        </w:rPr>
        <w:t>’</w:t>
      </w:r>
      <w:r w:rsidR="002D6CC0">
        <w:rPr>
          <w:u w:val="single"/>
        </w:rPr>
        <w:t>s license if his driver</w:t>
      </w:r>
      <w:r w:rsidR="002D6CC0" w:rsidRPr="002D6CC0">
        <w:rPr>
          <w:u w:val="single"/>
        </w:rPr>
        <w:t>’</w:t>
      </w:r>
      <w:r w:rsidR="002D6CC0">
        <w:rPr>
          <w:u w:val="single"/>
        </w:rPr>
        <w:t>s license has been suspended for any reason</w:t>
      </w:r>
      <w:r w:rsidR="003E3459" w:rsidRPr="007A7EFA">
        <w:t>. The Department of Motor Vehicles may suspend, revoke, or cancel a moped operator</w:t>
      </w:r>
      <w:r w:rsidR="002D6CC0" w:rsidRPr="002D6CC0">
        <w:t>’</w:t>
      </w:r>
      <w:r w:rsidR="003E3459" w:rsidRPr="007A7EFA">
        <w:t>s license only for violations committed while operating a moped. A moped operator</w:t>
      </w:r>
      <w:r w:rsidR="002D6CC0" w:rsidRPr="002D6CC0">
        <w:t>’</w:t>
      </w:r>
      <w:r w:rsidR="003E3459" w:rsidRPr="007A7EFA">
        <w:t>s license may be suspended, revoked, or canceled in the same manner and upon the same grounds for which any other motor vehicle operator</w:t>
      </w:r>
      <w:r w:rsidR="002D6CC0" w:rsidRPr="002D6CC0">
        <w:t>’</w:t>
      </w:r>
      <w:r w:rsidR="003E3459" w:rsidRPr="007A7EFA">
        <w:t>s license or permit may be suspended, revoked, or canceled.</w:t>
      </w:r>
      <w:r w:rsidR="002F5AA4">
        <w:t>”</w:t>
      </w:r>
    </w:p>
    <w:p w:rsidR="00BC06D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6DB">
        <w:t>5</w:t>
      </w:r>
      <w:r>
        <w:t>.</w:t>
      </w:r>
      <w:r>
        <w:tab/>
        <w:t>This act takes effect upon approval by the Governor.</w:t>
      </w:r>
    </w:p>
    <w:p w:rsidR="003539DC" w:rsidRDefault="002D6C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EDB" w:rsidRDefault="00634EDB" w:rsidP="00634EDB">
      <w:pPr>
        <w:suppressAutoHyphens/>
      </w:pPr>
    </w:p>
    <w:sectPr w:rsidR="00634EDB" w:rsidSect="00424C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C27" w:rsidRDefault="00424C27" w:rsidP="009F0C77">
      <w:r>
        <w:separator/>
      </w:r>
    </w:p>
  </w:endnote>
  <w:endnote w:type="continuationSeparator" w:id="0">
    <w:p w:rsidR="00424C27" w:rsidRDefault="00424C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1D31B8-911D-4D31-84F5-56708FA2F459}"/>
    <w:embedBold r:id="rId2" w:fontKey="{20D13FEE-CDC9-4A60-BB3E-54B5946FF3F3}"/>
  </w:font>
  <w:font w:name="Calibri">
    <w:panose1 w:val="020F0502020204030204"/>
    <w:charset w:val="00"/>
    <w:family w:val="swiss"/>
    <w:pitch w:val="variable"/>
    <w:sig w:usb0="E10002FF" w:usb1="4000ACFF" w:usb2="00000009" w:usb3="00000000" w:csb0="0000019F" w:csb1="00000000"/>
    <w:embedRegular r:id="rId3" w:fontKey="{6D98F203-BDBA-43C2-83B9-8E75D98E4208}"/>
  </w:font>
  <w:font w:name="Tahoma">
    <w:panose1 w:val="020B0604030504040204"/>
    <w:charset w:val="00"/>
    <w:family w:val="swiss"/>
    <w:pitch w:val="variable"/>
    <w:sig w:usb0="21002A87" w:usb1="80000000" w:usb2="00000008" w:usb3="00000000" w:csb0="000101FF" w:csb1="00000000"/>
    <w:embedRegular r:id="rId4" w:fontKey="{0F3B2B01-382D-4BAE-BA17-F2DCFC2EAD8E}"/>
  </w:font>
  <w:font w:name="Cambria">
    <w:panose1 w:val="02040503050406030204"/>
    <w:charset w:val="00"/>
    <w:family w:val="roman"/>
    <w:pitch w:val="variable"/>
    <w:sig w:usb0="E00002FF" w:usb1="400004FF" w:usb2="00000000" w:usb3="00000000" w:csb0="0000019F" w:csb1="00000000"/>
    <w:embedRegular r:id="rId5" w:fontKey="{C3F5D5B1-81BF-4ECD-8CDF-43F7B8277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C27" w:rsidRPr="00A33A79" w:rsidRDefault="00424C27" w:rsidP="00A33A79">
    <w:pPr>
      <w:pStyle w:val="Footer"/>
      <w:tabs>
        <w:tab w:val="clear" w:pos="4680"/>
        <w:tab w:val="clear" w:pos="9360"/>
        <w:tab w:val="center" w:pos="2995"/>
      </w:tabs>
      <w:spacing w:before="120"/>
    </w:pPr>
    <w:r>
      <w:t>[3440-</w:t>
    </w:r>
    <w:r>
      <w:fldChar w:fldCharType="begin"/>
    </w:r>
    <w:r>
      <w:instrText xml:space="preserve"> PAGE  \* MERGEFORMAT </w:instrText>
    </w:r>
    <w:r>
      <w:fldChar w:fldCharType="separate"/>
    </w:r>
    <w:r w:rsidR="00634EDB">
      <w:rPr>
        <w:noProof/>
      </w:rPr>
      <w:t>35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C27" w:rsidRPr="00A33A79" w:rsidRDefault="00424C27" w:rsidP="00A33A79">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634E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C27" w:rsidRDefault="00424C27" w:rsidP="009F0C77">
      <w:r>
        <w:separator/>
      </w:r>
    </w:p>
  </w:footnote>
  <w:footnote w:type="continuationSeparator" w:id="0">
    <w:p w:rsidR="00424C27" w:rsidRDefault="00424C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5"/>
    <w:docVar w:name="CoverBillType" w:val="b"/>
    <w:docVar w:name="docpath" w:val="L:\Council\bills\SWB\5240CM15.DOCX"/>
    <w:docVar w:name="dvBillNumber" w:val="3440"/>
    <w:docVar w:name="dvBillNumberPrefix" w:val="H. "/>
    <w:docVar w:name="dvOriginalBody" w:val="House"/>
    <w:docVar w:name="dvSteno" w:val="SWB"/>
    <w:docVar w:name="NameofBody" w:val="h"/>
    <w:docVar w:name="vgroup2" w:val="Council"/>
  </w:docVars>
  <w:rsids>
    <w:rsidRoot w:val="00981BD6"/>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D6CC0"/>
    <w:rsid w:val="002E5912"/>
    <w:rsid w:val="002F5AA4"/>
    <w:rsid w:val="00301B21"/>
    <w:rsid w:val="00303AC8"/>
    <w:rsid w:val="00325348"/>
    <w:rsid w:val="0032732C"/>
    <w:rsid w:val="00336AD0"/>
    <w:rsid w:val="003539DC"/>
    <w:rsid w:val="0037079A"/>
    <w:rsid w:val="003C4DAB"/>
    <w:rsid w:val="003D01E8"/>
    <w:rsid w:val="003E3459"/>
    <w:rsid w:val="003E5288"/>
    <w:rsid w:val="003F5704"/>
    <w:rsid w:val="003F6D79"/>
    <w:rsid w:val="0041760A"/>
    <w:rsid w:val="00417C01"/>
    <w:rsid w:val="00424C27"/>
    <w:rsid w:val="004809EE"/>
    <w:rsid w:val="004E7D54"/>
    <w:rsid w:val="00504AD7"/>
    <w:rsid w:val="005273C6"/>
    <w:rsid w:val="00530A69"/>
    <w:rsid w:val="00545593"/>
    <w:rsid w:val="00577C6C"/>
    <w:rsid w:val="005C2FE2"/>
    <w:rsid w:val="005E2BC9"/>
    <w:rsid w:val="00605102"/>
    <w:rsid w:val="006103ED"/>
    <w:rsid w:val="006215AA"/>
    <w:rsid w:val="00634EDB"/>
    <w:rsid w:val="006913C9"/>
    <w:rsid w:val="0069470D"/>
    <w:rsid w:val="00734F00"/>
    <w:rsid w:val="007A70AE"/>
    <w:rsid w:val="008362E8"/>
    <w:rsid w:val="008A1768"/>
    <w:rsid w:val="008F0F33"/>
    <w:rsid w:val="008F4429"/>
    <w:rsid w:val="00907198"/>
    <w:rsid w:val="0094021A"/>
    <w:rsid w:val="00981BD6"/>
    <w:rsid w:val="009B44AF"/>
    <w:rsid w:val="009C6A0B"/>
    <w:rsid w:val="009F0C77"/>
    <w:rsid w:val="009F4DD1"/>
    <w:rsid w:val="00A33A79"/>
    <w:rsid w:val="00A41684"/>
    <w:rsid w:val="00A64E80"/>
    <w:rsid w:val="00A72BCD"/>
    <w:rsid w:val="00A741D9"/>
    <w:rsid w:val="00A81FB1"/>
    <w:rsid w:val="00A833AB"/>
    <w:rsid w:val="00A9741D"/>
    <w:rsid w:val="00AD4B17"/>
    <w:rsid w:val="00B412D4"/>
    <w:rsid w:val="00BC06DB"/>
    <w:rsid w:val="00BE3C22"/>
    <w:rsid w:val="00C0345E"/>
    <w:rsid w:val="00C3483A"/>
    <w:rsid w:val="00C74E9D"/>
    <w:rsid w:val="00C82FD3"/>
    <w:rsid w:val="00C92819"/>
    <w:rsid w:val="00CC6B7B"/>
    <w:rsid w:val="00CD2089"/>
    <w:rsid w:val="00D73A67"/>
    <w:rsid w:val="00D970A9"/>
    <w:rsid w:val="00DF3845"/>
    <w:rsid w:val="00E1329E"/>
    <w:rsid w:val="00E41911"/>
    <w:rsid w:val="00E72978"/>
    <w:rsid w:val="00E92EEF"/>
    <w:rsid w:val="00EF2368"/>
    <w:rsid w:val="00F24442"/>
    <w:rsid w:val="00F373AB"/>
    <w:rsid w:val="00F50AE3"/>
    <w:rsid w:val="00F67CF1"/>
    <w:rsid w:val="00F840F0"/>
    <w:rsid w:val="00FB0D0D"/>
    <w:rsid w:val="00FB43B4"/>
    <w:rsid w:val="00FB54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BCFC9-CF77-4182-B520-FB7F437A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424C27"/>
    <w:rPr>
      <w:szCs w:val="21"/>
    </w:rPr>
  </w:style>
  <w:style w:type="paragraph" w:styleId="PlainText">
    <w:name w:val="Plain Text"/>
    <w:basedOn w:val="Normal"/>
    <w:link w:val="PlainTextChar"/>
    <w:uiPriority w:val="99"/>
    <w:unhideWhenUsed/>
    <w:rsid w:val="00424C27"/>
    <w:rPr>
      <w:rFonts w:eastAsiaTheme="minorHAnsi" w:cstheme="minorBidi"/>
      <w:szCs w:val="21"/>
    </w:rPr>
  </w:style>
  <w:style w:type="character" w:customStyle="1" w:styleId="BodyTextChar">
    <w:name w:val="Body Text Char"/>
    <w:basedOn w:val="DefaultParagraphFont"/>
    <w:link w:val="BodyText"/>
    <w:uiPriority w:val="99"/>
    <w:rsid w:val="00424C27"/>
  </w:style>
  <w:style w:type="paragraph" w:styleId="BodyText">
    <w:name w:val="Body Text"/>
    <w:basedOn w:val="Normal"/>
    <w:link w:val="BodyTextChar"/>
    <w:uiPriority w:val="99"/>
    <w:rsid w:val="00424C27"/>
    <w:rPr>
      <w:rFonts w:eastAsiaTheme="minorHAnsi" w:cstheme="minorBidi"/>
      <w:szCs w:val="22"/>
    </w:rPr>
  </w:style>
  <w:style w:type="character" w:customStyle="1" w:styleId="BalloonTextChar">
    <w:name w:val="Balloon Text Char"/>
    <w:basedOn w:val="DefaultParagraphFont"/>
    <w:link w:val="BalloonText"/>
    <w:uiPriority w:val="99"/>
    <w:rsid w:val="00424C27"/>
    <w:rPr>
      <w:rFonts w:cs="Tahoma"/>
      <w:szCs w:val="16"/>
    </w:rPr>
  </w:style>
  <w:style w:type="paragraph" w:styleId="BalloonText">
    <w:name w:val="Balloon Text"/>
    <w:next w:val="Normal"/>
    <w:link w:val="BalloonTextChar"/>
    <w:uiPriority w:val="99"/>
    <w:unhideWhenUsed/>
    <w:rsid w:val="00424C27"/>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130E-3A75-46F2-A767-1DBA70FA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7F16F269.dotm</Template>
  <TotalTime>0</TotalTime>
  <Pages>38</Pages>
  <Words>14056</Words>
  <Characters>71533</Characters>
  <Application>Microsoft Office Word</Application>
  <DocSecurity>0</DocSecurity>
  <Lines>1574</Lines>
  <Paragraphs>375</Paragraphs>
  <ScaleCrop>false</ScaleCrop>
  <HeadingPairs>
    <vt:vector size="2" baseType="variant">
      <vt:variant>
        <vt:lpstr>Title</vt:lpstr>
      </vt:variant>
      <vt:variant>
        <vt:i4>1</vt:i4>
      </vt:variant>
    </vt:vector>
  </HeadingPairs>
  <TitlesOfParts>
    <vt:vector size="1" baseType="lpstr">
      <vt:lpstr>2015-2016 Bill 3440: Subject not yet available - South Carolina Legislature Online</vt:lpstr>
    </vt:vector>
  </TitlesOfParts>
  <Company>LPITS</Company>
  <LinksUpToDate>false</LinksUpToDate>
  <CharactersWithSpaces>86005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3440 Text of Previous Version (May 28, 2015) - South Carolina Legislature Online</dc:title>
  <dc:creator>SandyBarden</dc:creator>
  <cp:lastModifiedBy>Miriam Cook</cp:lastModifiedBy>
  <cp:revision>2</cp:revision>
  <cp:lastPrinted>2015-01-27T14:28:00Z</cp:lastPrinted>
  <dcterms:created xsi:type="dcterms:W3CDTF">2015-05-28T22:10:00Z</dcterms:created>
  <dcterms:modified xsi:type="dcterms:W3CDTF">2015-05-28T22:10:00Z</dcterms:modified>
</cp:coreProperties>
</file>