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61F5" w:rsidRDefault="000C61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7AC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C82" w:rsidRDefault="005F15A1" w:rsidP="0000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005C82">
        <w:t>CONGRATULATE THE CAMDEN REVOLUTIONARY WAR INTERPRETIVE SIGNAGE PROJECT ON BEING NOMINATED FOR THE NATIONAL SOCIETY DAUGHTERS OF THE AMERICAN REVOLUTION (NSDAR) HISTORIC PRESERVATION RECOGNITION AWARD AND THE COMMITTEE</w:t>
      </w:r>
      <w:r w:rsidR="006008BE" w:rsidRPr="006008BE">
        <w:t>’</w:t>
      </w:r>
      <w:r w:rsidR="00005C82">
        <w:t>S CHAIRMAN, WILLARD POLK, ON BEING NOMINATED FOR THE NSDAR HISTORIC PRESERVATION MEDAL.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720F" w:rsidRDefault="00947AC3" w:rsidP="001E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E720F">
        <w:rPr>
          <w:color w:val="000000" w:themeColor="text1"/>
          <w:u w:color="000000" w:themeColor="text1"/>
        </w:rPr>
        <w:t xml:space="preserve">the South Carolina </w:t>
      </w:r>
      <w:r w:rsidR="00BC379C">
        <w:rPr>
          <w:color w:val="000000" w:themeColor="text1"/>
        </w:rPr>
        <w:t>General Assembly</w:t>
      </w:r>
      <w:r w:rsidR="001E720F">
        <w:rPr>
          <w:color w:val="000000" w:themeColor="text1"/>
          <w:u w:color="000000" w:themeColor="text1"/>
        </w:rPr>
        <w:t xml:space="preserve"> is pleased to learn that the Camden </w:t>
      </w:r>
      <w:r w:rsidR="001E720F" w:rsidRPr="007C607F">
        <w:rPr>
          <w:color w:val="000000" w:themeColor="text1"/>
          <w:u w:color="000000" w:themeColor="text1"/>
        </w:rPr>
        <w:t>Revolutionary War Interpretive Signage Project</w:t>
      </w:r>
      <w:r w:rsidR="001E720F">
        <w:rPr>
          <w:color w:val="000000" w:themeColor="text1"/>
          <w:u w:color="000000" w:themeColor="text1"/>
        </w:rPr>
        <w:t xml:space="preserve"> has been nominated to receive the NSDAR </w:t>
      </w:r>
      <w:r w:rsidR="001E720F" w:rsidRPr="007C607F">
        <w:rPr>
          <w:color w:val="000000" w:themeColor="text1"/>
          <w:u w:color="000000" w:themeColor="text1"/>
        </w:rPr>
        <w:t xml:space="preserve">Historic Preservation Recognition Award </w:t>
      </w:r>
      <w:r w:rsidR="001E720F">
        <w:rPr>
          <w:color w:val="000000" w:themeColor="text1"/>
          <w:u w:color="000000" w:themeColor="text1"/>
        </w:rPr>
        <w:t>and that the committee</w:t>
      </w:r>
      <w:r w:rsidR="006008BE" w:rsidRPr="006008BE">
        <w:rPr>
          <w:color w:val="000000" w:themeColor="text1"/>
          <w:u w:color="000000" w:themeColor="text1"/>
        </w:rPr>
        <w:t>’</w:t>
      </w:r>
      <w:r w:rsidR="001E720F">
        <w:rPr>
          <w:color w:val="000000" w:themeColor="text1"/>
          <w:u w:color="000000" w:themeColor="text1"/>
        </w:rPr>
        <w:t xml:space="preserve">s chair, Willard Polk, has been nominated to receive the NSDAR </w:t>
      </w:r>
      <w:r w:rsidR="001E720F" w:rsidRPr="007C607F">
        <w:rPr>
          <w:color w:val="000000" w:themeColor="text1"/>
          <w:u w:color="000000" w:themeColor="text1"/>
        </w:rPr>
        <w:t>Historic Preservation Medal</w:t>
      </w:r>
      <w:r w:rsidR="001E720F">
        <w:rPr>
          <w:color w:val="000000" w:themeColor="text1"/>
          <w:u w:color="000000" w:themeColor="text1"/>
        </w:rPr>
        <w:t>; and</w:t>
      </w:r>
    </w:p>
    <w:p w:rsidR="001E720F" w:rsidRDefault="001E720F" w:rsidP="001E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20F" w:rsidRPr="007C607F" w:rsidRDefault="001E720F" w:rsidP="001E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07F">
        <w:rPr>
          <w:color w:val="000000" w:themeColor="text1"/>
          <w:u w:color="000000" w:themeColor="text1"/>
        </w:rPr>
        <w:t xml:space="preserve">Whereas, </w:t>
      </w:r>
      <w:r>
        <w:rPr>
          <w:color w:val="000000" w:themeColor="text1"/>
          <w:u w:color="000000" w:themeColor="text1"/>
        </w:rPr>
        <w:t xml:space="preserve">project </w:t>
      </w:r>
      <w:r w:rsidRPr="007C607F">
        <w:rPr>
          <w:color w:val="000000" w:themeColor="text1"/>
          <w:u w:color="000000" w:themeColor="text1"/>
        </w:rPr>
        <w:t>committee members</w:t>
      </w:r>
      <w:r>
        <w:rPr>
          <w:color w:val="000000" w:themeColor="text1"/>
          <w:u w:color="000000" w:themeColor="text1"/>
        </w:rPr>
        <w:t xml:space="preserve">, who served from </w:t>
      </w:r>
      <w:r w:rsidRPr="007C607F">
        <w:rPr>
          <w:color w:val="000000" w:themeColor="text1"/>
          <w:u w:color="000000" w:themeColor="text1"/>
        </w:rPr>
        <w:t>2007 to 2009</w:t>
      </w:r>
      <w:r>
        <w:rPr>
          <w:color w:val="000000" w:themeColor="text1"/>
          <w:u w:color="000000" w:themeColor="text1"/>
        </w:rPr>
        <w:t xml:space="preserve">, </w:t>
      </w:r>
      <w:r w:rsidRPr="007C607F">
        <w:rPr>
          <w:color w:val="000000" w:themeColor="text1"/>
          <w:u w:color="000000" w:themeColor="text1"/>
        </w:rPr>
        <w:t>include Willard Polk (chair), Jim Piecuch, Charles Baxley, David Reuwer, Peggy Ogburn, Johnny Miller, Joanna Craig, Nancy Stone</w:t>
      </w:r>
      <w:r w:rsidR="006008BE">
        <w:rPr>
          <w:color w:val="000000" w:themeColor="text1"/>
          <w:u w:color="000000" w:themeColor="text1"/>
        </w:rPr>
        <w:noBreakHyphen/>
      </w:r>
      <w:r w:rsidRPr="007C607F">
        <w:rPr>
          <w:color w:val="000000" w:themeColor="text1"/>
          <w:u w:color="000000" w:themeColor="text1"/>
        </w:rPr>
        <w:t xml:space="preserve">Collum, </w:t>
      </w:r>
      <w:r w:rsidR="00BC379C">
        <w:rPr>
          <w:color w:val="000000" w:themeColor="text1"/>
          <w:u w:color="000000" w:themeColor="text1"/>
        </w:rPr>
        <w:t xml:space="preserve">and </w:t>
      </w:r>
      <w:r w:rsidRPr="007C607F">
        <w:rPr>
          <w:color w:val="000000" w:themeColor="text1"/>
          <w:u w:color="000000" w:themeColor="text1"/>
        </w:rPr>
        <w:t>Rob McCaskill; and</w:t>
      </w:r>
    </w:p>
    <w:p w:rsidR="001E720F" w:rsidRDefault="001E720F" w:rsidP="001E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20F" w:rsidRPr="007C607F" w:rsidRDefault="001E720F" w:rsidP="001E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7C607F">
        <w:rPr>
          <w:color w:val="000000" w:themeColor="text1"/>
          <w:u w:color="000000" w:themeColor="text1"/>
        </w:rPr>
        <w:t xml:space="preserve">he NSDAR Historic Preservation Recognition Award is an honor presented to worthy individuals and groups for outstanding achievement in areas of historic preservation, including buildings, landmarks, monuments, cemeteries, historic districts, statues, archival materials, and historic properties. </w:t>
      </w:r>
      <w:r>
        <w:rPr>
          <w:color w:val="000000" w:themeColor="text1"/>
          <w:u w:color="000000" w:themeColor="text1"/>
        </w:rPr>
        <w:t xml:space="preserve">Rightly believing that the Camden </w:t>
      </w:r>
      <w:r w:rsidRPr="007C607F">
        <w:rPr>
          <w:color w:val="000000" w:themeColor="text1"/>
          <w:u w:color="000000" w:themeColor="text1"/>
        </w:rPr>
        <w:t>Revolutionary War Interpretive Signage Project</w:t>
      </w:r>
      <w:r>
        <w:rPr>
          <w:color w:val="000000" w:themeColor="text1"/>
          <w:u w:color="000000" w:themeColor="text1"/>
        </w:rPr>
        <w:t xml:space="preserve"> is worthy of the honor for </w:t>
      </w:r>
      <w:r w:rsidRPr="007C607F">
        <w:rPr>
          <w:color w:val="000000" w:themeColor="text1"/>
          <w:u w:color="000000" w:themeColor="text1"/>
        </w:rPr>
        <w:t>their extraordinary dedication and commitment to preserv</w:t>
      </w:r>
      <w:r>
        <w:rPr>
          <w:color w:val="000000" w:themeColor="text1"/>
          <w:u w:color="000000" w:themeColor="text1"/>
        </w:rPr>
        <w:t>ing</w:t>
      </w:r>
      <w:r w:rsidRPr="007C607F">
        <w:rPr>
          <w:color w:val="000000" w:themeColor="text1"/>
          <w:u w:color="000000" w:themeColor="text1"/>
        </w:rPr>
        <w:t xml:space="preserve"> and protect</w:t>
      </w:r>
      <w:r>
        <w:rPr>
          <w:color w:val="000000" w:themeColor="text1"/>
          <w:u w:color="000000" w:themeColor="text1"/>
        </w:rPr>
        <w:t>ing</w:t>
      </w:r>
      <w:r w:rsidRPr="007C607F">
        <w:rPr>
          <w:color w:val="000000" w:themeColor="text1"/>
          <w:u w:color="000000" w:themeColor="text1"/>
        </w:rPr>
        <w:t xml:space="preserve"> sites and properties pertaining to the Revolutionary period in Camden and Kershaw County, the Hobkirk Hill Chapter NSDAR </w:t>
      </w:r>
      <w:r>
        <w:rPr>
          <w:color w:val="000000" w:themeColor="text1"/>
          <w:u w:color="000000" w:themeColor="text1"/>
        </w:rPr>
        <w:t>has nominated the committee</w:t>
      </w:r>
      <w:r w:rsidRPr="007C607F">
        <w:rPr>
          <w:color w:val="000000" w:themeColor="text1"/>
          <w:u w:color="000000" w:themeColor="text1"/>
        </w:rPr>
        <w:t xml:space="preserve"> for this prestigious award</w:t>
      </w:r>
      <w:r>
        <w:rPr>
          <w:color w:val="000000" w:themeColor="text1"/>
          <w:u w:color="000000" w:themeColor="text1"/>
        </w:rPr>
        <w:t>; and</w:t>
      </w:r>
    </w:p>
    <w:p w:rsidR="001E720F" w:rsidRDefault="001E720F" w:rsidP="001E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20F" w:rsidRDefault="001E720F" w:rsidP="001E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7C607F">
        <w:rPr>
          <w:color w:val="000000" w:themeColor="text1"/>
          <w:u w:color="000000" w:themeColor="text1"/>
        </w:rPr>
        <w:t>h</w:t>
      </w:r>
      <w:r>
        <w:rPr>
          <w:color w:val="000000" w:themeColor="text1"/>
          <w:u w:color="000000" w:themeColor="text1"/>
        </w:rPr>
        <w:t>e</w:t>
      </w:r>
      <w:r w:rsidRPr="007C607F">
        <w:rPr>
          <w:color w:val="000000" w:themeColor="text1"/>
          <w:u w:color="000000" w:themeColor="text1"/>
        </w:rPr>
        <w:t xml:space="preserve"> project, initiated in 2007, now has approximately </w:t>
      </w:r>
      <w:r>
        <w:rPr>
          <w:color w:val="000000" w:themeColor="text1"/>
          <w:u w:color="000000" w:themeColor="text1"/>
        </w:rPr>
        <w:t>thirty</w:t>
      </w:r>
      <w:r w:rsidR="006008BE">
        <w:rPr>
          <w:color w:val="000000" w:themeColor="text1"/>
          <w:u w:color="000000" w:themeColor="text1"/>
        </w:rPr>
        <w:noBreakHyphen/>
      </w:r>
      <w:r>
        <w:rPr>
          <w:color w:val="000000" w:themeColor="text1"/>
          <w:u w:color="000000" w:themeColor="text1"/>
        </w:rPr>
        <w:t>five</w:t>
      </w:r>
      <w:r w:rsidRPr="007C607F">
        <w:rPr>
          <w:color w:val="000000" w:themeColor="text1"/>
          <w:u w:color="000000" w:themeColor="text1"/>
        </w:rPr>
        <w:t xml:space="preserve"> historical wayside street</w:t>
      </w:r>
      <w:r>
        <w:rPr>
          <w:color w:val="000000" w:themeColor="text1"/>
          <w:u w:color="000000" w:themeColor="text1"/>
        </w:rPr>
        <w:t xml:space="preserve"> s</w:t>
      </w:r>
      <w:r w:rsidRPr="007C607F">
        <w:rPr>
          <w:color w:val="000000" w:themeColor="text1"/>
          <w:u w:color="000000" w:themeColor="text1"/>
        </w:rPr>
        <w:t xml:space="preserve">igns located at </w:t>
      </w:r>
      <w:r>
        <w:rPr>
          <w:color w:val="000000" w:themeColor="text1"/>
          <w:u w:color="000000" w:themeColor="text1"/>
        </w:rPr>
        <w:t xml:space="preserve">the </w:t>
      </w:r>
      <w:r w:rsidRPr="007C607F">
        <w:rPr>
          <w:color w:val="000000" w:themeColor="text1"/>
          <w:u w:color="000000" w:themeColor="text1"/>
        </w:rPr>
        <w:t xml:space="preserve">Historic Camden Revolutionary War Park, </w:t>
      </w:r>
      <w:r>
        <w:rPr>
          <w:color w:val="000000" w:themeColor="text1"/>
          <w:u w:color="000000" w:themeColor="text1"/>
        </w:rPr>
        <w:t xml:space="preserve">the </w:t>
      </w:r>
      <w:r w:rsidRPr="007C607F">
        <w:rPr>
          <w:color w:val="000000" w:themeColor="text1"/>
          <w:u w:color="000000" w:themeColor="text1"/>
        </w:rPr>
        <w:t>Hobkirk Hill battle site,</w:t>
      </w:r>
      <w:r>
        <w:rPr>
          <w:color w:val="000000" w:themeColor="text1"/>
          <w:u w:color="000000" w:themeColor="text1"/>
        </w:rPr>
        <w:t xml:space="preserve"> and the B</w:t>
      </w:r>
      <w:r w:rsidRPr="007C607F">
        <w:rPr>
          <w:color w:val="000000" w:themeColor="text1"/>
          <w:u w:color="000000" w:themeColor="text1"/>
        </w:rPr>
        <w:t>attle of Camden memorial field, as well as other significant Revolutionary War sites.</w:t>
      </w:r>
      <w:r>
        <w:rPr>
          <w:color w:val="000000" w:themeColor="text1"/>
          <w:u w:color="000000" w:themeColor="text1"/>
        </w:rPr>
        <w:t xml:space="preserve"> A</w:t>
      </w:r>
      <w:r w:rsidRPr="007C607F">
        <w:rPr>
          <w:color w:val="000000" w:themeColor="text1"/>
          <w:u w:color="000000" w:themeColor="text1"/>
        </w:rPr>
        <w:t xml:space="preserve">s a result of the </w:t>
      </w:r>
      <w:r>
        <w:rPr>
          <w:color w:val="000000" w:themeColor="text1"/>
          <w:u w:color="000000" w:themeColor="text1"/>
        </w:rPr>
        <w:t>committee</w:t>
      </w:r>
      <w:r w:rsidR="006008BE" w:rsidRPr="006008BE">
        <w:rPr>
          <w:color w:val="000000" w:themeColor="text1"/>
          <w:u w:color="000000" w:themeColor="text1"/>
        </w:rPr>
        <w:t>’</w:t>
      </w:r>
      <w:r>
        <w:rPr>
          <w:color w:val="000000" w:themeColor="text1"/>
          <w:u w:color="000000" w:themeColor="text1"/>
        </w:rPr>
        <w:t xml:space="preserve">s </w:t>
      </w:r>
      <w:r w:rsidRPr="007C607F">
        <w:rPr>
          <w:color w:val="000000" w:themeColor="text1"/>
          <w:u w:color="000000" w:themeColor="text1"/>
        </w:rPr>
        <w:t>efforts, a countywide Revolutionary Trail</w:t>
      </w:r>
      <w:r>
        <w:rPr>
          <w:color w:val="000000" w:themeColor="text1"/>
          <w:u w:color="000000" w:themeColor="text1"/>
        </w:rPr>
        <w:t xml:space="preserve"> h</w:t>
      </w:r>
      <w:r w:rsidRPr="007C607F">
        <w:rPr>
          <w:color w:val="000000" w:themeColor="text1"/>
          <w:u w:color="000000" w:themeColor="text1"/>
        </w:rPr>
        <w:t>as been developed, which serves today as an educational directive to visitors and</w:t>
      </w:r>
      <w:r>
        <w:rPr>
          <w:color w:val="000000" w:themeColor="text1"/>
          <w:u w:color="000000" w:themeColor="text1"/>
        </w:rPr>
        <w:t xml:space="preserve"> t</w:t>
      </w:r>
      <w:r w:rsidRPr="007C607F">
        <w:rPr>
          <w:color w:val="000000" w:themeColor="text1"/>
          <w:u w:color="000000" w:themeColor="text1"/>
        </w:rPr>
        <w:t>he community</w:t>
      </w:r>
      <w:r>
        <w:rPr>
          <w:color w:val="000000" w:themeColor="text1"/>
          <w:u w:color="000000" w:themeColor="text1"/>
        </w:rPr>
        <w:t>, co</w:t>
      </w:r>
      <w:r w:rsidRPr="007C607F">
        <w:rPr>
          <w:color w:val="000000" w:themeColor="text1"/>
          <w:u w:color="000000" w:themeColor="text1"/>
        </w:rPr>
        <w:t>nnecting the major b</w:t>
      </w:r>
      <w:r>
        <w:rPr>
          <w:color w:val="000000" w:themeColor="text1"/>
          <w:u w:color="000000" w:themeColor="text1"/>
        </w:rPr>
        <w:t>attlefields and Historic Camden; and</w:t>
      </w:r>
    </w:p>
    <w:p w:rsidR="001E720F" w:rsidRDefault="001E720F" w:rsidP="001E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20F" w:rsidRDefault="001E720F" w:rsidP="001E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further, t</w:t>
      </w:r>
      <w:r w:rsidRPr="007C607F">
        <w:rPr>
          <w:color w:val="000000" w:themeColor="text1"/>
          <w:u w:color="000000" w:themeColor="text1"/>
        </w:rPr>
        <w:t>he ideals and spirit of the DAR are clearly reflected in the tireless voluntarism of Mr.</w:t>
      </w:r>
      <w:r>
        <w:rPr>
          <w:color w:val="000000" w:themeColor="text1"/>
          <w:u w:color="000000" w:themeColor="text1"/>
        </w:rPr>
        <w:t xml:space="preserve"> </w:t>
      </w:r>
      <w:r w:rsidRPr="007C607F">
        <w:rPr>
          <w:color w:val="000000" w:themeColor="text1"/>
          <w:u w:color="000000" w:themeColor="text1"/>
        </w:rPr>
        <w:t>Polk and the committee members</w:t>
      </w:r>
      <w:r>
        <w:rPr>
          <w:color w:val="000000" w:themeColor="text1"/>
          <w:u w:color="000000" w:themeColor="text1"/>
        </w:rPr>
        <w:t>,</w:t>
      </w:r>
      <w:r w:rsidRPr="007C607F">
        <w:rPr>
          <w:color w:val="000000" w:themeColor="text1"/>
          <w:u w:color="000000" w:themeColor="text1"/>
        </w:rPr>
        <w:t xml:space="preserve"> who gave countless hours of their personal time over several years writing grants, researching, designing, producing, and editing the historical signs and supplemental materials, including the Camden District Revolutionary War Trails brochure, available at the Kershaw County Chamber of Commerce, Historic Camden, Camden Archives, and other South Carolina battle sites and visitor centers</w:t>
      </w:r>
      <w:r>
        <w:rPr>
          <w:color w:val="000000" w:themeColor="text1"/>
          <w:u w:color="000000" w:themeColor="text1"/>
        </w:rPr>
        <w:t>; and</w:t>
      </w:r>
    </w:p>
    <w:p w:rsidR="001E720F" w:rsidRDefault="001E720F" w:rsidP="001E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20F" w:rsidRDefault="001E720F" w:rsidP="001E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Pr="007C607F">
        <w:rPr>
          <w:color w:val="000000" w:themeColor="text1"/>
          <w:u w:color="000000" w:themeColor="text1"/>
        </w:rPr>
        <w:t>the NSDAR Historic Preservation Medal</w:t>
      </w:r>
      <w:r>
        <w:rPr>
          <w:color w:val="000000" w:themeColor="text1"/>
          <w:u w:color="000000" w:themeColor="text1"/>
        </w:rPr>
        <w:t xml:space="preserve"> </w:t>
      </w:r>
      <w:r w:rsidRPr="007C607F">
        <w:rPr>
          <w:color w:val="000000" w:themeColor="text1"/>
          <w:u w:color="000000" w:themeColor="text1"/>
        </w:rPr>
        <w:t>was designed</w:t>
      </w:r>
      <w:r>
        <w:rPr>
          <w:color w:val="000000" w:themeColor="text1"/>
          <w:u w:color="000000" w:themeColor="text1"/>
        </w:rPr>
        <w:t xml:space="preserve"> </w:t>
      </w:r>
      <w:r w:rsidRPr="007C607F">
        <w:rPr>
          <w:color w:val="000000" w:themeColor="text1"/>
          <w:u w:color="000000" w:themeColor="text1"/>
        </w:rPr>
        <w:t xml:space="preserve">to honor an individual whose </w:t>
      </w:r>
      <w:r>
        <w:rPr>
          <w:color w:val="000000" w:themeColor="text1"/>
          <w:u w:color="000000" w:themeColor="text1"/>
        </w:rPr>
        <w:t xml:space="preserve">dedicated </w:t>
      </w:r>
      <w:r w:rsidRPr="007C607F">
        <w:rPr>
          <w:color w:val="000000" w:themeColor="text1"/>
          <w:u w:color="000000" w:themeColor="text1"/>
        </w:rPr>
        <w:t>volunteer study</w:t>
      </w:r>
      <w:r>
        <w:rPr>
          <w:color w:val="000000" w:themeColor="text1"/>
          <w:u w:color="000000" w:themeColor="text1"/>
        </w:rPr>
        <w:t xml:space="preserve"> and</w:t>
      </w:r>
      <w:r w:rsidRPr="007C607F">
        <w:rPr>
          <w:color w:val="000000" w:themeColor="text1"/>
          <w:u w:color="000000" w:themeColor="text1"/>
        </w:rPr>
        <w:t xml:space="preserve"> promotion</w:t>
      </w:r>
      <w:r>
        <w:rPr>
          <w:color w:val="000000" w:themeColor="text1"/>
          <w:u w:color="000000" w:themeColor="text1"/>
        </w:rPr>
        <w:t xml:space="preserve"> of </w:t>
      </w:r>
      <w:r w:rsidRPr="007C607F">
        <w:rPr>
          <w:color w:val="000000" w:themeColor="text1"/>
          <w:u w:color="000000" w:themeColor="text1"/>
        </w:rPr>
        <w:t>historic preservation ha</w:t>
      </w:r>
      <w:r>
        <w:rPr>
          <w:color w:val="000000" w:themeColor="text1"/>
          <w:u w:color="000000" w:themeColor="text1"/>
        </w:rPr>
        <w:t>ve</w:t>
      </w:r>
      <w:r w:rsidRPr="007C607F">
        <w:rPr>
          <w:color w:val="000000" w:themeColor="text1"/>
          <w:u w:color="000000" w:themeColor="text1"/>
        </w:rPr>
        <w:t xml:space="preserve"> made a distinguished contribution on the regional, state</w:t>
      </w:r>
      <w:r>
        <w:rPr>
          <w:color w:val="000000" w:themeColor="text1"/>
          <w:u w:color="000000" w:themeColor="text1"/>
        </w:rPr>
        <w:t>,</w:t>
      </w:r>
      <w:r w:rsidRPr="007C607F">
        <w:rPr>
          <w:color w:val="000000" w:themeColor="text1"/>
          <w:u w:color="000000" w:themeColor="text1"/>
        </w:rPr>
        <w:t xml:space="preserve"> or national level for many years. Mr. Polk</w:t>
      </w:r>
      <w:r w:rsidR="006008BE" w:rsidRPr="006008BE">
        <w:rPr>
          <w:color w:val="000000" w:themeColor="text1"/>
          <w:u w:color="000000" w:themeColor="text1"/>
        </w:rPr>
        <w:t>’</w:t>
      </w:r>
      <w:r w:rsidRPr="007C607F">
        <w:rPr>
          <w:color w:val="000000" w:themeColor="text1"/>
          <w:u w:color="000000" w:themeColor="text1"/>
        </w:rPr>
        <w:t xml:space="preserve">s noble efforts to preserve the past, enhance the present, and invest in the future </w:t>
      </w:r>
      <w:r>
        <w:rPr>
          <w:color w:val="000000" w:themeColor="text1"/>
          <w:u w:color="000000" w:themeColor="text1"/>
        </w:rPr>
        <w:t>a</w:t>
      </w:r>
      <w:r w:rsidRPr="007C607F">
        <w:rPr>
          <w:color w:val="000000" w:themeColor="text1"/>
          <w:u w:color="000000" w:themeColor="text1"/>
        </w:rPr>
        <w:t>re a true embodiment of all this medal represents</w:t>
      </w:r>
      <w:r>
        <w:rPr>
          <w:color w:val="000000" w:themeColor="text1"/>
          <w:u w:color="000000" w:themeColor="text1"/>
        </w:rPr>
        <w:t xml:space="preserve">. </w:t>
      </w:r>
      <w:r>
        <w:t>Now, therefore,</w:t>
      </w:r>
    </w:p>
    <w:p w:rsidR="001E720F" w:rsidRDefault="001E720F" w:rsidP="001E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79C" w:rsidRDefault="00BC379C" w:rsidP="00BC3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E720F" w:rsidRDefault="001E720F" w:rsidP="001E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20F" w:rsidRDefault="001E720F" w:rsidP="001E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w:t>
      </w:r>
      <w:r w:rsidR="00BC379C">
        <w:rPr>
          <w:color w:val="000000" w:themeColor="text1"/>
        </w:rPr>
        <w:t>General Assembly</w:t>
      </w:r>
      <w:r>
        <w:rPr>
          <w:color w:val="000000" w:themeColor="text1"/>
        </w:rPr>
        <w:t xml:space="preserve">, by this resolution, </w:t>
      </w:r>
      <w:r>
        <w:t>congratulate the Camden Revolutionary War Interpretive Signage Project on being nominated for the National Society Daughters of the American Revolution (NSDAR) Historic Preservation Recognition Award and the committee</w:t>
      </w:r>
      <w:r w:rsidR="006008BE" w:rsidRPr="006008BE">
        <w:t>’</w:t>
      </w:r>
      <w:r>
        <w:t>s chairman, Willard Polk, on being nominated for the NSDAR Historic Preservation Medal.</w:t>
      </w:r>
    </w:p>
    <w:p w:rsidR="001E720F" w:rsidRDefault="001E720F" w:rsidP="001E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20F" w:rsidRDefault="001E720F" w:rsidP="001E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Willard Polk for the Camden Revolutionary War Interpretive Signage Project.</w:t>
      </w:r>
    </w:p>
    <w:p w:rsidR="00A31807" w:rsidRDefault="006008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61F5" w:rsidRDefault="000C61F5" w:rsidP="000C61F5">
      <w:pPr>
        <w:suppressAutoHyphens/>
      </w:pPr>
    </w:p>
    <w:sectPr w:rsidR="000C61F5" w:rsidSect="000C61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AC3" w:rsidRDefault="00947AC3" w:rsidP="009F0C77">
      <w:r>
        <w:separator/>
      </w:r>
    </w:p>
  </w:endnote>
  <w:endnote w:type="continuationSeparator" w:id="0">
    <w:p w:rsidR="00947AC3" w:rsidRDefault="00947A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B397FE-12F0-414E-AE57-4AD1FCE29BD8}"/>
    <w:embedBold r:id="rId2" w:fontKey="{BBC59FAC-8EF0-4F1F-B275-2B07CAF909B8}"/>
  </w:font>
  <w:font w:name="Calibri">
    <w:panose1 w:val="020F0502020204030204"/>
    <w:charset w:val="00"/>
    <w:family w:val="swiss"/>
    <w:pitch w:val="variable"/>
    <w:sig w:usb0="E10002FF" w:usb1="4000ACFF" w:usb2="00000009" w:usb3="00000000" w:csb0="0000019F" w:csb1="00000000"/>
    <w:embedRegular r:id="rId3" w:fontKey="{E467DA3C-B4C0-4AF5-BA94-7AC8D8CDFA4A}"/>
  </w:font>
  <w:font w:name="Segoe UI">
    <w:panose1 w:val="020B0502040204020203"/>
    <w:charset w:val="00"/>
    <w:family w:val="swiss"/>
    <w:pitch w:val="variable"/>
    <w:sig w:usb0="E10022FF" w:usb1="C000E47F" w:usb2="00000029" w:usb3="00000000" w:csb0="000001DF" w:csb1="00000000"/>
    <w:embedRegular r:id="rId4" w:fontKey="{C0D67B14-599F-4F49-B430-12993A30EB33}"/>
  </w:font>
  <w:font w:name="Cambria">
    <w:panose1 w:val="02040503050406030204"/>
    <w:charset w:val="00"/>
    <w:family w:val="roman"/>
    <w:pitch w:val="variable"/>
    <w:sig w:usb0="E00002FF" w:usb1="400004FF" w:usb2="00000000" w:usb3="00000000" w:csb0="0000019F" w:csb1="00000000"/>
    <w:embedRegular r:id="rId5" w:fontKey="{C5CEC4F7-027B-4B0A-BA4C-257E58D5A2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807" w:rsidRPr="000C61F5" w:rsidRDefault="000C61F5" w:rsidP="000C61F5">
    <w:pPr>
      <w:pStyle w:val="Footer"/>
      <w:tabs>
        <w:tab w:val="clear" w:pos="4680"/>
        <w:tab w:val="clear" w:pos="9360"/>
        <w:tab w:val="center" w:pos="2995"/>
      </w:tabs>
      <w:spacing w:before="120"/>
    </w:pPr>
    <w:r>
      <w:t>[3834]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AC3" w:rsidRDefault="00947AC3" w:rsidP="009F0C77">
      <w:r>
        <w:separator/>
      </w:r>
    </w:p>
  </w:footnote>
  <w:footnote w:type="continuationSeparator" w:id="0">
    <w:p w:rsidR="00947AC3" w:rsidRDefault="00947A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89CM15"/>
    <w:docVar w:name="CoverBillType" w:val="c"/>
    <w:docVar w:name="docpath" w:val="L:\Council\bills\RM\1189CM15.DOCX"/>
    <w:docVar w:name="dvBillNumber" w:val="3834"/>
    <w:docVar w:name="dvBillNumberPrefix" w:val="H. "/>
    <w:docVar w:name="dvOriginalBody" w:val="House"/>
    <w:docVar w:name="dvSteno" w:val="RM"/>
    <w:docVar w:name="NameofBody" w:val="h"/>
    <w:docVar w:name="vgroup2" w:val="Council"/>
  </w:docVars>
  <w:rsids>
    <w:rsidRoot w:val="00947AC3"/>
    <w:rsid w:val="00005C82"/>
    <w:rsid w:val="00011869"/>
    <w:rsid w:val="00015CD6"/>
    <w:rsid w:val="000C61F5"/>
    <w:rsid w:val="000E1785"/>
    <w:rsid w:val="000F40FA"/>
    <w:rsid w:val="0010776B"/>
    <w:rsid w:val="00133E66"/>
    <w:rsid w:val="001435A3"/>
    <w:rsid w:val="00146ED3"/>
    <w:rsid w:val="00151044"/>
    <w:rsid w:val="001C7706"/>
    <w:rsid w:val="001D08F2"/>
    <w:rsid w:val="001D525B"/>
    <w:rsid w:val="001D7F4F"/>
    <w:rsid w:val="001E720F"/>
    <w:rsid w:val="00205238"/>
    <w:rsid w:val="002321B6"/>
    <w:rsid w:val="00250967"/>
    <w:rsid w:val="002543C8"/>
    <w:rsid w:val="0025541D"/>
    <w:rsid w:val="002633E1"/>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5F15A1"/>
    <w:rsid w:val="006008BE"/>
    <w:rsid w:val="00605102"/>
    <w:rsid w:val="006215AA"/>
    <w:rsid w:val="006913C9"/>
    <w:rsid w:val="0069470D"/>
    <w:rsid w:val="00734F00"/>
    <w:rsid w:val="007A70AE"/>
    <w:rsid w:val="008362E8"/>
    <w:rsid w:val="008A1768"/>
    <w:rsid w:val="008F0F33"/>
    <w:rsid w:val="008F4429"/>
    <w:rsid w:val="0094021A"/>
    <w:rsid w:val="00947AC3"/>
    <w:rsid w:val="009B44AF"/>
    <w:rsid w:val="009C6A0B"/>
    <w:rsid w:val="009F0C77"/>
    <w:rsid w:val="009F4DD1"/>
    <w:rsid w:val="00A31807"/>
    <w:rsid w:val="00A41684"/>
    <w:rsid w:val="00A64E80"/>
    <w:rsid w:val="00A72BCD"/>
    <w:rsid w:val="00A741D9"/>
    <w:rsid w:val="00A833AB"/>
    <w:rsid w:val="00A9741D"/>
    <w:rsid w:val="00AD4B17"/>
    <w:rsid w:val="00B1297D"/>
    <w:rsid w:val="00B412D4"/>
    <w:rsid w:val="00BC379C"/>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26910"/>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0F3B26-40B6-46FE-9EDD-94CFD0251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69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9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E5BC9-E4A1-4097-BC30-FADE5C8EB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A83BE370.dotm</Template>
  <TotalTime>0</TotalTime>
  <Pages>3</Pages>
  <Words>516</Words>
  <Characters>3113</Characters>
  <Application>Microsoft Office Word</Application>
  <DocSecurity>0</DocSecurity>
  <Lines>85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3834 Text of Previous Version (Mar. 17, 2015) - South Carolina Legislature Online</dc:title>
  <dc:creator>McDowell</dc:creator>
  <cp:lastModifiedBy>N Cumfer</cp:lastModifiedBy>
  <cp:revision>2</cp:revision>
  <cp:lastPrinted>2015-03-13T13:27:00Z</cp:lastPrinted>
  <dcterms:created xsi:type="dcterms:W3CDTF">2015-03-17T18:14:00Z</dcterms:created>
  <dcterms:modified xsi:type="dcterms:W3CDTF">2015-03-17T18:14:00Z</dcterms:modified>
</cp:coreProperties>
</file>