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FCE" w:rsidRDefault="00ED1FCE"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D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w:t>
      </w:r>
      <w:r w:rsidRPr="008D2411">
        <w:rPr>
          <w:color w:val="000000" w:themeColor="text1"/>
          <w:u w:color="000000" w:themeColor="text1"/>
        </w:rPr>
        <w:t xml:space="preserve"> DAY THAT SCHOOLS IN </w:t>
      </w:r>
      <w:r>
        <w:rPr>
          <w:color w:val="000000" w:themeColor="text1"/>
          <w:u w:color="000000" w:themeColor="text1"/>
        </w:rPr>
        <w:t>PICKENS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D52" w:rsidRDefault="006F5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D52" w:rsidRDefault="006F5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9CF" w:rsidRPr="008D2411" w:rsidRDefault="006F5D52"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09CF">
        <w:t>(A)</w:t>
      </w:r>
      <w:r w:rsidR="004109CF">
        <w:tab/>
      </w:r>
      <w:r w:rsidR="004109CF">
        <w:rPr>
          <w:color w:val="000000" w:themeColor="text1"/>
          <w:u w:color="000000" w:themeColor="text1"/>
        </w:rPr>
        <w:t>One</w:t>
      </w:r>
      <w:r w:rsidR="004109CF" w:rsidRPr="008D2411">
        <w:rPr>
          <w:color w:val="000000" w:themeColor="text1"/>
          <w:u w:color="000000" w:themeColor="text1"/>
        </w:rPr>
        <w:t xml:space="preserve"> day that public schools, private schools, or home schools in </w:t>
      </w:r>
      <w:r w:rsidR="004109CF">
        <w:rPr>
          <w:color w:val="000000" w:themeColor="text1"/>
          <w:u w:color="000000" w:themeColor="text1"/>
        </w:rPr>
        <w:t xml:space="preserve">Pickens County </w:t>
      </w:r>
      <w:r w:rsidR="004109CF" w:rsidRPr="008D2411">
        <w:rPr>
          <w:color w:val="000000" w:themeColor="text1"/>
          <w:u w:color="000000" w:themeColor="text1"/>
        </w:rPr>
        <w:t xml:space="preserve">closed in </w:t>
      </w:r>
      <w:r w:rsidR="004109CF">
        <w:rPr>
          <w:color w:val="000000" w:themeColor="text1"/>
          <w:u w:color="000000" w:themeColor="text1"/>
        </w:rPr>
        <w:t xml:space="preserve">February </w:t>
      </w:r>
      <w:r w:rsidR="004109CF" w:rsidRPr="008D2411">
        <w:rPr>
          <w:color w:val="000000" w:themeColor="text1"/>
          <w:u w:color="000000" w:themeColor="text1"/>
        </w:rPr>
        <w:t>201</w:t>
      </w:r>
      <w:r w:rsidR="004109CF">
        <w:rPr>
          <w:color w:val="000000" w:themeColor="text1"/>
          <w:u w:color="000000" w:themeColor="text1"/>
        </w:rPr>
        <w:t xml:space="preserve">5 due to inclement </w:t>
      </w:r>
      <w:r w:rsidR="004109CF"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Pickens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4109CF"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52"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F1F9E" w:rsidRDefault="004109CF" w:rsidP="00A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FCE" w:rsidRDefault="00ED1FCE" w:rsidP="00ED1FCE">
      <w:pPr>
        <w:suppressAutoHyphens/>
      </w:pPr>
    </w:p>
    <w:sectPr w:rsidR="00ED1FCE" w:rsidSect="00ED1F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D52" w:rsidRDefault="006F5D52" w:rsidP="009F0C77">
      <w:r>
        <w:separator/>
      </w:r>
    </w:p>
  </w:endnote>
  <w:endnote w:type="continuationSeparator" w:id="0">
    <w:p w:rsidR="006F5D52" w:rsidRDefault="006F5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E7244-82DE-4A9E-B961-2AF612B59DBD}"/>
    <w:embedBold r:id="rId2" w:fontKey="{54178001-D591-4741-9D7C-7AF7A731F5D3}"/>
  </w:font>
  <w:font w:name="Calibri">
    <w:panose1 w:val="020F0502020204030204"/>
    <w:charset w:val="00"/>
    <w:family w:val="swiss"/>
    <w:pitch w:val="variable"/>
    <w:sig w:usb0="E10002FF" w:usb1="4000ACFF" w:usb2="00000009" w:usb3="00000000" w:csb0="0000019F" w:csb1="00000000"/>
    <w:embedRegular r:id="rId3" w:fontKey="{C394D7DB-8F55-4AAF-B9B8-0ABD46FA7867}"/>
  </w:font>
  <w:font w:name="Cambria">
    <w:panose1 w:val="02040503050406030204"/>
    <w:charset w:val="00"/>
    <w:family w:val="roman"/>
    <w:pitch w:val="variable"/>
    <w:sig w:usb0="E00002FF" w:usb1="400004FF" w:usb2="00000000" w:usb3="00000000" w:csb0="0000019F" w:csb1="00000000"/>
    <w:embedRegular r:id="rId4" w:fontKey="{7509FB2C-59DC-47CA-AB25-E75148608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F9E" w:rsidRPr="00ED1FCE" w:rsidRDefault="00ED1FCE" w:rsidP="00ED1FCE">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D52" w:rsidRDefault="006F5D52" w:rsidP="009F0C77">
      <w:r>
        <w:separator/>
      </w:r>
    </w:p>
  </w:footnote>
  <w:footnote w:type="continuationSeparator" w:id="0">
    <w:p w:rsidR="006F5D52" w:rsidRDefault="006F5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9AB15"/>
    <w:docVar w:name="CoverBillType" w:val="j"/>
    <w:docVar w:name="docpath" w:val="L:\Council\bills\AGM\18589AB15.DOCX"/>
    <w:docVar w:name="dvBillNumber" w:val="3861"/>
    <w:docVar w:name="dvBillNumberPrefix" w:val="H. "/>
    <w:docVar w:name="dvOriginalBody" w:val="House"/>
    <w:docVar w:name="dvSteno" w:val="AGM"/>
    <w:docVar w:name="NameofBody" w:val="h"/>
    <w:docVar w:name="vgroup2" w:val="Council"/>
  </w:docVars>
  <w:rsids>
    <w:rsidRoot w:val="006F5D5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9CF"/>
    <w:rsid w:val="0041760A"/>
    <w:rsid w:val="00417C01"/>
    <w:rsid w:val="004403BD"/>
    <w:rsid w:val="00461441"/>
    <w:rsid w:val="004809EE"/>
    <w:rsid w:val="004E7D54"/>
    <w:rsid w:val="005273C6"/>
    <w:rsid w:val="00527D46"/>
    <w:rsid w:val="00530A69"/>
    <w:rsid w:val="00545593"/>
    <w:rsid w:val="00577C6C"/>
    <w:rsid w:val="005C2FE2"/>
    <w:rsid w:val="005E2BC9"/>
    <w:rsid w:val="00605102"/>
    <w:rsid w:val="006215AA"/>
    <w:rsid w:val="006913C9"/>
    <w:rsid w:val="0069470D"/>
    <w:rsid w:val="006F5D52"/>
    <w:rsid w:val="00703A97"/>
    <w:rsid w:val="00734F00"/>
    <w:rsid w:val="007A70AE"/>
    <w:rsid w:val="008362E8"/>
    <w:rsid w:val="00860B87"/>
    <w:rsid w:val="008A1768"/>
    <w:rsid w:val="008F0F33"/>
    <w:rsid w:val="008F4429"/>
    <w:rsid w:val="0094021A"/>
    <w:rsid w:val="009B44AF"/>
    <w:rsid w:val="009C6A0B"/>
    <w:rsid w:val="009F0C77"/>
    <w:rsid w:val="009F4DD1"/>
    <w:rsid w:val="00A04514"/>
    <w:rsid w:val="00A41684"/>
    <w:rsid w:val="00A64E80"/>
    <w:rsid w:val="00A72BCD"/>
    <w:rsid w:val="00A741D9"/>
    <w:rsid w:val="00A833AB"/>
    <w:rsid w:val="00A9741D"/>
    <w:rsid w:val="00AD4B17"/>
    <w:rsid w:val="00B412D4"/>
    <w:rsid w:val="00BE3C22"/>
    <w:rsid w:val="00C0345E"/>
    <w:rsid w:val="00C3483A"/>
    <w:rsid w:val="00C65A89"/>
    <w:rsid w:val="00C74E9D"/>
    <w:rsid w:val="00C82FD3"/>
    <w:rsid w:val="00C92819"/>
    <w:rsid w:val="00CC6B7B"/>
    <w:rsid w:val="00CD2089"/>
    <w:rsid w:val="00D73A67"/>
    <w:rsid w:val="00D81226"/>
    <w:rsid w:val="00D970A9"/>
    <w:rsid w:val="00DF1F9E"/>
    <w:rsid w:val="00DF3845"/>
    <w:rsid w:val="00E41911"/>
    <w:rsid w:val="00E92EEF"/>
    <w:rsid w:val="00ED1FC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77253-AE05-4046-899C-03652147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957F0-FAA8-45A0-A63F-010ADED3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230</Words>
  <Characters>1133</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3861 Text of Previous Version (Mar. 18, 2015) - South Carolina Legislature Online</dc:title>
  <dc:creator>angiemorgan</dc:creator>
  <cp:lastModifiedBy>N Cumfer</cp:lastModifiedBy>
  <cp:revision>2</cp:revision>
  <cp:lastPrinted>2015-03-18T14:10:00Z</cp:lastPrinted>
  <dcterms:created xsi:type="dcterms:W3CDTF">2015-03-18T17:34:00Z</dcterms:created>
  <dcterms:modified xsi:type="dcterms:W3CDTF">2015-03-18T17:34:00Z</dcterms:modified>
</cp:coreProperties>
</file>