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A9F"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F4EB0" w:rsidRPr="001F4EB0"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F4EB0"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C1" w:rsidRDefault="00E716C1" w:rsidP="00215E57">
      <w:pPr>
        <w:tabs>
          <w:tab w:val="right" w:pos="5933"/>
        </w:tabs>
        <w:suppressAutoHyphens/>
      </w:pPr>
      <w:r>
        <w:t>AMENDED</w:t>
      </w:r>
    </w:p>
    <w:p w:rsidR="00E716C1" w:rsidRDefault="00E716C1" w:rsidP="00215E57">
      <w:pPr>
        <w:tabs>
          <w:tab w:val="right" w:pos="5933"/>
        </w:tabs>
        <w:suppressAutoHyphens/>
      </w:pPr>
      <w:r>
        <w:t>May 4, 2015</w:t>
      </w:r>
    </w:p>
    <w:p w:rsidR="00E716C1" w:rsidRDefault="00E716C1" w:rsidP="00215E57">
      <w:pPr>
        <w:tabs>
          <w:tab w:val="right" w:pos="5933"/>
        </w:tabs>
        <w:suppressAutoHyphens/>
      </w:pPr>
    </w:p>
    <w:p w:rsidR="00215E57" w:rsidRPr="00215E57" w:rsidRDefault="00215E57" w:rsidP="00215E57">
      <w:pPr>
        <w:tabs>
          <w:tab w:val="right" w:pos="5933"/>
        </w:tabs>
        <w:suppressAutoHyphens/>
      </w:pPr>
      <w:r>
        <w:tab/>
      </w:r>
      <w:r>
        <w:rPr>
          <w:b/>
          <w:sz w:val="36"/>
        </w:rPr>
        <w:t>H. 3890</w:t>
      </w:r>
    </w:p>
    <w:p w:rsidR="00215E57" w:rsidRDefault="00215E57"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E57" w:rsidRDefault="00215E57" w:rsidP="0021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04527">
        <w:t>Rep. Norrell</w:t>
      </w:r>
    </w:p>
    <w:p w:rsidR="00215E57" w:rsidRDefault="00215E57"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E57" w:rsidRDefault="00E716C1"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215E57">
        <w:t>/</w:t>
      </w:r>
      <w:r>
        <w:t>4</w:t>
      </w:r>
      <w:r w:rsidR="00215E57">
        <w:t>/15--S.</w:t>
      </w:r>
    </w:p>
    <w:p w:rsidR="00215E57" w:rsidRDefault="00215E57"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215E57" w:rsidRPr="00215E57" w:rsidRDefault="00215E57" w:rsidP="0021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5E57" w:rsidRDefault="00215E57"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E57" w:rsidRDefault="00215E57"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EB0"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4EB0" w:rsidSect="001A7E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1BA0" w:rsidRDefault="00241BA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48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Pr="004A7A69" w:rsidRDefault="002B4CB9" w:rsidP="0024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FE313F">
        <w:noBreakHyphen/>
      </w:r>
      <w:r>
        <w:t>1</w:t>
      </w:r>
      <w:r w:rsidR="00FE313F">
        <w:noBreakHyphen/>
      </w:r>
      <w:r>
        <w:t>425, CODE OF LAWS OF SOUTH CAROLINA, 1976, RELATING TO THE REQUIREMENT THAT ALL SCHOOL DAYS MISSED FOR SCHOOL CLOSINGS NECESSITATED BY WEATHER CONDITIONS OR OTHER DISRUPTIONS REQUIRING SCHOOLS TO CLOSE MUST BE MADE UP, SO AS TO PROVIDE THAT WHEN</w:t>
      </w:r>
      <w:r w:rsidRPr="004A7A69">
        <w:t xml:space="preserve"> SCHOOL</w:t>
      </w:r>
      <w:r>
        <w:t xml:space="preserve">S </w:t>
      </w:r>
      <w:r w:rsidRPr="004A7A69">
        <w:t xml:space="preserve">CLOSE </w:t>
      </w:r>
      <w:r>
        <w:t xml:space="preserve">BECAUSE THE GOVERNOR DECLARES A STATE OF EMERGENCY </w:t>
      </w:r>
      <w:r w:rsidRPr="004A7A69">
        <w:t xml:space="preserve">DUE TO SNOW, EXTREME WEATHER CONDITIONS, OR OTHER </w:t>
      </w:r>
      <w:r>
        <w:t xml:space="preserve">NATURAL DISASTERS, </w:t>
      </w:r>
      <w:r w:rsidRPr="004A7A69">
        <w:t xml:space="preserve">STUDENTS </w:t>
      </w:r>
      <w:r>
        <w:t xml:space="preserve">IN THOSE SCHOOLS </w:t>
      </w:r>
      <w:r w:rsidRPr="004A7A69">
        <w:t>ARE NOT REQU</w:t>
      </w:r>
      <w:r>
        <w:t>IRED TO MAKE UP ANY DAYS MISSED AS A RESULT.</w:t>
      </w:r>
      <w:bookmarkEnd w:id="1"/>
    </w:p>
    <w:p w:rsidR="001F4EB0" w:rsidRDefault="00E716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716C1" w:rsidRDefault="00E716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7A" w:rsidRDefault="00534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87A" w:rsidRDefault="00534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C1" w:rsidRPr="0033724B" w:rsidRDefault="00E716C1" w:rsidP="00E7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SECTION</w:t>
      </w:r>
      <w:r>
        <w:rPr>
          <w:snapToGrid w:val="0"/>
        </w:rPr>
        <w:tab/>
        <w:t>1.</w:t>
      </w:r>
      <w:r>
        <w:rPr>
          <w:snapToGrid w:val="0"/>
        </w:rPr>
        <w:tab/>
      </w:r>
      <w:r w:rsidRPr="0033724B">
        <w:t>Section 59</w:t>
      </w:r>
      <w:r>
        <w:noBreakHyphen/>
      </w:r>
      <w:r w:rsidRPr="0033724B">
        <w:t>1</w:t>
      </w:r>
      <w:r>
        <w:noBreakHyphen/>
      </w:r>
      <w:r w:rsidRPr="0033724B">
        <w:t>425(B) and (C) of the 1976 Code, as added by Act 260 of 2006, is amended to read:</w:t>
      </w:r>
    </w:p>
    <w:p w:rsidR="00E716C1" w:rsidRPr="0033724B" w:rsidRDefault="00E716C1" w:rsidP="00E7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716C1" w:rsidRPr="0033724B" w:rsidRDefault="00E716C1" w:rsidP="00E7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3724B">
        <w:tab/>
        <w:t>“(B)</w:t>
      </w:r>
      <w:r w:rsidRPr="0033724B">
        <w:tab/>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noBreakHyphen/>
      </w:r>
      <w:r w:rsidRPr="0033724B">
        <w:t xml:space="preserve">up days in the event of these occurrences. If those designated days have been used or are no longer available, the local school board of trustees may lengthen the hours of school operation by no less than one hour per day for the total number of hours missed </w:t>
      </w:r>
      <w:r w:rsidRPr="0033724B">
        <w:rPr>
          <w:strike/>
        </w:rPr>
        <w:t>or</w:t>
      </w:r>
      <w:r w:rsidRPr="0033724B">
        <w:rPr>
          <w:u w:val="single"/>
        </w:rPr>
        <w:t>,</w:t>
      </w:r>
      <w:r w:rsidRPr="0033724B">
        <w:t xml:space="preserve"> operate schools on Saturday</w:t>
      </w:r>
      <w:r w:rsidRPr="0033724B">
        <w:rPr>
          <w:u w:val="single"/>
        </w:rPr>
        <w:t>, or may waive up to three days</w:t>
      </w:r>
      <w:r w:rsidRPr="0033724B">
        <w:t xml:space="preserve">.  </w:t>
      </w:r>
      <w:r w:rsidRPr="0033724B">
        <w:rPr>
          <w:u w:val="single"/>
        </w:rPr>
        <w:t>A waiver granted by the local board of trustees of the requirement for making up the three or fewer days missed only may be authorized by a majority vote of the local school board, and</w:t>
      </w:r>
      <w:r>
        <w:rPr>
          <w:u w:val="single"/>
        </w:rPr>
        <w:t>, after the completion of the 2014</w:t>
      </w:r>
      <w:r>
        <w:rPr>
          <w:u w:val="single"/>
        </w:rPr>
        <w:noBreakHyphen/>
        <w:t xml:space="preserve">2015 </w:t>
      </w:r>
      <w:r>
        <w:rPr>
          <w:u w:val="single"/>
        </w:rPr>
        <w:lastRenderedPageBreak/>
        <w:t>school year,</w:t>
      </w:r>
      <w:r w:rsidRPr="0033724B">
        <w:rPr>
          <w:u w:val="single"/>
        </w:rPr>
        <w:t xml:space="preserve"> may not be granted for a school in the district until the school has made up three full days, or the equivalent number of hours, missed due to snow, extreme weather, or other disruptions requiring the school to close during the same school year in which the waiver is sought.  When a district waives a make</w:t>
      </w:r>
      <w:r>
        <w:rPr>
          <w:u w:val="single"/>
        </w:rPr>
        <w:noBreakHyphen/>
      </w:r>
      <w:r w:rsidRPr="0033724B">
        <w:rPr>
          <w:u w:val="single"/>
        </w:rPr>
        <w:t>up day pursuant to this section, the make</w:t>
      </w:r>
      <w:r>
        <w:rPr>
          <w:u w:val="single"/>
        </w:rPr>
        <w:noBreakHyphen/>
      </w:r>
      <w:r w:rsidRPr="0033724B">
        <w:rPr>
          <w:u w:val="single"/>
        </w:rPr>
        <w:t>up day also is waived for all charter schools located in the district and for all students participating in a home schooling program approved by the board of trustees of the district in which the student resides.</w:t>
      </w:r>
      <w:r w:rsidRPr="0033724B">
        <w:t xml:space="preserve">  Schools operating on a four</w:t>
      </w:r>
      <w:r>
        <w:noBreakHyphen/>
      </w:r>
      <w:r w:rsidRPr="0033724B">
        <w:t>by</w:t>
      </w:r>
      <w:r>
        <w:noBreakHyphen/>
      </w:r>
      <w:r w:rsidRPr="0033724B">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noBreakHyphen/>
      </w:r>
      <w:r w:rsidRPr="0033724B">
        <w:t>up days on Saturdays, tutorial instruction normally offered on Saturday for seventh through twelfth graders must be scheduled at an alternative time.</w:t>
      </w:r>
    </w:p>
    <w:p w:rsidR="00E716C1" w:rsidRDefault="00E716C1" w:rsidP="00E7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3724B">
        <w:t>(C)</w:t>
      </w:r>
      <w:r w:rsidRPr="0033724B">
        <w:tab/>
        <w:t xml:space="preserve">The </w:t>
      </w:r>
      <w:r w:rsidRPr="0033724B">
        <w:rPr>
          <w:strike/>
        </w:rPr>
        <w:t>General Assembly by law</w:t>
      </w:r>
      <w:r w:rsidRPr="0033724B">
        <w:t xml:space="preserve"> </w:t>
      </w:r>
      <w:r w:rsidRPr="0033724B">
        <w:rPr>
          <w:u w:val="single"/>
        </w:rPr>
        <w:t>State Board of Education</w:t>
      </w:r>
      <w:r w:rsidRPr="0033724B">
        <w:t xml:space="preserve"> may waive the requirements of making up </w:t>
      </w:r>
      <w:r w:rsidRPr="0033724B">
        <w:rPr>
          <w:strike/>
        </w:rPr>
        <w:t>missed</w:t>
      </w:r>
      <w:r w:rsidRPr="0033724B">
        <w:t xml:space="preserve"> days </w:t>
      </w:r>
      <w:r w:rsidRPr="0033724B">
        <w:rPr>
          <w:strike/>
        </w:rPr>
        <w:t>or, by law, may authorize the school board of trustees to forgive up to three days</w:t>
      </w:r>
      <w:r w:rsidRPr="0033724B">
        <w:t xml:space="preserve"> </w:t>
      </w:r>
      <w:r w:rsidRPr="0033724B">
        <w:rPr>
          <w:u w:val="single"/>
        </w:rPr>
        <w:t>beyond the three days forgiven by the local school district, not to exceed three additional days</w:t>
      </w:r>
      <w:r w:rsidRPr="0033724B">
        <w:t xml:space="preserve"> missed because of snow, extreme weather conditions, or other disruptions requiring schools to close. </w:t>
      </w:r>
      <w:r w:rsidRPr="0033724B">
        <w:rPr>
          <w:strike/>
        </w:rPr>
        <w:t>A waiver granted by the local board of trustees of the requirement for making up missed days also must be authorized through a majority vote of the local school board.</w:t>
      </w:r>
      <w:r w:rsidRPr="0033724B">
        <w:t xml:space="preserve"> </w:t>
      </w:r>
      <w:r w:rsidRPr="0033724B">
        <w:rPr>
          <w:u w:val="single"/>
        </w:rPr>
        <w:t>Such a waiver only may be considered and granted upon the request of the local board of trustees through a majority vote of that local school board.</w:t>
      </w:r>
      <w:r>
        <w:rPr>
          <w:u w:val="single"/>
        </w:rPr>
        <w:t xml:space="preserve"> T</w:t>
      </w:r>
      <w:r w:rsidRPr="0033724B">
        <w:rPr>
          <w:u w:val="single"/>
        </w:rPr>
        <w:t>he State Department annually before July first shall provide</w:t>
      </w:r>
      <w:r>
        <w:rPr>
          <w:u w:val="single"/>
        </w:rPr>
        <w:t xml:space="preserve"> the General Assembly with</w:t>
      </w:r>
      <w:r w:rsidRPr="0033724B">
        <w:rPr>
          <w:u w:val="single"/>
        </w:rPr>
        <w:t xml:space="preserve"> a detailed report</w:t>
      </w:r>
      <w:r>
        <w:rPr>
          <w:u w:val="single"/>
        </w:rPr>
        <w:t xml:space="preserve"> of information from each district listing the number of:</w:t>
      </w:r>
    </w:p>
    <w:p w:rsidR="00E716C1" w:rsidRDefault="00E716C1" w:rsidP="00E7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93FFB">
        <w:tab/>
      </w:r>
      <w:r w:rsidRPr="00C93FFB">
        <w:tab/>
      </w:r>
      <w:r>
        <w:rPr>
          <w:u w:val="single"/>
        </w:rPr>
        <w:t>(1)</w:t>
      </w:r>
      <w:r w:rsidRPr="00C93FFB">
        <w:tab/>
      </w:r>
      <w:r>
        <w:rPr>
          <w:u w:val="single"/>
        </w:rPr>
        <w:t>days missed and the reason, regardless of whether any were missed;</w:t>
      </w:r>
    </w:p>
    <w:p w:rsidR="00E716C1" w:rsidRDefault="00E716C1" w:rsidP="00E7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93FFB">
        <w:tab/>
      </w:r>
      <w:r w:rsidRPr="00C93FFB">
        <w:tab/>
      </w:r>
      <w:r>
        <w:rPr>
          <w:u w:val="single"/>
        </w:rPr>
        <w:t>(2)</w:t>
      </w:r>
      <w:r w:rsidRPr="00C93FFB">
        <w:tab/>
      </w:r>
      <w:r>
        <w:rPr>
          <w:u w:val="single"/>
        </w:rPr>
        <w:t>days made up; and</w:t>
      </w:r>
    </w:p>
    <w:p w:rsidR="00E716C1" w:rsidRPr="0033724B" w:rsidRDefault="00E716C1" w:rsidP="00E7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FFB">
        <w:tab/>
      </w:r>
      <w:r w:rsidRPr="00C93FFB">
        <w:tab/>
      </w:r>
      <w:r>
        <w:rPr>
          <w:u w:val="single"/>
        </w:rPr>
        <w:t>(3)</w:t>
      </w:r>
      <w:r w:rsidRPr="00C93FFB">
        <w:tab/>
      </w:r>
      <w:r>
        <w:rPr>
          <w:u w:val="single"/>
        </w:rPr>
        <w:t>days waived</w:t>
      </w:r>
      <w:r w:rsidRPr="0033724B">
        <w:rPr>
          <w:u w:val="single"/>
        </w:rPr>
        <w:t>.</w:t>
      </w:r>
      <w:r w:rsidRPr="0033724B">
        <w:t>”</w:t>
      </w:r>
    </w:p>
    <w:p w:rsidR="00E716C1" w:rsidRPr="0033724B" w:rsidRDefault="00E716C1" w:rsidP="00E7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7A" w:rsidRDefault="00E716C1" w:rsidP="00E71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33724B">
        <w:t>.</w:t>
      </w:r>
      <w:r w:rsidRPr="0033724B">
        <w:tab/>
        <w:t>This act takes effect upon approval by the Governor.</w:t>
      </w:r>
    </w:p>
    <w:p w:rsidR="002D57B3" w:rsidRDefault="00FE31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5F98" w:rsidRDefault="00FD5F98" w:rsidP="00FD5F98">
      <w:pPr>
        <w:suppressAutoHyphens/>
      </w:pPr>
    </w:p>
    <w:sectPr w:rsidR="00FD5F98" w:rsidSect="001A7E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87A" w:rsidRDefault="0053487A" w:rsidP="009F0C77">
      <w:r>
        <w:separator/>
      </w:r>
    </w:p>
  </w:endnote>
  <w:endnote w:type="continuationSeparator" w:id="0">
    <w:p w:rsidR="0053487A" w:rsidRDefault="005348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1EB483-2677-4CBF-BB51-CDEC97E6AB94}"/>
    <w:embedBold r:id="rId2" w:fontKey="{045D6871-6413-4193-A1A1-0ED1C9F6BE4C}"/>
  </w:font>
  <w:font w:name="Calibri">
    <w:panose1 w:val="020F0502020204030204"/>
    <w:charset w:val="00"/>
    <w:family w:val="swiss"/>
    <w:pitch w:val="variable"/>
    <w:sig w:usb0="E10002FF" w:usb1="4000ACFF" w:usb2="00000009" w:usb3="00000000" w:csb0="0000019F" w:csb1="00000000"/>
    <w:embedRegular r:id="rId3" w:fontKey="{6E3AB43C-73DF-4796-9685-4AF692D09579}"/>
  </w:font>
  <w:font w:name="Segoe UI">
    <w:panose1 w:val="020B0502040204020203"/>
    <w:charset w:val="00"/>
    <w:family w:val="swiss"/>
    <w:pitch w:val="variable"/>
    <w:sig w:usb0="E10022FF" w:usb1="C000E47F" w:usb2="00000029" w:usb3="00000000" w:csb0="000001DF" w:csb1="00000000"/>
    <w:embedRegular r:id="rId4" w:fontKey="{9777C813-785A-49AF-AC11-FCD3D49060E3}"/>
  </w:font>
  <w:font w:name="Cambria">
    <w:panose1 w:val="02040503050406030204"/>
    <w:charset w:val="00"/>
    <w:family w:val="roman"/>
    <w:pitch w:val="variable"/>
    <w:sig w:usb0="E00002FF" w:usb1="400004FF" w:usb2="00000000" w:usb3="00000000" w:csb0="0000019F" w:csb1="00000000"/>
    <w:embedRegular r:id="rId5" w:fontKey="{464A68A3-C6AF-4C46-A3E0-61E300DB9E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7B3" w:rsidRPr="00241BA0" w:rsidRDefault="00241BA0" w:rsidP="00241BA0">
    <w:pPr>
      <w:pStyle w:val="Footer"/>
      <w:tabs>
        <w:tab w:val="clear" w:pos="4680"/>
        <w:tab w:val="clear" w:pos="9360"/>
        <w:tab w:val="center" w:pos="2995"/>
      </w:tabs>
      <w:spacing w:before="120"/>
    </w:pPr>
    <w:r>
      <w:t>[3890</w:t>
    </w:r>
    <w:r w:rsidR="001A7EBC">
      <w:t>-</w:t>
    </w:r>
    <w:r w:rsidR="001A7EBC">
      <w:fldChar w:fldCharType="begin"/>
    </w:r>
    <w:r w:rsidR="001A7EBC">
      <w:instrText xml:space="preserve"> PAGE  \* MERGEFORMAT </w:instrText>
    </w:r>
    <w:r w:rsidR="001A7EBC">
      <w:fldChar w:fldCharType="separate"/>
    </w:r>
    <w:r w:rsidR="00E7151B">
      <w:rPr>
        <w:noProof/>
      </w:rPr>
      <w:t>1</w:t>
    </w:r>
    <w:r w:rsidR="001A7EBC">
      <w:fldChar w:fldCharType="end"/>
    </w:r>
    <w:r w:rsidR="001A7EB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EBC" w:rsidRPr="00241BA0" w:rsidRDefault="001A7EBC" w:rsidP="00241BA0">
    <w:pPr>
      <w:pStyle w:val="Footer"/>
      <w:tabs>
        <w:tab w:val="clear" w:pos="4680"/>
        <w:tab w:val="clear" w:pos="9360"/>
        <w:tab w:val="center" w:pos="2995"/>
      </w:tabs>
      <w:spacing w:before="120"/>
    </w:pPr>
    <w:r>
      <w:t>[3890]</w:t>
    </w:r>
    <w:r>
      <w:tab/>
    </w:r>
    <w:r>
      <w:fldChar w:fldCharType="begin"/>
    </w:r>
    <w:r>
      <w:instrText xml:space="preserve"> PAGE  \* MERGEFORMAT </w:instrText>
    </w:r>
    <w:r>
      <w:fldChar w:fldCharType="separate"/>
    </w:r>
    <w:r w:rsidR="00FD5F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87A" w:rsidRDefault="0053487A" w:rsidP="009F0C77">
      <w:r>
        <w:separator/>
      </w:r>
    </w:p>
  </w:footnote>
  <w:footnote w:type="continuationSeparator" w:id="0">
    <w:p w:rsidR="0053487A" w:rsidRDefault="005348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6AB15"/>
    <w:docVar w:name="CoverBillType" w:val="b"/>
    <w:docVar w:name="docpath" w:val="L:\Council\bills\AGM\18596AB15.DOCX"/>
    <w:docVar w:name="dvBillNumber" w:val="3890"/>
    <w:docVar w:name="dvBillNumberPrefix" w:val="H. "/>
    <w:docVar w:name="dvOriginalBody" w:val="House"/>
    <w:docVar w:name="dvSteno" w:val="AGM"/>
    <w:docVar w:name="NameofBody" w:val="h"/>
    <w:docVar w:name="vgroup2" w:val="Council"/>
  </w:docVars>
  <w:rsids>
    <w:rsidRoot w:val="0053487A"/>
    <w:rsid w:val="00011869"/>
    <w:rsid w:val="00015CD6"/>
    <w:rsid w:val="000E1785"/>
    <w:rsid w:val="000F40FA"/>
    <w:rsid w:val="0010776B"/>
    <w:rsid w:val="00133E66"/>
    <w:rsid w:val="001435A3"/>
    <w:rsid w:val="00146ED3"/>
    <w:rsid w:val="00151044"/>
    <w:rsid w:val="001A7EBC"/>
    <w:rsid w:val="001D08F2"/>
    <w:rsid w:val="001D525B"/>
    <w:rsid w:val="001D7F4F"/>
    <w:rsid w:val="001F4EB0"/>
    <w:rsid w:val="00205238"/>
    <w:rsid w:val="00215E57"/>
    <w:rsid w:val="002321B6"/>
    <w:rsid w:val="00241BA0"/>
    <w:rsid w:val="00250967"/>
    <w:rsid w:val="002543C8"/>
    <w:rsid w:val="0025541D"/>
    <w:rsid w:val="00284AAE"/>
    <w:rsid w:val="002B4CB9"/>
    <w:rsid w:val="002D57B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487A"/>
    <w:rsid w:val="00545593"/>
    <w:rsid w:val="00577C6C"/>
    <w:rsid w:val="005C2FE2"/>
    <w:rsid w:val="005E2BC9"/>
    <w:rsid w:val="00605102"/>
    <w:rsid w:val="006215AA"/>
    <w:rsid w:val="00634A9F"/>
    <w:rsid w:val="006913C9"/>
    <w:rsid w:val="0069470D"/>
    <w:rsid w:val="00734F00"/>
    <w:rsid w:val="007366BD"/>
    <w:rsid w:val="007A70AE"/>
    <w:rsid w:val="008362E8"/>
    <w:rsid w:val="00897217"/>
    <w:rsid w:val="008A1768"/>
    <w:rsid w:val="008F0F33"/>
    <w:rsid w:val="008F4429"/>
    <w:rsid w:val="0094021A"/>
    <w:rsid w:val="009B44AF"/>
    <w:rsid w:val="009C6A0B"/>
    <w:rsid w:val="009F0C77"/>
    <w:rsid w:val="009F4DD1"/>
    <w:rsid w:val="00A41684"/>
    <w:rsid w:val="00A64E80"/>
    <w:rsid w:val="00A72BCD"/>
    <w:rsid w:val="00A741D9"/>
    <w:rsid w:val="00A833AB"/>
    <w:rsid w:val="00A91942"/>
    <w:rsid w:val="00A9741D"/>
    <w:rsid w:val="00AD4B17"/>
    <w:rsid w:val="00B412D4"/>
    <w:rsid w:val="00BC5728"/>
    <w:rsid w:val="00BE3C22"/>
    <w:rsid w:val="00C0345E"/>
    <w:rsid w:val="00C3483A"/>
    <w:rsid w:val="00C74E9D"/>
    <w:rsid w:val="00C82FD3"/>
    <w:rsid w:val="00C92819"/>
    <w:rsid w:val="00CC6B7B"/>
    <w:rsid w:val="00CD2089"/>
    <w:rsid w:val="00D73A67"/>
    <w:rsid w:val="00D970A9"/>
    <w:rsid w:val="00DF3845"/>
    <w:rsid w:val="00E41911"/>
    <w:rsid w:val="00E7151B"/>
    <w:rsid w:val="00E716C1"/>
    <w:rsid w:val="00E92EEF"/>
    <w:rsid w:val="00EF2368"/>
    <w:rsid w:val="00F24442"/>
    <w:rsid w:val="00F50AE3"/>
    <w:rsid w:val="00F656BA"/>
    <w:rsid w:val="00F67CF1"/>
    <w:rsid w:val="00F840F0"/>
    <w:rsid w:val="00FB0D0D"/>
    <w:rsid w:val="00FB43B4"/>
    <w:rsid w:val="00FB795B"/>
    <w:rsid w:val="00FD5F98"/>
    <w:rsid w:val="00FE313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C771EE-6BF3-431D-B937-A360E0E8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57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7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2D9B0-9190-4FD8-9E52-5B1B77390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482AA4EC.dotm</Template>
  <TotalTime>0</TotalTime>
  <Pages>3</Pages>
  <Words>672</Words>
  <Characters>3246</Characters>
  <Application>Microsoft Office Word</Application>
  <DocSecurity>0</DocSecurity>
  <Lines>99</Lines>
  <Paragraphs>20</Paragraphs>
  <ScaleCrop>false</ScaleCrop>
  <HeadingPairs>
    <vt:vector size="2" baseType="variant">
      <vt:variant>
        <vt:lpstr>Title</vt:lpstr>
      </vt:variant>
      <vt:variant>
        <vt:i4>1</vt:i4>
      </vt:variant>
    </vt:vector>
  </HeadingPairs>
  <TitlesOfParts>
    <vt:vector size="1" baseType="lpstr">
      <vt:lpstr>2015-2016 Bill 3890: Subject not yet available - South Carolina Legislature Online</vt:lpstr>
    </vt:vector>
  </TitlesOfParts>
  <Company>LPITS</Company>
  <LinksUpToDate>false</LinksUpToDate>
  <CharactersWithSpaces>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3890 Text of Previous Version (May 4, 2015) - South Carolina Legislature Online</dc:title>
  <dc:creator>angiemorgan</dc:creator>
  <cp:lastModifiedBy>Brent Walling</cp:lastModifiedBy>
  <cp:revision>2</cp:revision>
  <cp:lastPrinted>2015-03-24T18:36:00Z</cp:lastPrinted>
  <dcterms:created xsi:type="dcterms:W3CDTF">2015-05-04T21:54:00Z</dcterms:created>
  <dcterms:modified xsi:type="dcterms:W3CDTF">2015-05-04T21:54:00Z</dcterms:modified>
</cp:coreProperties>
</file>