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DB8" w:rsidRDefault="00807DB8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7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45E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</w:t>
      </w:r>
      <w:r w:rsidR="00CF7CD7">
        <w:t>NA, 1976, BY ADDING SECTION 23</w:t>
      </w:r>
      <w:r w:rsidR="000C7513">
        <w:noBreakHyphen/>
      </w:r>
      <w:r>
        <w:t>1</w:t>
      </w:r>
      <w:r w:rsidR="000C7513">
        <w:noBreakHyphen/>
      </w:r>
      <w:r>
        <w:t>235 SO AS TO PROVIDE THAT A LAW ENFORCEMENT</w:t>
      </w:r>
      <w:r w:rsidR="00B53E32">
        <w:t xml:space="preserve"> AGENCY SHALL NOT PURCHASE CELL</w:t>
      </w:r>
      <w:r w:rsidR="000C7513">
        <w:noBreakHyphen/>
      </w:r>
      <w:r w:rsidR="00FD72B2">
        <w:t>SITE S</w:t>
      </w:r>
      <w:r>
        <w:t>IMULATOR</w:t>
      </w:r>
      <w:r w:rsidR="000874B1">
        <w:t xml:space="preserve"> </w:t>
      </w:r>
      <w:r>
        <w:t>TECHNOLOGY FROM A COMPANY THAT REQUIRES THE PURCHASE</w:t>
      </w:r>
      <w:r w:rsidR="00795A91">
        <w:t>R</w:t>
      </w:r>
      <w:r>
        <w:t xml:space="preserve"> OF THIS EQUIPMENT TO ENTER INTO A NONDISCLOSURE AGREEMENT.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45EE" w:rsidRDefault="00E44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45EE" w:rsidRDefault="00E44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5EE" w:rsidRDefault="00E44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91569">
        <w:t>Chapter 1, Title 23 of the 1976 Code is amended by adding:</w:t>
      </w:r>
    </w:p>
    <w:p w:rsidR="00091569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569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CF7CD7">
        <w:t>Section 23</w:t>
      </w:r>
      <w:r w:rsidR="000C7513">
        <w:noBreakHyphen/>
      </w:r>
      <w:r>
        <w:t>1</w:t>
      </w:r>
      <w:r w:rsidR="000C7513">
        <w:noBreakHyphen/>
      </w:r>
      <w:r>
        <w:t>235.</w:t>
      </w:r>
      <w:r>
        <w:tab/>
        <w:t>(A)</w:t>
      </w:r>
      <w:r>
        <w:tab/>
        <w:t>A law enforcement</w:t>
      </w:r>
      <w:r w:rsidR="00B53E32">
        <w:t xml:space="preserve"> agency shall not purchase cell</w:t>
      </w:r>
      <w:r w:rsidR="000C7513">
        <w:noBreakHyphen/>
      </w:r>
      <w:r w:rsidR="00FD72B2">
        <w:t>site s</w:t>
      </w:r>
      <w:r>
        <w:t>imulator</w:t>
      </w:r>
      <w:r w:rsidR="000874B1">
        <w:t xml:space="preserve"> </w:t>
      </w:r>
      <w:r>
        <w:t>technology from a company that requires the purchase</w:t>
      </w:r>
      <w:r w:rsidR="00795A91">
        <w:t>r</w:t>
      </w:r>
      <w:r>
        <w:t xml:space="preserve"> of the equipment to enter into a nondisclosure agreement.</w:t>
      </w:r>
    </w:p>
    <w:p w:rsidR="00091569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="000C7513" w:rsidRPr="000C7513">
        <w:t>‘</w:t>
      </w:r>
      <w:r w:rsidR="00B53E32">
        <w:t>cell</w:t>
      </w:r>
      <w:r w:rsidR="000C7513">
        <w:noBreakHyphen/>
      </w:r>
      <w:r w:rsidR="00FD72B2">
        <w:t>site s</w:t>
      </w:r>
      <w:r>
        <w:t>imulator</w:t>
      </w:r>
      <w:r w:rsidR="000874B1">
        <w:t xml:space="preserve"> </w:t>
      </w:r>
      <w:r>
        <w:t>technology</w:t>
      </w:r>
      <w:r w:rsidR="000C7513" w:rsidRPr="000C7513">
        <w:t>’</w:t>
      </w:r>
      <w:r>
        <w:t xml:space="preserve"> means technology designed to intercept cell phone signals and capture text messages, emails, and other data.”</w:t>
      </w:r>
    </w:p>
    <w:p w:rsidR="00091569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5EE" w:rsidRDefault="00E44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1569">
        <w:t>2</w:t>
      </w:r>
      <w:r>
        <w:t>.</w:t>
      </w:r>
      <w:r>
        <w:tab/>
        <w:t>This act takes effect upon approval by the Governor.</w:t>
      </w:r>
    </w:p>
    <w:p w:rsidR="000B5831" w:rsidRDefault="000C75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4B95" w:rsidRDefault="00714B95" w:rsidP="00714B95">
      <w:pPr>
        <w:suppressAutoHyphens/>
      </w:pPr>
    </w:p>
    <w:sectPr w:rsidR="00714B95" w:rsidSect="00807D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5EE" w:rsidRDefault="00E445EE" w:rsidP="009F0C77">
      <w:r>
        <w:separator/>
      </w:r>
    </w:p>
  </w:endnote>
  <w:endnote w:type="continuationSeparator" w:id="0">
    <w:p w:rsidR="00E445EE" w:rsidRDefault="00E445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E482D2-677C-4138-A794-3E0C44FB82A1}"/>
    <w:embedBold r:id="rId2" w:fontKey="{4959C377-CA2F-49E0-9F83-903C21894D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E58F17-8357-40C6-A706-10728DCD88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37AD1B-98F2-49D4-875D-537D755EC6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00F575-1DEB-476A-8B4A-F9805670B8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831" w:rsidRPr="00807DB8" w:rsidRDefault="00807DB8" w:rsidP="00807D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4B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5EE" w:rsidRDefault="00E445EE" w:rsidP="009F0C77">
      <w:r>
        <w:separator/>
      </w:r>
    </w:p>
  </w:footnote>
  <w:footnote w:type="continuationSeparator" w:id="0">
    <w:p w:rsidR="00E445EE" w:rsidRDefault="00E445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72CM15"/>
    <w:docVar w:name="CoverBillType" w:val="b"/>
    <w:docVar w:name="docpath" w:val="L:\Council\bills\BH\26272CM15.DOCX"/>
    <w:docVar w:name="dvBillNumber" w:val="393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445EE"/>
    <w:rsid w:val="00011869"/>
    <w:rsid w:val="00015CD6"/>
    <w:rsid w:val="000874B1"/>
    <w:rsid w:val="00091569"/>
    <w:rsid w:val="000B5831"/>
    <w:rsid w:val="000C751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73E3"/>
    <w:rsid w:val="002E5912"/>
    <w:rsid w:val="00301B21"/>
    <w:rsid w:val="00325348"/>
    <w:rsid w:val="0032732C"/>
    <w:rsid w:val="00336AD0"/>
    <w:rsid w:val="0037079A"/>
    <w:rsid w:val="00393A6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B17C0"/>
    <w:rsid w:val="005C2FE2"/>
    <w:rsid w:val="005E2BC9"/>
    <w:rsid w:val="00605102"/>
    <w:rsid w:val="006215AA"/>
    <w:rsid w:val="006913C9"/>
    <w:rsid w:val="0069470D"/>
    <w:rsid w:val="00714B95"/>
    <w:rsid w:val="00734F00"/>
    <w:rsid w:val="00795A91"/>
    <w:rsid w:val="007A70AE"/>
    <w:rsid w:val="00807DB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3E32"/>
    <w:rsid w:val="00BE3C22"/>
    <w:rsid w:val="00C0345E"/>
    <w:rsid w:val="00C3483A"/>
    <w:rsid w:val="00C74E9D"/>
    <w:rsid w:val="00C82FD3"/>
    <w:rsid w:val="00C92819"/>
    <w:rsid w:val="00CC6B7B"/>
    <w:rsid w:val="00CD2089"/>
    <w:rsid w:val="00CF7CD7"/>
    <w:rsid w:val="00D73A67"/>
    <w:rsid w:val="00D970A9"/>
    <w:rsid w:val="00DF3845"/>
    <w:rsid w:val="00E41911"/>
    <w:rsid w:val="00E445E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72B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DBCE07-D820-4EB8-B46F-88810539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4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BDD18-06C3-4CAF-B767-444FCD0FA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B9B9CF4A.dotm</Template>
  <TotalTime>0</TotalTime>
  <Pages>1</Pages>
  <Words>141</Words>
  <Characters>735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3931 Text of Previous Version (Mar. 30, 2015) - South Carolina Legislature Online</dc:title>
  <dc:creator>%USERNAME%</dc:creator>
  <cp:lastModifiedBy>Angela Hill</cp:lastModifiedBy>
  <cp:revision>2</cp:revision>
  <cp:lastPrinted>2015-03-25T19:39:00Z</cp:lastPrinted>
  <dcterms:created xsi:type="dcterms:W3CDTF">2015-03-30T18:43:00Z</dcterms:created>
  <dcterms:modified xsi:type="dcterms:W3CDTF">2015-03-30T18:43:00Z</dcterms:modified>
</cp:coreProperties>
</file>