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C6A" w:rsidRDefault="00B76C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9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LAKE VIEW HIGH SCHOOL ACADEMIC TEAM OF DILLON COUNTY WITH THE TEAM COACH AND SCHOOL OFFICIALS, AT A DATE AND TIME TO BE DETERMINED BY THE SPEAKER, FOR THE PURPOSE OF BEING RECOGNIZED AND COMMENDED FOR CAPTURING THE 2015 DIVISION II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97E" w:rsidRDefault="00F7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197E" w:rsidRDefault="00F7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7E" w:rsidRDefault="0003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Lake View High School academic team of Dillon County with the team coach</w:t>
      </w:r>
      <w:r w:rsidR="00B65517">
        <w:t xml:space="preserve"> </w:t>
      </w:r>
      <w:r>
        <w:t>and school officials, at a date and time to be determined by the Speaker, for the purpose of being recognized and commended for capturing the 2015 Division II State Championship title.</w:t>
      </w:r>
    </w:p>
    <w:p w:rsidR="00861B86" w:rsidRDefault="009C49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C6A" w:rsidRDefault="00B76C6A" w:rsidP="00B76C6A">
      <w:pPr>
        <w:suppressAutoHyphens/>
      </w:pPr>
    </w:p>
    <w:sectPr w:rsidR="00B76C6A" w:rsidSect="00B76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95" w:rsidRDefault="00032495" w:rsidP="009F0C77">
      <w:r>
        <w:separator/>
      </w:r>
    </w:p>
  </w:endnote>
  <w:endnote w:type="continuationSeparator" w:id="0">
    <w:p w:rsidR="00032495" w:rsidRDefault="000324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97020-3C22-4668-8E54-ECC6FAFBCD3E}"/>
    <w:embedBold r:id="rId2" w:fontKey="{D74E380B-9A54-4D8D-B074-ECECBD01766F}"/>
  </w:font>
  <w:font w:name="Calibri">
    <w:panose1 w:val="020F0502020204030204"/>
    <w:charset w:val="00"/>
    <w:family w:val="swiss"/>
    <w:pitch w:val="variable"/>
    <w:sig w:usb0="E10002FF" w:usb1="4000ACFF" w:usb2="00000009" w:usb3="00000000" w:csb0="0000019F" w:csb1="00000000"/>
    <w:embedRegular r:id="rId3" w:fontKey="{66416285-17AD-4785-8887-F6B253BE1281}"/>
  </w:font>
  <w:font w:name="Segoe UI">
    <w:panose1 w:val="020B0502040204020203"/>
    <w:charset w:val="00"/>
    <w:family w:val="swiss"/>
    <w:pitch w:val="variable"/>
    <w:sig w:usb0="E10022FF" w:usb1="C000E47F" w:usb2="00000029" w:usb3="00000000" w:csb0="000001DF" w:csb1="00000000"/>
    <w:embedRegular r:id="rId4" w:fontKey="{E8D5ABAC-C453-472A-9678-165DA3404D9B}"/>
  </w:font>
  <w:font w:name="Cambria">
    <w:panose1 w:val="02040503050406030204"/>
    <w:charset w:val="00"/>
    <w:family w:val="roman"/>
    <w:pitch w:val="variable"/>
    <w:sig w:usb0="E00002FF" w:usb1="400004FF" w:usb2="00000000" w:usb3="00000000" w:csb0="0000019F" w:csb1="00000000"/>
    <w:embedRegular r:id="rId5" w:fontKey="{21CFF8A8-132A-46A5-958B-875D6CD80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86" w:rsidRPr="00B76C6A" w:rsidRDefault="00B76C6A" w:rsidP="00B76C6A">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95" w:rsidRDefault="00032495" w:rsidP="009F0C77">
      <w:r>
        <w:separator/>
      </w:r>
    </w:p>
  </w:footnote>
  <w:footnote w:type="continuationSeparator" w:id="0">
    <w:p w:rsidR="00032495" w:rsidRDefault="000324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4VR15"/>
    <w:docVar w:name="CoverBillType" w:val="r"/>
    <w:docVar w:name="docpath" w:val="L:\Council\bills\GM\24354VR15.DOCX"/>
    <w:docVar w:name="dvBillNumber" w:val="4021"/>
    <w:docVar w:name="dvBillNumberPrefix" w:val="H. "/>
    <w:docVar w:name="dvOriginalBody" w:val="House"/>
    <w:docVar w:name="dvSteno" w:val="GM"/>
    <w:docVar w:name="NameofBody" w:val="h"/>
    <w:docVar w:name="vgroup2" w:val="Council"/>
  </w:docVars>
  <w:rsids>
    <w:rsidRoot w:val="00F7197E"/>
    <w:rsid w:val="00011869"/>
    <w:rsid w:val="00015CD6"/>
    <w:rsid w:val="00032495"/>
    <w:rsid w:val="000E1785"/>
    <w:rsid w:val="000F40FA"/>
    <w:rsid w:val="0010776B"/>
    <w:rsid w:val="00133E66"/>
    <w:rsid w:val="001435A3"/>
    <w:rsid w:val="00146ED3"/>
    <w:rsid w:val="00151044"/>
    <w:rsid w:val="00183202"/>
    <w:rsid w:val="001D08F2"/>
    <w:rsid w:val="001D525B"/>
    <w:rsid w:val="001D7F4F"/>
    <w:rsid w:val="00205238"/>
    <w:rsid w:val="002321B6"/>
    <w:rsid w:val="00250967"/>
    <w:rsid w:val="002543C8"/>
    <w:rsid w:val="0025541D"/>
    <w:rsid w:val="002802E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1B86"/>
    <w:rsid w:val="008A1768"/>
    <w:rsid w:val="008F0F33"/>
    <w:rsid w:val="008F4429"/>
    <w:rsid w:val="0094021A"/>
    <w:rsid w:val="009B44AF"/>
    <w:rsid w:val="009C49E6"/>
    <w:rsid w:val="009C6A0B"/>
    <w:rsid w:val="009F0C77"/>
    <w:rsid w:val="009F4DD1"/>
    <w:rsid w:val="00A41684"/>
    <w:rsid w:val="00A64E80"/>
    <w:rsid w:val="00A72BCD"/>
    <w:rsid w:val="00A741D9"/>
    <w:rsid w:val="00A833AB"/>
    <w:rsid w:val="00A9741D"/>
    <w:rsid w:val="00AD4B17"/>
    <w:rsid w:val="00B412D4"/>
    <w:rsid w:val="00B65517"/>
    <w:rsid w:val="00B76C6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197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0FAE3-35CB-41A9-BAE1-E316AC9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4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9DDED-1BD6-4A03-970A-B64413E1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1</Pages>
  <Words>134</Words>
  <Characters>650</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4021 Text of Previous Version (Apr. 21, 2015) - South Carolina Legislature Online</dc:title>
  <dc:creator>Gail Pinckney Moore</dc:creator>
  <cp:lastModifiedBy>N Cumfer</cp:lastModifiedBy>
  <cp:revision>2</cp:revision>
  <cp:lastPrinted>2015-04-16T15:15:00Z</cp:lastPrinted>
  <dcterms:created xsi:type="dcterms:W3CDTF">2015-04-21T16:43:00Z</dcterms:created>
  <dcterms:modified xsi:type="dcterms:W3CDTF">2015-04-21T16:43:00Z</dcterms:modified>
</cp:coreProperties>
</file>