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6F1" w:rsidRDefault="00D566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55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236" w:rsidRPr="00234788" w:rsidRDefault="00C50236" w:rsidP="00C502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bookmarkStart w:id="3" w:name="titletop"/>
      <w:bookmarkStart w:id="4" w:name="titleend"/>
      <w:bookmarkEnd w:id="3"/>
      <w:bookmarkEnd w:id="4"/>
      <w:r w:rsidRPr="00234788">
        <w:rPr>
          <w:color w:val="000000" w:themeColor="text1"/>
          <w:sz w:val="22"/>
          <w:u w:color="000000" w:themeColor="text1"/>
        </w:rPr>
        <w:t xml:space="preserve">TO RECOGNIZE AND HONOR TUCKER HILLEY FROM ABBEVILLE, SOUTH CAROLINA, UPON WINNING THE INDIVIDUAL NATIONAL CHRISTIAN COLLEGE ATHLETIC ASSOCIATION CROSS COUNTRY CHAMPIONSHIP, AND TO WISH HIM CONTINUED SUCCESS AND HAPPINESS IN ALL OF HIS FUTURE ENDEAVORS. </w:t>
      </w:r>
    </w:p>
    <w:p w:rsidR="00C50236"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4788">
        <w:rPr>
          <w:color w:val="000000" w:themeColor="text1"/>
          <w:u w:color="000000" w:themeColor="text1"/>
        </w:rPr>
        <w:t>Whereas, the members of the South Carolina House of Representatives are pleased to recognize and honor Tucker Hilley, a senior at Emmanuel College from Abbeville, South Carolina; and</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u w:color="000000" w:themeColor="text1"/>
        </w:rPr>
        <w:t xml:space="preserve">Whereas, </w:t>
      </w:r>
      <w:r w:rsidR="00036E39">
        <w:rPr>
          <w:color w:val="000000" w:themeColor="text1"/>
          <w:u w:color="000000" w:themeColor="text1"/>
        </w:rPr>
        <w:t>Mr.</w:t>
      </w:r>
      <w:r w:rsidRPr="00234788">
        <w:rPr>
          <w:color w:val="000000" w:themeColor="text1"/>
          <w:u w:color="000000" w:themeColor="text1"/>
        </w:rPr>
        <w:t xml:space="preserve"> Hilley is currently finishing his senior year at Emmanuel College in Franklin Springs, Georgia</w:t>
      </w:r>
      <w:r w:rsidR="00036E39">
        <w:rPr>
          <w:color w:val="000000" w:themeColor="text1"/>
          <w:u w:color="000000" w:themeColor="text1"/>
        </w:rPr>
        <w:t>,</w:t>
      </w:r>
      <w:r w:rsidRPr="00234788">
        <w:rPr>
          <w:color w:val="000000" w:themeColor="text1"/>
          <w:u w:color="000000" w:themeColor="text1"/>
        </w:rPr>
        <w:t xml:space="preserve"> with a major in sports management. When asked why he chose Emmanuel College Tucker replied, “the opportunity to further my education while running cross country and to pursue The Lord.” Tucker hopes to become an athletic director after receiving his degree</w:t>
      </w:r>
      <w:r w:rsidRPr="00234788">
        <w:rPr>
          <w:color w:val="000000" w:themeColor="text1"/>
          <w:szCs w:val="23"/>
          <w:u w:color="000000" w:themeColor="text1"/>
        </w:rPr>
        <w:t xml:space="preserve">; and </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szCs w:val="23"/>
          <w:u w:color="000000" w:themeColor="text1"/>
        </w:rPr>
        <w:t xml:space="preserve">Whereas, </w:t>
      </w:r>
      <w:r w:rsidR="00036E39">
        <w:rPr>
          <w:color w:val="000000" w:themeColor="text1"/>
          <w:szCs w:val="23"/>
          <w:u w:color="000000" w:themeColor="text1"/>
        </w:rPr>
        <w:t>he</w:t>
      </w:r>
      <w:r w:rsidRPr="00234788">
        <w:rPr>
          <w:color w:val="000000" w:themeColor="text1"/>
          <w:szCs w:val="23"/>
          <w:u w:color="000000" w:themeColor="text1"/>
        </w:rPr>
        <w:t xml:space="preserve"> took top honors at the National Christian College Athletic Association cross country championship at Houghton College in Houghton, New York</w:t>
      </w:r>
      <w:r w:rsidR="00036E39">
        <w:rPr>
          <w:color w:val="000000" w:themeColor="text1"/>
          <w:szCs w:val="23"/>
          <w:u w:color="000000" w:themeColor="text1"/>
        </w:rPr>
        <w:t>,</w:t>
      </w:r>
      <w:r w:rsidRPr="00234788">
        <w:rPr>
          <w:color w:val="000000" w:themeColor="text1"/>
          <w:szCs w:val="23"/>
          <w:u w:color="000000" w:themeColor="text1"/>
        </w:rPr>
        <w:t xml:space="preserve"> in November of 2014. With a snowy drive up and some snow accumulating on the ground the two days leading up to the race, it made for a memorable experience! The women</w:t>
      </w:r>
      <w:r w:rsidR="00036E39" w:rsidRPr="00036E39">
        <w:rPr>
          <w:color w:val="000000" w:themeColor="text1"/>
          <w:szCs w:val="23"/>
          <w:u w:color="000000" w:themeColor="text1"/>
        </w:rPr>
        <w:t>’</w:t>
      </w:r>
      <w:r w:rsidRPr="00234788">
        <w:rPr>
          <w:color w:val="000000" w:themeColor="text1"/>
          <w:szCs w:val="23"/>
          <w:u w:color="000000" w:themeColor="text1"/>
        </w:rPr>
        <w:t>s cross country team began the day of racing at 10:00 AM and set the tone for a great championship. Coach Hall said, “the snow held off for the women</w:t>
      </w:r>
      <w:r w:rsidR="00036E39" w:rsidRPr="00036E39">
        <w:rPr>
          <w:color w:val="000000" w:themeColor="text1"/>
          <w:szCs w:val="23"/>
          <w:u w:color="000000" w:themeColor="text1"/>
        </w:rPr>
        <w:t>’</w:t>
      </w:r>
      <w:r w:rsidRPr="00234788">
        <w:rPr>
          <w:color w:val="000000" w:themeColor="text1"/>
          <w:szCs w:val="23"/>
          <w:u w:color="000000" w:themeColor="text1"/>
        </w:rPr>
        <w:t>s race, but as soon as the men got to the starting line it began to fall. It was a very exciting and emotional atmosphere for the men</w:t>
      </w:r>
      <w:r w:rsidR="00036E39" w:rsidRPr="00036E39">
        <w:rPr>
          <w:color w:val="000000" w:themeColor="text1"/>
          <w:szCs w:val="23"/>
          <w:u w:color="000000" w:themeColor="text1"/>
        </w:rPr>
        <w:t>’</w:t>
      </w:r>
      <w:r w:rsidRPr="00234788">
        <w:rPr>
          <w:color w:val="000000" w:themeColor="text1"/>
          <w:szCs w:val="23"/>
          <w:u w:color="000000" w:themeColor="text1"/>
        </w:rPr>
        <w:t>s race because six out of the seven guys racing for Emmanuel were seniors”; and</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szCs w:val="23"/>
          <w:u w:color="000000" w:themeColor="text1"/>
        </w:rPr>
        <w:t xml:space="preserve">Whereas, the underclassmen led the race for the first two miles and were closely followed. As the race progressed, Tucker Hilley and </w:t>
      </w:r>
      <w:r w:rsidRPr="00234788">
        <w:rPr>
          <w:color w:val="000000" w:themeColor="text1"/>
          <w:szCs w:val="23"/>
          <w:u w:color="000000" w:themeColor="text1"/>
        </w:rPr>
        <w:lastRenderedPageBreak/>
        <w:t xml:space="preserve">Bryan Keirns, a junior from Oklahoma Christian, broke away from the group with a little under a mile to go. In the final straightaway, approximately four hundred meters to go, </w:t>
      </w:r>
      <w:r w:rsidR="00036E39">
        <w:rPr>
          <w:color w:val="000000" w:themeColor="text1"/>
          <w:szCs w:val="23"/>
          <w:u w:color="000000" w:themeColor="text1"/>
        </w:rPr>
        <w:t>Bryan</w:t>
      </w:r>
      <w:r w:rsidRPr="00234788">
        <w:rPr>
          <w:color w:val="000000" w:themeColor="text1"/>
          <w:szCs w:val="23"/>
          <w:u w:color="000000" w:themeColor="text1"/>
        </w:rPr>
        <w:t xml:space="preserve"> pulled away from </w:t>
      </w:r>
      <w:r w:rsidR="00036E39">
        <w:rPr>
          <w:color w:val="000000" w:themeColor="text1"/>
          <w:szCs w:val="23"/>
          <w:u w:color="000000" w:themeColor="text1"/>
        </w:rPr>
        <w:t>Tucker</w:t>
      </w:r>
      <w:r w:rsidRPr="00234788">
        <w:rPr>
          <w:color w:val="000000" w:themeColor="text1"/>
          <w:szCs w:val="23"/>
          <w:u w:color="000000" w:themeColor="text1"/>
        </w:rPr>
        <w:t xml:space="preserve">. Making one final and commanding surge, </w:t>
      </w:r>
      <w:r w:rsidR="00036E39">
        <w:rPr>
          <w:color w:val="000000" w:themeColor="text1"/>
          <w:szCs w:val="23"/>
          <w:u w:color="000000" w:themeColor="text1"/>
        </w:rPr>
        <w:t>Tucker</w:t>
      </w:r>
      <w:r w:rsidRPr="00234788">
        <w:rPr>
          <w:color w:val="000000" w:themeColor="text1"/>
          <w:szCs w:val="23"/>
          <w:u w:color="000000" w:themeColor="text1"/>
        </w:rPr>
        <w:t xml:space="preserve"> made his final cross country race one that he would never forget by closing the gap on </w:t>
      </w:r>
      <w:r w:rsidR="00036E39">
        <w:rPr>
          <w:color w:val="000000" w:themeColor="text1"/>
          <w:szCs w:val="23"/>
          <w:u w:color="000000" w:themeColor="text1"/>
        </w:rPr>
        <w:t>Bryan</w:t>
      </w:r>
      <w:r w:rsidRPr="00234788">
        <w:rPr>
          <w:color w:val="000000" w:themeColor="text1"/>
          <w:szCs w:val="23"/>
          <w:u w:color="000000" w:themeColor="text1"/>
        </w:rPr>
        <w:t xml:space="preserve">, passing him only a few meters before the finish line, taking the win; and </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szCs w:val="23"/>
          <w:u w:color="000000" w:themeColor="text1"/>
        </w:rPr>
        <w:t xml:space="preserve">Whereas, the first thing </w:t>
      </w:r>
      <w:r w:rsidR="00036E39">
        <w:rPr>
          <w:color w:val="000000" w:themeColor="text1"/>
          <w:szCs w:val="23"/>
          <w:u w:color="000000" w:themeColor="text1"/>
        </w:rPr>
        <w:t>he</w:t>
      </w:r>
      <w:r w:rsidRPr="00234788">
        <w:rPr>
          <w:color w:val="000000" w:themeColor="text1"/>
          <w:szCs w:val="23"/>
          <w:u w:color="000000" w:themeColor="text1"/>
        </w:rPr>
        <w:t xml:space="preserve"> said after the race was, “I just kept asking Jesus, </w:t>
      </w:r>
      <w:r w:rsidR="00036E39" w:rsidRPr="00036E39">
        <w:rPr>
          <w:color w:val="000000" w:themeColor="text1"/>
          <w:szCs w:val="23"/>
          <w:u w:color="000000" w:themeColor="text1"/>
        </w:rPr>
        <w:t>‘</w:t>
      </w:r>
      <w:r w:rsidRPr="00234788">
        <w:rPr>
          <w:color w:val="000000" w:themeColor="text1"/>
          <w:szCs w:val="23"/>
          <w:u w:color="000000" w:themeColor="text1"/>
        </w:rPr>
        <w:t>more of You and less of me...</w:t>
      </w:r>
      <w:r w:rsidR="00036E39" w:rsidRPr="00036E39">
        <w:rPr>
          <w:color w:val="000000" w:themeColor="text1"/>
          <w:szCs w:val="23"/>
          <w:u w:color="000000" w:themeColor="text1"/>
        </w:rPr>
        <w:t>’</w:t>
      </w:r>
      <w:r w:rsidRPr="00234788">
        <w:rPr>
          <w:color w:val="000000" w:themeColor="text1"/>
          <w:szCs w:val="23"/>
          <w:u w:color="000000" w:themeColor="text1"/>
        </w:rPr>
        <w:t xml:space="preserve"> throughout the race. I wanted to honor Him”; and </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szCs w:val="23"/>
          <w:u w:color="000000" w:themeColor="text1"/>
        </w:rPr>
        <w:t xml:space="preserve">Whereas, the members of the South Carolina House of Representatives are grateful for the pride and recognition that Tucker Hilley has brought to his school and community, and wish him many years of enjoyment in his next endeavor. Now, therefore, </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szCs w:val="23"/>
          <w:u w:color="000000" w:themeColor="text1"/>
        </w:rPr>
        <w:t xml:space="preserve">Be it resolved by the House of Representatives: </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szCs w:val="23"/>
          <w:u w:color="000000" w:themeColor="text1"/>
        </w:rPr>
        <w:t>That the members of the House of Representatives of the State of South Carolina, by this resolution, recognize and honor</w:t>
      </w:r>
      <w:r w:rsidR="00C02F20">
        <w:rPr>
          <w:color w:val="000000" w:themeColor="text1"/>
          <w:szCs w:val="23"/>
          <w:u w:color="000000" w:themeColor="text1"/>
        </w:rPr>
        <w:t xml:space="preserve"> </w:t>
      </w:r>
      <w:r w:rsidRPr="00234788">
        <w:rPr>
          <w:color w:val="000000" w:themeColor="text1"/>
          <w:szCs w:val="23"/>
          <w:u w:color="000000" w:themeColor="text1"/>
        </w:rPr>
        <w:t xml:space="preserve">Tucker Hilley from Abbeville, South Carolina, upon winning the individual National Christian College Athletic Association cross country championship, and to wish him continued success and happiness in all of his future endeavors. </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szCs w:val="23"/>
          <w:u w:color="000000" w:themeColor="text1"/>
        </w:rPr>
        <w:t xml:space="preserve">Be it further resolved that a copy of this resolution be presented to Tucker Hilley. </w:t>
      </w:r>
    </w:p>
    <w:p w:rsidR="00635A80" w:rsidRDefault="00036E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6F1" w:rsidRDefault="00D566F1" w:rsidP="00D566F1">
      <w:pPr>
        <w:suppressAutoHyphens/>
      </w:pPr>
    </w:p>
    <w:sectPr w:rsidR="00D566F1" w:rsidSect="00D566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518" w:rsidRDefault="00015518" w:rsidP="009F0C77">
      <w:r>
        <w:separator/>
      </w:r>
    </w:p>
  </w:endnote>
  <w:endnote w:type="continuationSeparator" w:id="0">
    <w:p w:rsidR="00015518" w:rsidRDefault="000155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5A4949-AE44-4417-9699-8990ED9FBD02}"/>
    <w:embedBold r:id="rId2" w:fontKey="{C5649347-9146-454B-A0DC-0E8ADCFB63CF}"/>
  </w:font>
  <w:font w:name="Calibri">
    <w:panose1 w:val="020F0502020204030204"/>
    <w:charset w:val="00"/>
    <w:family w:val="swiss"/>
    <w:pitch w:val="variable"/>
    <w:sig w:usb0="E10002FF" w:usb1="4000ACFF" w:usb2="00000009" w:usb3="00000000" w:csb0="0000019F" w:csb1="00000000"/>
    <w:embedRegular r:id="rId3" w:fontKey="{082EF8BA-0D78-40A2-B4DE-675045003AED}"/>
  </w:font>
  <w:font w:name="Segoe UI">
    <w:panose1 w:val="020B0502040204020203"/>
    <w:charset w:val="00"/>
    <w:family w:val="swiss"/>
    <w:pitch w:val="variable"/>
    <w:sig w:usb0="E10022FF" w:usb1="C000E47F" w:usb2="00000029" w:usb3="00000000" w:csb0="000001DF" w:csb1="00000000"/>
    <w:embedRegular r:id="rId4" w:fontKey="{03F212DD-7886-4868-9226-309EA12DBDB7}"/>
  </w:font>
  <w:font w:name="Cambria">
    <w:panose1 w:val="02040503050406030204"/>
    <w:charset w:val="00"/>
    <w:family w:val="roman"/>
    <w:pitch w:val="variable"/>
    <w:sig w:usb0="E00002FF" w:usb1="400004FF" w:usb2="00000000" w:usb3="00000000" w:csb0="0000019F" w:csb1="00000000"/>
    <w:embedRegular r:id="rId5" w:fontKey="{278740A7-C5AD-4B34-AC34-40C64C95E2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A80" w:rsidRPr="00D566F1" w:rsidRDefault="00D566F1" w:rsidP="00D566F1">
    <w:pPr>
      <w:pStyle w:val="Footer"/>
      <w:tabs>
        <w:tab w:val="clear" w:pos="4680"/>
        <w:tab w:val="clear" w:pos="9360"/>
        <w:tab w:val="center" w:pos="2995"/>
      </w:tabs>
      <w:spacing w:before="120"/>
    </w:pPr>
    <w:r>
      <w:t>[4245]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518" w:rsidRDefault="00015518" w:rsidP="009F0C77">
      <w:r>
        <w:separator/>
      </w:r>
    </w:p>
  </w:footnote>
  <w:footnote w:type="continuationSeparator" w:id="0">
    <w:p w:rsidR="00015518" w:rsidRDefault="000155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0SA15"/>
    <w:docVar w:name="CoverBillType" w:val="r"/>
    <w:docVar w:name="docpath" w:val="L:\Council\bills\DKA\3110SA15.DOCX"/>
    <w:docVar w:name="dvBillNumber" w:val="4245"/>
    <w:docVar w:name="dvBillNumberPrefix" w:val="H. "/>
    <w:docVar w:name="dvOriginalBody" w:val="House"/>
    <w:docVar w:name="dvSteno" w:val="DKA"/>
    <w:docVar w:name="NameofBody" w:val="h"/>
    <w:docVar w:name="vgroup2" w:val="Council"/>
  </w:docVars>
  <w:rsids>
    <w:rsidRoot w:val="00015518"/>
    <w:rsid w:val="00011869"/>
    <w:rsid w:val="00015518"/>
    <w:rsid w:val="00015CD6"/>
    <w:rsid w:val="00036E39"/>
    <w:rsid w:val="000E1785"/>
    <w:rsid w:val="000F40FA"/>
    <w:rsid w:val="0010776B"/>
    <w:rsid w:val="00133E66"/>
    <w:rsid w:val="001435A3"/>
    <w:rsid w:val="00146ED3"/>
    <w:rsid w:val="00151044"/>
    <w:rsid w:val="001D08F2"/>
    <w:rsid w:val="001D525B"/>
    <w:rsid w:val="001D7F4F"/>
    <w:rsid w:val="00205238"/>
    <w:rsid w:val="00230795"/>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5A80"/>
    <w:rsid w:val="006913C9"/>
    <w:rsid w:val="00691E2B"/>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2F20"/>
    <w:rsid w:val="00C0345E"/>
    <w:rsid w:val="00C3483A"/>
    <w:rsid w:val="00C50236"/>
    <w:rsid w:val="00C74E9D"/>
    <w:rsid w:val="00C82FD3"/>
    <w:rsid w:val="00C92819"/>
    <w:rsid w:val="00CC6B7B"/>
    <w:rsid w:val="00CD2089"/>
    <w:rsid w:val="00D566F1"/>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40E344-F213-42D0-8AB7-2ED12805F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C50236"/>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036E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E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B54B2-0B3F-40F0-92BF-1E318CFF0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2</Pages>
  <Words>493</Words>
  <Characters>2474</Characters>
  <Application>Microsoft Office Word</Application>
  <DocSecurity>0</DocSecurity>
  <Lines>71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4245 Text of Previous Version (May 26, 2015) - South Carolina Legislature Online</dc:title>
  <dc:creator>sharonpair</dc:creator>
  <cp:lastModifiedBy>N Cumfer</cp:lastModifiedBy>
  <cp:revision>2</cp:revision>
  <cp:lastPrinted>2015-05-22T17:12:00Z</cp:lastPrinted>
  <dcterms:created xsi:type="dcterms:W3CDTF">2015-05-26T20:51:00Z</dcterms:created>
  <dcterms:modified xsi:type="dcterms:W3CDTF">2015-05-26T20:51:00Z</dcterms:modified>
</cp:coreProperties>
</file>