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E08" w:rsidRDefault="00237E08" w:rsidP="000C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C4B7A" w:rsidRDefault="000C4B7A" w:rsidP="000C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B7A" w:rsidRDefault="000C4B7A" w:rsidP="000C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B7A" w:rsidRDefault="000C4B7A" w:rsidP="000C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B7A" w:rsidRDefault="000C4B7A" w:rsidP="000C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B7A" w:rsidRDefault="000C4B7A" w:rsidP="000C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B7A" w:rsidRDefault="000C4B7A" w:rsidP="000C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7E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0E0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FE8" w:rsidRDefault="00E83FE8" w:rsidP="00E83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</w:t>
      </w:r>
      <w:r w:rsidR="00645DB9">
        <w:t>,</w:t>
      </w:r>
      <w:r>
        <w:t xml:space="preserve"> BY ADDING SECTION 56</w:t>
      </w:r>
      <w:r w:rsidR="0045783C">
        <w:noBreakHyphen/>
      </w:r>
      <w:r>
        <w:t>5</w:t>
      </w:r>
      <w:r w:rsidR="0045783C">
        <w:noBreakHyphen/>
      </w:r>
      <w:r>
        <w:t>1539 SO AS TO PROVIDE THAT A DRIVER OF A MOTOR VEHICLE APPROACHING A WRECKER OR A TOW TRUCK THAT IS DISPLAYING WARNING SIGNALS MUST PROCEED WITH CAUTION AND</w:t>
      </w:r>
      <w:r w:rsidR="007E627F">
        <w:t>,</w:t>
      </w:r>
      <w:r>
        <w:t xml:space="preserve"> IF POSSIBLE, YIELD THE RIGHT</w:t>
      </w:r>
      <w:r w:rsidR="00436AA6">
        <w:t xml:space="preserve"> </w:t>
      </w:r>
      <w:r>
        <w:t>OF</w:t>
      </w:r>
      <w:r w:rsidR="00436AA6">
        <w:t xml:space="preserve"> </w:t>
      </w:r>
      <w:r>
        <w:t>WAY BY MAKING A LANE CHANGE INTO A LANE TH</w:t>
      </w:r>
      <w:r w:rsidR="00D915A0">
        <w:t>AT IS NOT ADJACENT TO THE</w:t>
      </w:r>
      <w:r>
        <w:t xml:space="preserve"> WRECKER OR TOW TRUCK, AND TO PROVIDE PENALTIES.</w:t>
      </w:r>
    </w:p>
    <w:p w:rsidR="00645DB9" w:rsidRDefault="00645D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0E03" w:rsidRDefault="000F0E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F0E03" w:rsidRDefault="000F0E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FE8" w:rsidRDefault="000F0E03" w:rsidP="00E83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83FE8">
        <w:t>Article 1</w:t>
      </w:r>
      <w:r w:rsidR="00436AA6">
        <w:t>1</w:t>
      </w:r>
      <w:r w:rsidR="00E83FE8">
        <w:t>, Chapter 5, Title 56 of the 1976 Code is amended by adding:</w:t>
      </w:r>
    </w:p>
    <w:p w:rsidR="000F0E03" w:rsidRDefault="000F0E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FE8" w:rsidRDefault="00E83FE8" w:rsidP="00E83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45783C">
        <w:noBreakHyphen/>
      </w:r>
      <w:r>
        <w:t>5</w:t>
      </w:r>
      <w:r w:rsidR="0045783C">
        <w:noBreakHyphen/>
      </w:r>
      <w:r w:rsidR="00645DB9">
        <w:t>1539.</w:t>
      </w:r>
      <w:r w:rsidR="008F1AE2">
        <w:tab/>
        <w:t>(A)</w:t>
      </w:r>
      <w:r w:rsidR="008F1AE2">
        <w:tab/>
      </w:r>
      <w:r>
        <w:t xml:space="preserve">The driver of a motor vehicle, upon approaching a stationary wrecker or tow truck that is displaying </w:t>
      </w:r>
      <w:r w:rsidR="008F1AE2">
        <w:t>a mounted flashing, oscillating</w:t>
      </w:r>
      <w:r w:rsidR="007E627F">
        <w:t>,</w:t>
      </w:r>
      <w:r>
        <w:t xml:space="preserve"> or blinking blue, red, or amber light shall:</w:t>
      </w:r>
    </w:p>
    <w:p w:rsidR="00E83FE8" w:rsidRDefault="00645DB9" w:rsidP="00E83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8F1AE2">
        <w:t>p</w:t>
      </w:r>
      <w:r w:rsidR="00E83FE8">
        <w:t xml:space="preserve">roceed with caution and, </w:t>
      </w:r>
      <w:r w:rsidR="00721165">
        <w:t xml:space="preserve">if reasonable, with due regard </w:t>
      </w:r>
      <w:r w:rsidR="00E83FE8">
        <w:t>for safety and traffic conditions</w:t>
      </w:r>
      <w:r w:rsidR="00D915A0">
        <w:t>,</w:t>
      </w:r>
      <w:r w:rsidR="00E83FE8">
        <w:t xml:space="preserve"> yield the right</w:t>
      </w:r>
      <w:r w:rsidR="00436AA6">
        <w:t xml:space="preserve"> </w:t>
      </w:r>
      <w:r w:rsidR="00E83FE8">
        <w:t>of</w:t>
      </w:r>
      <w:r w:rsidR="00436AA6">
        <w:t xml:space="preserve"> </w:t>
      </w:r>
      <w:r w:rsidR="00E83FE8">
        <w:t>way by making a lane change into a lane that is not adjacent to the wrecker or tow truck along a highway that has at least four lanes with at least two intended for traffic proceeding in the direction of the approaching vehicle; or</w:t>
      </w:r>
    </w:p>
    <w:p w:rsidR="00E83FE8" w:rsidRDefault="00645DB9" w:rsidP="003621B8">
      <w:pPr>
        <w:pStyle w:val="Numbersforbills"/>
      </w:pPr>
      <w:r>
        <w:tab/>
      </w:r>
      <w:r>
        <w:tab/>
        <w:t>(2)</w:t>
      </w:r>
      <w:r>
        <w:tab/>
      </w:r>
      <w:r w:rsidR="00C323A2">
        <w:t>p</w:t>
      </w:r>
      <w:r w:rsidR="00E83FE8">
        <w:t>roceed with due cau</w:t>
      </w:r>
      <w:r w:rsidR="00C323A2">
        <w:t>tion and maintain a safe speed f</w:t>
      </w:r>
      <w:r w:rsidR="00E83FE8">
        <w:t>or highway conditions if changing lanes is impossible or unsafe.</w:t>
      </w:r>
    </w:p>
    <w:p w:rsidR="00E83FE8" w:rsidRDefault="00645DB9" w:rsidP="00E83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 w:rsidR="00C323A2">
        <w:tab/>
        <w:t xml:space="preserve">A </w:t>
      </w:r>
      <w:r w:rsidR="00E83FE8">
        <w:t>person who violates this section is guilty of a misdemeanor and, upon conviction, must be imprisoned not more than thirty days, or fined five hundred dollars, or both.</w:t>
      </w:r>
      <w:r w:rsidR="008F1AE2">
        <w:t>”</w:t>
      </w:r>
    </w:p>
    <w:p w:rsidR="00E83FE8" w:rsidRDefault="00E83F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E03" w:rsidRDefault="000F0E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E83FE8">
        <w:t>2</w:t>
      </w:r>
      <w:r>
        <w:t>.</w:t>
      </w:r>
      <w:r>
        <w:tab/>
        <w:t>This act takes effect upon approval by the Governor.</w:t>
      </w:r>
    </w:p>
    <w:p w:rsidR="005845ED" w:rsidRDefault="004578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7E08" w:rsidRDefault="00237E08" w:rsidP="00237E08">
      <w:pPr>
        <w:suppressAutoHyphens/>
      </w:pPr>
    </w:p>
    <w:sectPr w:rsidR="00237E08" w:rsidSect="00237E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1B8" w:rsidRDefault="003621B8" w:rsidP="009F0C77">
      <w:r>
        <w:separator/>
      </w:r>
    </w:p>
  </w:endnote>
  <w:endnote w:type="continuationSeparator" w:id="0">
    <w:p w:rsidR="003621B8" w:rsidRDefault="003621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A31984-9657-46E9-9C10-C756DE4804F1}"/>
    <w:embedBold r:id="rId2" w:fontKey="{8D7A17B9-5DD6-4824-97E3-8FF50E4677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FEC581-C3AC-4804-AE8C-9063592B1F8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D78F4D2-FC6F-494F-B745-295028332D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CF7732-5DFD-44AA-8A3B-59EFDB3B4D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5ED" w:rsidRPr="00237E08" w:rsidRDefault="00237E08" w:rsidP="00237E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1B8" w:rsidRDefault="003621B8" w:rsidP="009F0C77">
      <w:r>
        <w:separator/>
      </w:r>
    </w:p>
  </w:footnote>
  <w:footnote w:type="continuationSeparator" w:id="0">
    <w:p w:rsidR="003621B8" w:rsidRDefault="003621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00CM16"/>
    <w:docVar w:name="CoverBillType" w:val="b"/>
    <w:docVar w:name="docpath" w:val="L:\Council\bills\GT\5000CM16.DOCX"/>
    <w:docVar w:name="dvBillNumber" w:val="439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F0E03"/>
    <w:rsid w:val="00011869"/>
    <w:rsid w:val="00015CD6"/>
    <w:rsid w:val="000C4B7A"/>
    <w:rsid w:val="000E1785"/>
    <w:rsid w:val="000F0E03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37E0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1B8"/>
    <w:rsid w:val="0037079A"/>
    <w:rsid w:val="003C4DAB"/>
    <w:rsid w:val="003D01E8"/>
    <w:rsid w:val="003E5288"/>
    <w:rsid w:val="003F6D79"/>
    <w:rsid w:val="0041760A"/>
    <w:rsid w:val="00417C01"/>
    <w:rsid w:val="00436AA6"/>
    <w:rsid w:val="004403BD"/>
    <w:rsid w:val="0045783C"/>
    <w:rsid w:val="00461441"/>
    <w:rsid w:val="004809EE"/>
    <w:rsid w:val="004E7D54"/>
    <w:rsid w:val="005273C6"/>
    <w:rsid w:val="00530A69"/>
    <w:rsid w:val="00545593"/>
    <w:rsid w:val="00577C6C"/>
    <w:rsid w:val="005845ED"/>
    <w:rsid w:val="005C2FE2"/>
    <w:rsid w:val="005E2BC9"/>
    <w:rsid w:val="00605102"/>
    <w:rsid w:val="006215AA"/>
    <w:rsid w:val="00645DB9"/>
    <w:rsid w:val="006913C9"/>
    <w:rsid w:val="0069470D"/>
    <w:rsid w:val="00721165"/>
    <w:rsid w:val="00734F00"/>
    <w:rsid w:val="007A70AE"/>
    <w:rsid w:val="007E627F"/>
    <w:rsid w:val="008362E8"/>
    <w:rsid w:val="008A1768"/>
    <w:rsid w:val="008F0F33"/>
    <w:rsid w:val="008F1AE2"/>
    <w:rsid w:val="008F4429"/>
    <w:rsid w:val="0094021A"/>
    <w:rsid w:val="009A489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23A2"/>
    <w:rsid w:val="00C3483A"/>
    <w:rsid w:val="00C74E9D"/>
    <w:rsid w:val="00C82FD3"/>
    <w:rsid w:val="00C92819"/>
    <w:rsid w:val="00CC6B7B"/>
    <w:rsid w:val="00CC6FCC"/>
    <w:rsid w:val="00CD2089"/>
    <w:rsid w:val="00CD24C2"/>
    <w:rsid w:val="00D73A67"/>
    <w:rsid w:val="00D915A0"/>
    <w:rsid w:val="00D970A9"/>
    <w:rsid w:val="00DF3845"/>
    <w:rsid w:val="00E41911"/>
    <w:rsid w:val="00E83FE8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5A0E0A-BD25-445F-8F6E-34B8F9C54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62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2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A7EC7-2850-47CA-AF4D-20D6D4E70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2</Pages>
  <Words>260</Words>
  <Characters>1201</Characters>
  <Application>Microsoft Office Word</Application>
  <DocSecurity>0</DocSecurity>
  <Lines>44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4394 Text of Previous Version (Dec. 3, 2015) - South Carolina Legislature Online</dc:title>
  <dc:creator>Gwen Thurmond</dc:creator>
  <cp:lastModifiedBy>N Cumfer</cp:lastModifiedBy>
  <cp:revision>2</cp:revision>
  <cp:lastPrinted>2015-11-18T20:30:00Z</cp:lastPrinted>
  <dcterms:created xsi:type="dcterms:W3CDTF">2015-12-03T21:03:00Z</dcterms:created>
  <dcterms:modified xsi:type="dcterms:W3CDTF">2015-12-03T21:03:00Z</dcterms:modified>
</cp:coreProperties>
</file>