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26E2B" w:rsidRP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5, 2015</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6E2B" w:rsidRPr="00F26E2B" w:rsidRDefault="00F26E2B" w:rsidP="00F26E2B">
      <w:pPr>
        <w:tabs>
          <w:tab w:val="right" w:pos="5933"/>
        </w:tabs>
        <w:suppressAutoHyphens/>
        <w:jc w:val="both"/>
        <w:rPr>
          <w:rFonts w:eastAsia="Times New Roman"/>
        </w:rPr>
      </w:pPr>
      <w:r>
        <w:rPr>
          <w:rFonts w:eastAsia="Times New Roman"/>
        </w:rPr>
        <w:tab/>
      </w:r>
      <w:r>
        <w:rPr>
          <w:rFonts w:eastAsia="Times New Roman"/>
          <w:b/>
          <w:sz w:val="36"/>
        </w:rPr>
        <w:t>S. 454</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6E2B" w:rsidRDefault="00F26E2B" w:rsidP="00F2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Turner</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3/5/15--S.</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12, 2015.</w:t>
      </w:r>
    </w:p>
    <w:p w:rsidR="00F26E2B" w:rsidRPr="00F26E2B" w:rsidRDefault="00F26E2B" w:rsidP="00F2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6E2B" w:rsidRPr="00F26E2B" w:rsidRDefault="00F26E2B" w:rsidP="00F2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454) to amend Chapter 9, Title 50 of the 1976 Code, relating to hunting and fishing licenses, to provide that a person must have immediate access and authorization to utilize deer, etc., respectfully</w:t>
      </w:r>
    </w:p>
    <w:p w:rsidR="00F26E2B" w:rsidRPr="00F26E2B" w:rsidRDefault="00F26E2B" w:rsidP="00F2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6E2B" w:rsidRPr="0010554B" w:rsidRDefault="00F26E2B" w:rsidP="00F2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0554B">
        <w:rPr>
          <w:rFonts w:eastAsia="Times New Roman"/>
          <w:snapToGrid w:val="0"/>
          <w:szCs w:val="20"/>
        </w:rPr>
        <w:tab/>
        <w:t>Amend the bill, as and if amended, Section 50</w:t>
      </w:r>
      <w:r w:rsidRPr="0010554B">
        <w:rPr>
          <w:rFonts w:eastAsia="Times New Roman"/>
          <w:snapToGrid w:val="0"/>
          <w:szCs w:val="20"/>
        </w:rPr>
        <w:noBreakHyphen/>
        <w:t>11</w:t>
      </w:r>
      <w:r w:rsidRPr="0010554B">
        <w:rPr>
          <w:rFonts w:eastAsia="Times New Roman"/>
          <w:snapToGrid w:val="0"/>
          <w:szCs w:val="20"/>
        </w:rPr>
        <w:noBreakHyphen/>
        <w:t>320(B) as contained in SECTION 5,page 2, by deleting Section 50</w:t>
      </w:r>
      <w:r w:rsidRPr="0010554B">
        <w:rPr>
          <w:rFonts w:eastAsia="Times New Roman"/>
          <w:snapToGrid w:val="0"/>
          <w:szCs w:val="20"/>
        </w:rPr>
        <w:noBreakHyphen/>
        <w:t>11</w:t>
      </w:r>
      <w:r w:rsidRPr="0010554B">
        <w:rPr>
          <w:rFonts w:eastAsia="Times New Roman"/>
          <w:snapToGrid w:val="0"/>
          <w:szCs w:val="20"/>
        </w:rPr>
        <w:noBreakHyphen/>
        <w:t>320(B) and inserting:</w:t>
      </w:r>
      <w:bookmarkStart w:id="0" w:name="temp"/>
      <w:bookmarkEnd w:id="0"/>
    </w:p>
    <w:p w:rsidR="00F26E2B" w:rsidRPr="0010554B" w:rsidRDefault="00F26E2B" w:rsidP="00F2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0554B">
        <w:rPr>
          <w:rFonts w:eastAsia="Times New Roman"/>
          <w:snapToGrid w:val="0"/>
          <w:szCs w:val="20"/>
        </w:rPr>
        <w:t>/</w:t>
      </w:r>
      <w:r w:rsidRPr="0010554B">
        <w:rPr>
          <w:rFonts w:eastAsia="Times New Roman"/>
          <w:snapToGrid w:val="0"/>
          <w:szCs w:val="20"/>
        </w:rPr>
        <w:tab/>
        <w:t>(B)(1)</w:t>
      </w:r>
      <w:r w:rsidRPr="0010554B">
        <w:rPr>
          <w:rFonts w:eastAsia="Times New Roman"/>
          <w:snapToGrid w:val="0"/>
          <w:szCs w:val="20"/>
        </w:rPr>
        <w:tab/>
        <w:t>Deer taken pursuant to individual deer tags must be tagged with a valid individual deer tag.  Each tag must be attached to the deer as prescribed by the department before the animal is moved from the point of kill.</w:t>
      </w:r>
    </w:p>
    <w:p w:rsidR="00F26E2B" w:rsidRPr="0010554B" w:rsidRDefault="00F26E2B" w:rsidP="00F2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10554B">
        <w:rPr>
          <w:rFonts w:eastAsia="Times New Roman"/>
          <w:snapToGrid w:val="0"/>
          <w:szCs w:val="20"/>
        </w:rPr>
        <w:tab/>
      </w:r>
      <w:r w:rsidRPr="0010554B">
        <w:rPr>
          <w:rFonts w:eastAsia="Times New Roman"/>
          <w:snapToGrid w:val="0"/>
          <w:szCs w:val="20"/>
        </w:rPr>
        <w:tab/>
        <w:t>(2)</w:t>
      </w:r>
      <w:r w:rsidRPr="0010554B">
        <w:rPr>
          <w:rFonts w:eastAsia="Times New Roman"/>
          <w:snapToGrid w:val="0"/>
          <w:szCs w:val="20"/>
        </w:rPr>
        <w:tab/>
        <w:t>Deer taken pursuant to Deer Quota Program tags must be tagged with a valid Deer Quota Program tag and reported to the deparment as prescribed.  Each tag must be attached to the deer as prescribed by the department before the animal is moved from the point of kill.  /</w:t>
      </w:r>
    </w:p>
    <w:p w:rsidR="00F26E2B" w:rsidRPr="0010554B" w:rsidRDefault="00F26E2B" w:rsidP="00F2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0554B">
        <w:rPr>
          <w:rFonts w:eastAsia="Times New Roman"/>
          <w:snapToGrid w:val="0"/>
          <w:szCs w:val="20"/>
        </w:rPr>
        <w:t>Amend the bill further by deleting SECTION 8 on page 5 and inserting:</w:t>
      </w:r>
    </w:p>
    <w:p w:rsidR="00F26E2B" w:rsidRPr="0010554B" w:rsidRDefault="00F26E2B" w:rsidP="00F2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0554B">
        <w:rPr>
          <w:rFonts w:eastAsia="Times New Roman"/>
          <w:snapToGrid w:val="0"/>
          <w:szCs w:val="20"/>
        </w:rPr>
        <w:t>/</w:t>
      </w:r>
      <w:r>
        <w:rPr>
          <w:rFonts w:eastAsia="Times New Roman"/>
          <w:snapToGrid w:val="0"/>
          <w:szCs w:val="20"/>
        </w:rPr>
        <w:tab/>
      </w:r>
      <w:r w:rsidRPr="0010554B">
        <w:rPr>
          <w:rFonts w:eastAsia="Times New Roman"/>
          <w:snapToGrid w:val="0"/>
          <w:szCs w:val="20"/>
        </w:rPr>
        <w:t>SECTION</w:t>
      </w:r>
      <w:r w:rsidRPr="0010554B">
        <w:rPr>
          <w:rFonts w:eastAsia="Times New Roman"/>
          <w:snapToGrid w:val="0"/>
          <w:szCs w:val="20"/>
        </w:rPr>
        <w:tab/>
        <w:t>8.</w:t>
      </w:r>
      <w:r w:rsidRPr="0010554B">
        <w:rPr>
          <w:rFonts w:eastAsia="Times New Roman"/>
          <w:snapToGrid w:val="0"/>
          <w:szCs w:val="20"/>
        </w:rPr>
        <w:tab/>
        <w:t>This act takes effect on July 1, 2016.  /</w:t>
      </w:r>
    </w:p>
    <w:p w:rsidR="00F26E2B" w:rsidRPr="0010554B" w:rsidRDefault="00F26E2B" w:rsidP="00F26E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0554B">
        <w:rPr>
          <w:rFonts w:eastAsia="Times New Roman"/>
          <w:snapToGrid w:val="0"/>
          <w:szCs w:val="20"/>
        </w:rPr>
        <w:lastRenderedPageBreak/>
        <w:tab/>
        <w:t>Renumber sections to conform.</w:t>
      </w:r>
    </w:p>
    <w:p w:rsidR="00F26E2B" w:rsidRDefault="00F26E2B" w:rsidP="00F26E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0554B">
        <w:rPr>
          <w:rFonts w:eastAsia="Times New Roman"/>
          <w:snapToGrid w:val="0"/>
          <w:szCs w:val="20"/>
        </w:rPr>
        <w:tab/>
        <w:t>Amend title to conform.</w:t>
      </w:r>
    </w:p>
    <w:p w:rsidR="00F26E2B" w:rsidRPr="0010554B" w:rsidRDefault="00F26E2B" w:rsidP="00F26E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26E2B" w:rsidRDefault="00F26E2B" w:rsidP="00F26E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F26E2B" w:rsidRPr="00F26E2B" w:rsidRDefault="00F26E2B" w:rsidP="00F26E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6E2B" w:rsidRDefault="00F26E2B" w:rsidP="00F26E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6E2B" w:rsidSect="00F26E2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16CEA" w:rsidRPr="00522CE0" w:rsidRDefault="00516C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8E3B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3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0A30BF">
        <w:rPr>
          <w:rFonts w:eastAsia="Times New Roman"/>
        </w:rPr>
        <w:t>TO AMEND CHAPTER 9, TITLE 50 OF THE 1976 CODE, RELATING TO HUNTING AND FISHING LICENSES, TO PROVIDE THAT A PERSON MUST HAVE IMMEDIATE ACCESS AND AUTHORIZATION TO UTILIZE DEER QUOTA TAGS TO HUNT ON PROPERTY WITH A DEER QUOTA PROGRAM PERMIT, TO PROVIDE FOR THE DEER QUOTA PROGRAM AND REQUIREMENTS FOR APPLICATION THERETO, TO PROVIDE THAT A PERSON MUST POSSESS A SET OF INDIVIDUAL</w:t>
      </w:r>
      <w:r w:rsidR="00716984">
        <w:rPr>
          <w:rFonts w:eastAsia="Times New Roman"/>
        </w:rPr>
        <w:t xml:space="preserve"> DEER TAGS FROM THE DEPARTMENT </w:t>
      </w:r>
      <w:r w:rsidRPr="000A30BF">
        <w:rPr>
          <w:rFonts w:eastAsia="Times New Roman"/>
        </w:rPr>
        <w:t>TO HUNT ON PROPERTY WITHOUT A DEER QUOTA PROGRAM PERMIT, TO SET THE DEER TAG FEES FOR IN AND OUT</w:t>
      </w:r>
      <w:r w:rsidR="00CD749B">
        <w:rPr>
          <w:rFonts w:eastAsia="Times New Roman"/>
        </w:rPr>
        <w:noBreakHyphen/>
      </w:r>
      <w:r w:rsidRPr="000A30BF">
        <w:rPr>
          <w:rFonts w:eastAsia="Times New Roman"/>
        </w:rPr>
        <w:t>OF</w:t>
      </w:r>
      <w:r w:rsidR="00CD749B">
        <w:rPr>
          <w:rFonts w:eastAsia="Times New Roman"/>
        </w:rPr>
        <w:noBreakHyphen/>
      </w:r>
      <w:r w:rsidRPr="000A30BF">
        <w:rPr>
          <w:rFonts w:eastAsia="Times New Roman"/>
        </w:rPr>
        <w:t>STATE RESIDENTS; TO AMEND SECTION 50</w:t>
      </w:r>
      <w:r w:rsidR="00CD749B">
        <w:rPr>
          <w:rFonts w:eastAsia="Times New Roman"/>
        </w:rPr>
        <w:noBreakHyphen/>
      </w:r>
      <w:r w:rsidRPr="000A30BF">
        <w:rPr>
          <w:rFonts w:eastAsia="Times New Roman"/>
        </w:rPr>
        <w:t>9</w:t>
      </w:r>
      <w:r w:rsidR="00CD749B">
        <w:rPr>
          <w:rFonts w:eastAsia="Times New Roman"/>
        </w:rPr>
        <w:noBreakHyphen/>
      </w:r>
      <w:r w:rsidRPr="000A30BF">
        <w:rPr>
          <w:rFonts w:eastAsia="Times New Roman"/>
        </w:rPr>
        <w:t>920(B)(6) OF THE 1976 CODE, RELATING TO REVENUES FROM THE SALE OF PRIVILEGES, LICENSES, PERMITS, AND TAGS, TO SUBSTITUTE DEER QUOTA PROGRAM PERMIT FOR ANT</w:t>
      </w:r>
      <w:r>
        <w:rPr>
          <w:rFonts w:eastAsia="Times New Roman"/>
        </w:rPr>
        <w:t>L</w:t>
      </w:r>
      <w:r w:rsidRPr="000A30BF">
        <w:rPr>
          <w:rFonts w:eastAsia="Times New Roman"/>
        </w:rPr>
        <w:t>ERLESS DEER QUOTA PERMIT; TO AMEND SECTION 50</w:t>
      </w:r>
      <w:r w:rsidR="00CD749B">
        <w:rPr>
          <w:rFonts w:eastAsia="Times New Roman"/>
        </w:rPr>
        <w:noBreakHyphen/>
      </w:r>
      <w:r w:rsidRPr="000A30BF">
        <w:rPr>
          <w:rFonts w:eastAsia="Times New Roman"/>
        </w:rPr>
        <w:t>9</w:t>
      </w:r>
      <w:r w:rsidR="00CD749B">
        <w:rPr>
          <w:rFonts w:eastAsia="Times New Roman"/>
        </w:rPr>
        <w:noBreakHyphen/>
      </w:r>
      <w:r w:rsidRPr="000A30BF">
        <w:rPr>
          <w:rFonts w:eastAsia="Times New Roman"/>
        </w:rPr>
        <w:t>920(B)(7) OF THE 1976 CODE, TO REMOVE “ANT</w:t>
      </w:r>
      <w:r>
        <w:rPr>
          <w:rFonts w:eastAsia="Times New Roman"/>
        </w:rPr>
        <w:t>L</w:t>
      </w:r>
      <w:r w:rsidRPr="000A30BF">
        <w:rPr>
          <w:rFonts w:eastAsia="Times New Roman"/>
        </w:rPr>
        <w:t>ERLESS” AND SUBSTITUTE “INDIVIDUAL”; TO AMEND CHAPTER 11, TITLE 50 OF THE 1976 CODE, RELATING TO THE PROTECTION OF GAME, TO PROVIDE FOR THE BAG LIMITS FOR ANTLERED AND ANTLERLESS DEER, AND THE LIMIT FOR DEER ON PROPERTY ENROLLED IN THE DEER QUOTA PROGRAM, TO PROVIDE THAT IT SHALL BE UNLAWFUL TO TAKE MORE THAN THE LEGAL LIMIT OF DEER, AND TO PROVIDE FOR THE PENALTIES FOR VIOLATIONS OF THE SECTION; TO AMEND CHAPTER 11, TITLE 50 OF THE 1976 CODE, RELATING TO THE PROTECTION OF GAME, TO PROVIDE THAT THE DEPARTMENT SHALL ISSUE DEER TAGS AND TO PROVIDE FOR THE CIRCUMSTANCES SURROUNDING THE VALIDITY OF SUCH TAGS, TO PROVIDE THAT ALL DEER TAKEN MUST BE TAGGED, TO PROVIDE THAT IT SHALL BE UNLAWFUL TO POSSESS, MOVE, OR TRANSPORT AN UNTAGGED DEER, TO POSSESS MORE THAN ONE SET OF DEER TAGS OR TAGS ISSUED IN ANOTHER</w:t>
      </w:r>
      <w:r w:rsidR="00CD749B" w:rsidRPr="00CD749B">
        <w:rPr>
          <w:rFonts w:eastAsia="Times New Roman"/>
        </w:rPr>
        <w:t>’</w:t>
      </w:r>
      <w:r w:rsidRPr="000A30BF">
        <w:rPr>
          <w:rFonts w:eastAsia="Times New Roman"/>
        </w:rPr>
        <w:t>S NAME, AND TO ALTER A DEER TAG FOR FRAUDULENT OR UNLAWFUL PURPOSES, AND TO PROVIDE FOR THE PENALTIES FOR VIOLATIONS OF THIS SECTION; TO AMEND SECTION 50</w:t>
      </w:r>
      <w:r w:rsidR="00CD749B">
        <w:rPr>
          <w:rFonts w:eastAsia="Times New Roman"/>
        </w:rPr>
        <w:noBreakHyphen/>
      </w:r>
      <w:r w:rsidRPr="000A30BF">
        <w:rPr>
          <w:rFonts w:eastAsia="Times New Roman"/>
        </w:rPr>
        <w:t>11</w:t>
      </w:r>
      <w:r w:rsidR="00CD749B">
        <w:rPr>
          <w:rFonts w:eastAsia="Times New Roman"/>
        </w:rPr>
        <w:noBreakHyphen/>
      </w:r>
      <w:r w:rsidRPr="000A30BF">
        <w:rPr>
          <w:rFonts w:eastAsia="Times New Roman"/>
        </w:rPr>
        <w:t xml:space="preserve">390 OF THE 1976 CODE, RELATING TO DEPARTMENTAL AUTHORITY OVER GAME ZONES, TO AUTHORIZE THE DEPARTMENT TO PROMULGATE NECESSARY REGULATIONS RELATED TO THE TAKING </w:t>
      </w:r>
      <w:r>
        <w:rPr>
          <w:rFonts w:eastAsia="Times New Roman"/>
        </w:rPr>
        <w:t>OF DEER; AND TO REPEAL SECTION 50</w:t>
      </w:r>
      <w:r w:rsidR="00CD749B">
        <w:rPr>
          <w:rFonts w:eastAsia="Times New Roman"/>
        </w:rPr>
        <w:noBreakHyphen/>
      </w:r>
      <w:r>
        <w:rPr>
          <w:rFonts w:eastAsia="Times New Roman"/>
        </w:rPr>
        <w:t>11</w:t>
      </w:r>
      <w:r w:rsidR="00CD749B">
        <w:rPr>
          <w:rFonts w:eastAsia="Times New Roman"/>
        </w:rPr>
        <w:noBreakHyphen/>
      </w:r>
      <w:r w:rsidR="00716984">
        <w:rPr>
          <w:rFonts w:eastAsia="Times New Roman"/>
        </w:rPr>
        <w:t>335 OF THE 1976 CODE.</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8E3B90" w:rsidRDefault="008E3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3B90" w:rsidRDefault="008E3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1.</w:t>
      </w: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650 of th</w:t>
      </w:r>
      <w:r w:rsidR="00716984">
        <w:rPr>
          <w:rFonts w:eastAsia="Times New Roman"/>
          <w:color w:val="000000" w:themeColor="text1"/>
          <w:u w:color="000000" w:themeColor="text1"/>
        </w:rPr>
        <w:t>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650.</w:t>
      </w:r>
      <w:r w:rsidRPr="00D12AA2">
        <w:rPr>
          <w:rFonts w:eastAsia="Times New Roman"/>
          <w:color w:val="000000" w:themeColor="text1"/>
          <w:u w:color="000000" w:themeColor="text1"/>
        </w:rPr>
        <w:tab/>
      </w:r>
      <w:r w:rsidRPr="00716984">
        <w:rPr>
          <w:rFonts w:eastAsia="Times New Roman"/>
          <w:strike/>
          <w:color w:val="000000" w:themeColor="text1"/>
          <w:u w:color="000000" w:themeColor="text1"/>
        </w:rPr>
        <w:t>(A)</w:t>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For the privilege of taking antlerless deer, in addition to the required hunting license and big game permit, a hunter shall obtain an annual individual antlerless deer tag issued in his name, and the fee: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(1)</w:t>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for a resident is five dollars per tag;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(2)</w:t>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for a nonresident is five dollars per tag.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(A)(1)</w:t>
      </w:r>
      <w:r w:rsidRPr="00D12AA2">
        <w:rPr>
          <w:rFonts w:eastAsia="Times New Roman"/>
          <w:color w:val="000000" w:themeColor="text1"/>
          <w:u w:color="000000" w:themeColor="text1"/>
        </w:rPr>
        <w:tab/>
      </w:r>
      <w:r w:rsidRPr="00D12AA2">
        <w:rPr>
          <w:rFonts w:eastAsia="Times New Roman"/>
          <w:bCs/>
          <w:color w:val="000000" w:themeColor="text1"/>
          <w:u w:val="single" w:color="000000" w:themeColor="text1"/>
        </w:rPr>
        <w:t>For the privilege of hunting and taking deer on property with a Deer Quota Program permit, a person must possess the required hunting license, any other required permits, and have access and authorization to utilize Deer Quota Program tags for the property on which the person is hunting.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strike/>
          <w:color w:val="000000" w:themeColor="text1"/>
          <w:u w:color="000000" w:themeColor="text1"/>
        </w:rPr>
        <w:t>(B)</w:t>
      </w:r>
      <w:r w:rsidRPr="00D12AA2">
        <w:rPr>
          <w:rFonts w:eastAsia="Times New Roman"/>
          <w:color w:val="000000" w:themeColor="text1"/>
          <w:u w:val="single" w:color="000000" w:themeColor="text1"/>
        </w:rPr>
        <w:t>(2)</w:t>
      </w:r>
      <w:r w:rsidRPr="00D12AA2">
        <w:rPr>
          <w:rFonts w:eastAsia="Times New Roman"/>
          <w:color w:val="000000" w:themeColor="text1"/>
          <w:u w:color="000000" w:themeColor="text1"/>
        </w:rPr>
        <w:tab/>
        <w:t xml:space="preserve">A landowner or lessee may apply to the </w:t>
      </w:r>
      <w:r w:rsidRPr="00D12AA2">
        <w:rPr>
          <w:rFonts w:eastAsia="Times New Roman"/>
          <w:strike/>
          <w:color w:val="000000" w:themeColor="text1"/>
          <w:u w:color="000000" w:themeColor="text1"/>
        </w:rPr>
        <w:t>Antlerless</w:t>
      </w:r>
      <w:r w:rsidRPr="00D12AA2">
        <w:rPr>
          <w:rFonts w:eastAsia="Times New Roman"/>
          <w:color w:val="000000" w:themeColor="text1"/>
          <w:u w:color="000000" w:themeColor="text1"/>
        </w:rPr>
        <w:t xml:space="preserve"> Deer Quota Program for </w:t>
      </w:r>
      <w:r w:rsidRPr="00D12AA2">
        <w:rPr>
          <w:rFonts w:eastAsia="Times New Roman"/>
          <w:strike/>
          <w:color w:val="000000" w:themeColor="text1"/>
          <w:u w:color="000000" w:themeColor="text1"/>
        </w:rPr>
        <w:t>an antlerless deer quota</w:t>
      </w:r>
      <w:r w:rsidRPr="00D12AA2">
        <w:rPr>
          <w:rFonts w:eastAsia="Times New Roman"/>
          <w:color w:val="000000" w:themeColor="text1"/>
          <w:u w:color="000000" w:themeColor="text1"/>
        </w:rPr>
        <w:t xml:space="preserve"> </w:t>
      </w:r>
      <w:r w:rsidRPr="00D12AA2">
        <w:rPr>
          <w:rFonts w:eastAsia="Times New Roman"/>
          <w:color w:val="000000" w:themeColor="text1"/>
          <w:u w:val="single" w:color="000000" w:themeColor="text1"/>
        </w:rPr>
        <w:t>a</w:t>
      </w:r>
      <w:r w:rsidRPr="00D12AA2">
        <w:rPr>
          <w:rFonts w:eastAsia="Times New Roman"/>
          <w:color w:val="000000" w:themeColor="text1"/>
          <w:u w:color="000000" w:themeColor="text1"/>
        </w:rPr>
        <w:t xml:space="preserve"> permit at a cost of fifty dollars per land tract </w:t>
      </w:r>
      <w:r w:rsidRPr="00D12AA2">
        <w:rPr>
          <w:rFonts w:eastAsia="Times New Roman"/>
          <w:color w:val="000000" w:themeColor="text1"/>
          <w:u w:val="single" w:color="000000" w:themeColor="text1"/>
        </w:rPr>
        <w:t>application</w:t>
      </w:r>
      <w:r w:rsidRPr="00D12AA2">
        <w:rPr>
          <w:rFonts w:eastAsia="Times New Roman"/>
          <w:color w:val="000000" w:themeColor="text1"/>
          <w:u w:color="000000" w:themeColor="text1"/>
        </w:rPr>
        <w:t xml:space="preserve">. The department shall determine an appropriate </w:t>
      </w:r>
      <w:r w:rsidRPr="00D12AA2">
        <w:rPr>
          <w:rFonts w:eastAsia="Times New Roman"/>
          <w:strike/>
          <w:color w:val="000000" w:themeColor="text1"/>
          <w:u w:color="000000" w:themeColor="text1"/>
        </w:rPr>
        <w:t>quota of tags</w:t>
      </w:r>
      <w:r w:rsidRPr="00D12AA2">
        <w:rPr>
          <w:rFonts w:eastAsia="Times New Roman"/>
          <w:color w:val="000000" w:themeColor="text1"/>
          <w:u w:color="000000" w:themeColor="text1"/>
        </w:rPr>
        <w:t xml:space="preserve"> </w:t>
      </w:r>
      <w:r w:rsidRPr="00D12AA2">
        <w:rPr>
          <w:rFonts w:eastAsia="Times New Roman"/>
          <w:color w:val="000000" w:themeColor="text1"/>
          <w:u w:val="single" w:color="000000" w:themeColor="text1"/>
        </w:rPr>
        <w:t>number of Deer Quota Program tags for both antlered and antlerless deer</w:t>
      </w:r>
      <w:r w:rsidRPr="00D12AA2">
        <w:rPr>
          <w:rFonts w:eastAsia="Times New Roman"/>
          <w:color w:val="000000" w:themeColor="text1"/>
          <w:u w:color="000000" w:themeColor="text1"/>
        </w:rPr>
        <w:t xml:space="preserve"> to be issued under each permit, and there is no cost for these tags.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(B)(1)</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For the privilege of hunting and taking deer on property without a Deer Quota Program permit, a person must possess the required hunting license, any other required permits, and a set of individual deer tags from the departme</w:t>
      </w:r>
      <w:r w:rsidR="00716984">
        <w:rPr>
          <w:rFonts w:eastAsia="Times New Roman"/>
          <w:color w:val="000000" w:themeColor="text1"/>
          <w:u w:val="single" w:color="000000" w:themeColor="text1"/>
        </w:rPr>
        <w:t>nt issued in the person</w:t>
      </w:r>
      <w:r w:rsidR="00CD749B" w:rsidRPr="00CD749B">
        <w:rPr>
          <w:rFonts w:eastAsia="Times New Roman"/>
          <w:color w:val="000000" w:themeColor="text1"/>
          <w:u w:val="single" w:color="000000" w:themeColor="text1"/>
        </w:rPr>
        <w:t>’</w:t>
      </w:r>
      <w:r w:rsidR="00716984">
        <w:rPr>
          <w:rFonts w:eastAsia="Times New Roman"/>
          <w:color w:val="000000" w:themeColor="text1"/>
          <w:u w:val="single" w:color="000000" w:themeColor="text1"/>
        </w:rPr>
        <w:t>s name.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(2)</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Individual deer tag fees shall be: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(a)</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fifteen dollars for a combined set of antlered and antler</w:t>
      </w:r>
      <w:r w:rsidR="00716984">
        <w:rPr>
          <w:rFonts w:eastAsia="Times New Roman"/>
          <w:color w:val="000000" w:themeColor="text1"/>
          <w:u w:val="single" w:color="000000" w:themeColor="text1"/>
        </w:rPr>
        <w:t>less deer tags for in</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state residents;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(b)</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thirty dollars for a combined set of antlered a</w:t>
      </w:r>
      <w:r w:rsidR="00716984">
        <w:rPr>
          <w:rFonts w:eastAsia="Times New Roman"/>
          <w:color w:val="000000" w:themeColor="text1"/>
          <w:u w:val="single" w:color="000000" w:themeColor="text1"/>
        </w:rPr>
        <w:t>nd antlerless deer tags for out</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of</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state residents;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(c)</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no cost for a combined set of antlered and antlerless deer tags for persons under the age of sixteen and gratis licensees, pursuant to Section 50</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9</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530.</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(C)</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Individual antlered and antlerless deer tags are not valid on property with a Deer Quota Program permit. Deer Quota Program tags are valid only on the property for which they are issued.</w:t>
      </w:r>
      <w:r w:rsidRPr="00D12AA2">
        <w:rPr>
          <w:rFonts w:eastAsia="Times New Roman"/>
          <w:color w:val="000000" w:themeColor="text1"/>
          <w:u w:color="000000" w:themeColor="text1"/>
        </w:rPr>
        <w: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2.</w:t>
      </w: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920(B)(6) of the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ab/>
        <w:t>“</w:t>
      </w:r>
      <w:r w:rsidRPr="00D12AA2">
        <w:rPr>
          <w:color w:val="000000" w:themeColor="text1"/>
          <w:u w:color="000000" w:themeColor="text1"/>
        </w:rPr>
        <w:t>(6)</w:t>
      </w:r>
      <w:r w:rsidRPr="00D12AA2">
        <w:rPr>
          <w:color w:val="000000" w:themeColor="text1"/>
          <w:u w:color="000000" w:themeColor="text1"/>
        </w:rPr>
        <w:tab/>
      </w:r>
      <w:r w:rsidRPr="00D12AA2">
        <w:rPr>
          <w:strike/>
          <w:color w:val="000000" w:themeColor="text1"/>
          <w:u w:color="000000" w:themeColor="text1"/>
        </w:rPr>
        <w:t>antlerless deer quota permit (ADQP)</w:t>
      </w:r>
      <w:r w:rsidRPr="00D12AA2">
        <w:rPr>
          <w:color w:val="000000" w:themeColor="text1"/>
          <w:u w:color="000000" w:themeColor="text1"/>
        </w:rPr>
        <w:t xml:space="preserve"> </w:t>
      </w:r>
      <w:r w:rsidRPr="00D12AA2">
        <w:rPr>
          <w:color w:val="000000" w:themeColor="text1"/>
          <w:u w:val="single" w:color="000000" w:themeColor="text1"/>
        </w:rPr>
        <w:t>Deer Quota Program permit</w:t>
      </w:r>
      <w:r w:rsidRPr="00D12AA2">
        <w:rPr>
          <w:color w:val="000000" w:themeColor="text1"/>
          <w:u w:color="000000" w:themeColor="text1"/>
        </w:rPr>
        <w:t xml:space="preserve"> shall be exclusively used to administer the </w:t>
      </w:r>
      <w:r w:rsidRPr="00D12AA2">
        <w:rPr>
          <w:strike/>
          <w:color w:val="000000" w:themeColor="text1"/>
          <w:u w:color="000000" w:themeColor="text1"/>
        </w:rPr>
        <w:t>ADQP program</w:t>
      </w:r>
      <w:r w:rsidRPr="00D12AA2">
        <w:rPr>
          <w:color w:val="000000" w:themeColor="text1"/>
          <w:u w:color="000000" w:themeColor="text1"/>
        </w:rPr>
        <w:t xml:space="preserve"> </w:t>
      </w:r>
      <w:r w:rsidRPr="00D12AA2">
        <w:rPr>
          <w:color w:val="000000" w:themeColor="text1"/>
          <w:u w:val="single" w:color="000000" w:themeColor="text1"/>
        </w:rPr>
        <w:t>Deer Quota Program</w:t>
      </w:r>
      <w:r w:rsidRPr="00D12AA2">
        <w:rPr>
          <w:color w:val="000000" w:themeColor="text1"/>
          <w:u w:color="000000" w:themeColor="text1"/>
        </w:rPr>
        <w:t xml:space="preserve"> and for deer management and research;”</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color w:val="000000" w:themeColor="text1"/>
          <w:u w:color="000000" w:themeColor="text1"/>
        </w:rPr>
        <w:t>SECTION</w:t>
      </w:r>
      <w:r w:rsidRPr="00D12AA2">
        <w:rPr>
          <w:color w:val="000000" w:themeColor="text1"/>
          <w:u w:color="000000" w:themeColor="text1"/>
        </w:rPr>
        <w:tab/>
        <w:t>3.</w:t>
      </w:r>
      <w:r w:rsidRPr="00D12AA2">
        <w:rPr>
          <w:color w:val="000000" w:themeColor="text1"/>
          <w:u w:color="000000" w:themeColor="text1"/>
        </w:rPr>
        <w:tab/>
      </w:r>
      <w:r w:rsidRPr="00D12AA2">
        <w:rPr>
          <w:rFonts w:eastAsia="Times New Roman"/>
          <w:color w:val="000000" w:themeColor="text1"/>
          <w:u w:color="000000" w:themeColor="text1"/>
        </w:rPr>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920(B)(7) of th</w:t>
      </w:r>
      <w:r w:rsidR="00716984">
        <w:rPr>
          <w:rFonts w:eastAsia="Times New Roman"/>
          <w:color w:val="000000" w:themeColor="text1"/>
          <w:u w:color="000000" w:themeColor="text1"/>
        </w:rPr>
        <w:t>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ab/>
        <w:t>“(7)</w:t>
      </w:r>
      <w:r w:rsidRPr="00D12AA2">
        <w:rPr>
          <w:rFonts w:eastAsia="Times New Roman"/>
          <w:color w:val="000000" w:themeColor="text1"/>
          <w:u w:color="000000" w:themeColor="text1"/>
        </w:rPr>
        <w:tab/>
      </w:r>
      <w:r w:rsidRPr="00D12AA2">
        <w:rPr>
          <w:color w:val="000000" w:themeColor="text1"/>
          <w:u w:color="000000" w:themeColor="text1"/>
        </w:rPr>
        <w:t xml:space="preserve">individual </w:t>
      </w:r>
      <w:r w:rsidRPr="00D12AA2">
        <w:rPr>
          <w:strike/>
          <w:color w:val="000000" w:themeColor="text1"/>
          <w:u w:color="000000" w:themeColor="text1"/>
        </w:rPr>
        <w:t>antlerless</w:t>
      </w:r>
      <w:r w:rsidRPr="00D12AA2">
        <w:rPr>
          <w:color w:val="000000" w:themeColor="text1"/>
          <w:u w:color="000000" w:themeColor="text1"/>
        </w:rPr>
        <w:t xml:space="preserve"> deer tags shall be used as follows: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r>
      <w:r w:rsidRPr="00D12AA2">
        <w:rPr>
          <w:color w:val="000000" w:themeColor="text1"/>
          <w:u w:color="000000" w:themeColor="text1"/>
        </w:rPr>
        <w:tab/>
        <w:t>(a)</w:t>
      </w:r>
      <w:r w:rsidRPr="00D12AA2">
        <w:rPr>
          <w:color w:val="000000" w:themeColor="text1"/>
          <w:u w:color="000000" w:themeColor="text1"/>
        </w:rPr>
        <w:tab/>
        <w:t>eighty percent to administer the tag program, deer management, and research; and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r>
      <w:r w:rsidRPr="00D12AA2">
        <w:rPr>
          <w:color w:val="000000" w:themeColor="text1"/>
          <w:u w:color="000000" w:themeColor="text1"/>
        </w:rPr>
        <w:tab/>
        <w:t>(b)</w:t>
      </w:r>
      <w:r w:rsidRPr="00D12AA2">
        <w:rPr>
          <w:color w:val="000000" w:themeColor="text1"/>
          <w:u w:color="000000" w:themeColor="text1"/>
        </w:rPr>
        <w:tab/>
        <w:t>the remaining twenty percent for law enforcement;”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color w:val="000000" w:themeColor="text1"/>
          <w:u w:color="000000" w:themeColor="text1"/>
        </w:rPr>
        <w:t>SECTION</w:t>
      </w:r>
      <w:r w:rsidRPr="00D12AA2">
        <w:rPr>
          <w:color w:val="000000" w:themeColor="text1"/>
          <w:u w:color="000000" w:themeColor="text1"/>
        </w:rPr>
        <w:tab/>
        <w:t>4.</w:t>
      </w:r>
      <w:r w:rsidRPr="00D12AA2">
        <w:rPr>
          <w:color w:val="000000" w:themeColor="text1"/>
          <w:u w:color="000000" w:themeColor="text1"/>
        </w:rPr>
        <w:tab/>
      </w:r>
      <w:r w:rsidRPr="00D12AA2">
        <w:rPr>
          <w:rFonts w:eastAsia="Times New Roman"/>
          <w:color w:val="000000" w:themeColor="text1"/>
          <w:u w:color="000000" w:themeColor="text1"/>
        </w:rPr>
        <w:t>Chapter 11, Title 50 of the 1976 Code is amended by adding: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315.</w:t>
      </w:r>
      <w:r w:rsidRPr="00D12AA2">
        <w:rPr>
          <w:rFonts w:eastAsia="Times New Roman"/>
          <w:color w:val="000000" w:themeColor="text1"/>
          <w:u w:color="000000" w:themeColor="text1"/>
        </w:rPr>
        <w:tab/>
        <w:t>(A)(1)</w:t>
      </w:r>
      <w:r w:rsidRPr="00D12AA2">
        <w:rPr>
          <w:rFonts w:eastAsia="Times New Roman"/>
          <w:color w:val="000000" w:themeColor="text1"/>
          <w:u w:color="000000" w:themeColor="text1"/>
        </w:rPr>
        <w:tab/>
        <w:t>The bag limit for antlered deer taken with individual deer tags is four per year for all seasons combined. No more than two antlered deer may be taken daily.</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(2)</w:t>
      </w:r>
      <w:r w:rsidRPr="00D12AA2">
        <w:rPr>
          <w:rFonts w:eastAsia="Times New Roman"/>
          <w:color w:val="000000" w:themeColor="text1"/>
          <w:u w:color="000000" w:themeColor="text1"/>
        </w:rPr>
        <w:tab/>
        <w:t>The bag limit for antlerless deer taken with individual deer tags is four per year for all seasons combined. No more than two antlerless deer may be taken daily.</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(B)</w:t>
      </w:r>
      <w:r w:rsidRPr="00D12AA2">
        <w:rPr>
          <w:rFonts w:eastAsia="Times New Roman"/>
          <w:color w:val="000000" w:themeColor="text1"/>
          <w:u w:color="000000" w:themeColor="text1"/>
        </w:rPr>
        <w:tab/>
        <w:t>The bag limit for deer taken on property with a Deer Quota Program permit shall be set by the department.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(C)</w:t>
      </w:r>
      <w:r w:rsidRPr="00D12AA2">
        <w:rPr>
          <w:rFonts w:eastAsia="Times New Roman"/>
          <w:color w:val="000000" w:themeColor="text1"/>
          <w:u w:color="000000" w:themeColor="text1"/>
        </w:rPr>
        <w:tab/>
        <w:t>It is unlawful to take more than the legal limit of deer. A person who violates this section is guilty of a misdemeanor, and upon conviction, must be fined not less than fifty nor more than five hundred dollars or imprisoned for not more than thirty days. Each animal over the limit is a separate offense.”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5.</w:t>
      </w:r>
      <w:r w:rsidRPr="00D12AA2">
        <w:rPr>
          <w:rFonts w:eastAsia="Times New Roman"/>
          <w:color w:val="000000" w:themeColor="text1"/>
          <w:u w:color="000000" w:themeColor="text1"/>
        </w:rPr>
        <w:tab/>
        <w:t xml:space="preserve">Chapter 11, Title 50 of the </w:t>
      </w:r>
      <w:r w:rsidR="00716984">
        <w:rPr>
          <w:rFonts w:eastAsia="Times New Roman"/>
          <w:color w:val="000000" w:themeColor="text1"/>
          <w:u w:color="000000" w:themeColor="text1"/>
        </w:rPr>
        <w:t>1976 Code is amended by adding: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320.</w:t>
      </w:r>
      <w:r w:rsidRPr="00D12AA2">
        <w:rPr>
          <w:rFonts w:eastAsia="Times New Roman"/>
          <w:color w:val="000000" w:themeColor="text1"/>
          <w:u w:color="000000" w:themeColor="text1"/>
        </w:rPr>
        <w:tab/>
        <w:t>(A)</w:t>
      </w:r>
      <w:r w:rsidRPr="00D12AA2">
        <w:rPr>
          <w:rFonts w:eastAsia="Times New Roman"/>
          <w:color w:val="000000" w:themeColor="text1"/>
          <w:u w:color="000000" w:themeColor="text1"/>
        </w:rPr>
        <w:tab/>
        <w:t>The department will issue tags for the hunting and taking of deer.</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(1)</w:t>
      </w:r>
      <w:r w:rsidRPr="00D12AA2">
        <w:rPr>
          <w:rFonts w:eastAsia="Times New Roman"/>
          <w:color w:val="000000" w:themeColor="text1"/>
          <w:u w:color="000000" w:themeColor="text1"/>
        </w:rPr>
        <w:tab/>
        <w:t>Antlered deer tags issued to individuals are valid statewide except on property with a Deer Quota Program permit.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(2)</w:t>
      </w:r>
      <w:r w:rsidRPr="00D12AA2">
        <w:rPr>
          <w:rFonts w:eastAsia="Times New Roman"/>
          <w:color w:val="000000" w:themeColor="text1"/>
          <w:u w:color="000000" w:themeColor="text1"/>
        </w:rPr>
        <w:tab/>
        <w:t>Antlerless deer tags issued to individuals are valid as prescribed by the department except on property with a Deer Quota Program permit.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(3)</w:t>
      </w:r>
      <w:r w:rsidRPr="00D12AA2">
        <w:rPr>
          <w:rFonts w:eastAsia="Times New Roman"/>
          <w:color w:val="000000" w:themeColor="text1"/>
          <w:u w:color="000000" w:themeColor="text1"/>
        </w:rPr>
        <w:tab/>
        <w:t>Either sex deer tags are valid statewide except on property with a Deer Quota Program permit.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(4)</w:t>
      </w:r>
      <w:r w:rsidRPr="00D12AA2">
        <w:rPr>
          <w:rFonts w:eastAsia="Times New Roman"/>
          <w:color w:val="000000" w:themeColor="text1"/>
          <w:u w:color="000000" w:themeColor="text1"/>
        </w:rPr>
        <w:tab/>
        <w:t>Deer Quota Program tags are valid only on properties for which they are issued.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(B)</w:t>
      </w:r>
      <w:r w:rsidRPr="00D12AA2">
        <w:rPr>
          <w:rFonts w:eastAsia="Times New Roman"/>
          <w:color w:val="000000" w:themeColor="text1"/>
          <w:u w:color="000000" w:themeColor="text1"/>
        </w:rPr>
        <w:tab/>
        <w:t>D</w:t>
      </w:r>
      <w:r w:rsidRPr="00D12AA2">
        <w:rPr>
          <w:color w:val="000000" w:themeColor="text1"/>
          <w:u w:color="000000" w:themeColor="text1"/>
        </w:rPr>
        <w:t>eer taken pursuant to individual tags or Deer Quota Program tags must be tagged with a valid deer tag and reported to the department as prescribed. Each tag must be attached to the deer as prescribed by the department before the animal is moved from the point of kill.</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(C)</w:t>
      </w:r>
      <w:r w:rsidRPr="00D12AA2">
        <w:rPr>
          <w:rFonts w:eastAsia="Times New Roman"/>
          <w:color w:val="000000" w:themeColor="text1"/>
          <w:u w:color="000000" w:themeColor="text1"/>
        </w:rPr>
        <w:tab/>
        <w:t>It is unlawful for an individual:</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(1)</w:t>
      </w:r>
      <w:r w:rsidRPr="00D12AA2">
        <w:rPr>
          <w:rFonts w:eastAsia="Times New Roman"/>
          <w:color w:val="000000" w:themeColor="text1"/>
          <w:u w:color="000000" w:themeColor="text1"/>
        </w:rPr>
        <w:tab/>
        <w:t>to harvest or attempt to harvest a deer on property with a Deer Quota Program permit without having access and authorization to utilize Deer Quota Program tags for the property on which the person is hunting;</w:t>
      </w:r>
    </w:p>
    <w:p w:rsidR="000A30BF" w:rsidRPr="00D12AA2" w:rsidRDefault="00CD749B"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0A30BF" w:rsidRPr="00D12AA2">
        <w:rPr>
          <w:rFonts w:eastAsia="Times New Roman"/>
          <w:color w:val="000000" w:themeColor="text1"/>
          <w:u w:color="000000" w:themeColor="text1"/>
        </w:rPr>
        <w:tab/>
        <w:t>to harvest or attempt to harvest a deer on property without a Deer Quota Program permit unless the person possesses a set of individual deer tags issued in the person</w:t>
      </w:r>
      <w:r w:rsidRPr="00CD749B">
        <w:rPr>
          <w:rFonts w:eastAsia="Times New Roman"/>
          <w:color w:val="000000" w:themeColor="text1"/>
          <w:u w:color="000000" w:themeColor="text1"/>
        </w:rPr>
        <w:t>’</w:t>
      </w:r>
      <w:r w:rsidR="000A30BF" w:rsidRPr="00D12AA2">
        <w:rPr>
          <w:rFonts w:eastAsia="Times New Roman"/>
          <w:color w:val="000000" w:themeColor="text1"/>
          <w:u w:color="000000" w:themeColor="text1"/>
        </w:rPr>
        <w:t>s name;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(3)</w:t>
      </w:r>
      <w:r w:rsidRPr="00D12AA2">
        <w:rPr>
          <w:rFonts w:eastAsia="Times New Roman"/>
          <w:color w:val="000000" w:themeColor="text1"/>
          <w:u w:color="000000" w:themeColor="text1"/>
        </w:rPr>
        <w:tab/>
        <w:t>to possess, move, or transport an untagged deer;</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(4)</w:t>
      </w:r>
      <w:r w:rsidRPr="00D12AA2">
        <w:rPr>
          <w:rFonts w:eastAsia="Times New Roman"/>
          <w:color w:val="000000" w:themeColor="text1"/>
          <w:u w:color="000000" w:themeColor="text1"/>
        </w:rPr>
        <w:tab/>
        <w:t>to possess more than one set of deer tags or tags issued in another person</w:t>
      </w:r>
      <w:r w:rsidR="00CD749B" w:rsidRPr="00CD749B">
        <w:rPr>
          <w:rFonts w:eastAsia="Times New Roman"/>
          <w:color w:val="000000" w:themeColor="text1"/>
          <w:u w:color="000000" w:themeColor="text1"/>
        </w:rPr>
        <w:t>’</w:t>
      </w:r>
      <w:r w:rsidRPr="00D12AA2">
        <w:rPr>
          <w:rFonts w:eastAsia="Times New Roman"/>
          <w:color w:val="000000" w:themeColor="text1"/>
          <w:u w:color="000000" w:themeColor="text1"/>
        </w:rPr>
        <w:t>s name; and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(5)</w:t>
      </w:r>
      <w:r w:rsidRPr="00D12AA2">
        <w:rPr>
          <w:rFonts w:eastAsia="Times New Roman"/>
          <w:color w:val="000000" w:themeColor="text1"/>
          <w:u w:color="000000" w:themeColor="text1"/>
        </w:rPr>
        <w:tab/>
        <w:t>to alter a deer tag for fraudulent or unlawful purposes.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(D)</w:t>
      </w:r>
      <w:r w:rsidRPr="00D12AA2">
        <w:rPr>
          <w:rFonts w:eastAsia="Times New Roman"/>
          <w:color w:val="000000" w:themeColor="text1"/>
          <w:u w:color="000000" w:themeColor="text1"/>
        </w:rPr>
        <w:tab/>
        <w:t>A person who violates this section is guilty of a misdemeanor, and upon conviction, must be fined not less than fifty dollars nor more than five hundred dollars or imprisoned for not more than thirty days.”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6.</w:t>
      </w: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390 of the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390.</w:t>
      </w:r>
      <w:r w:rsidRPr="00D12AA2">
        <w:rPr>
          <w:rFonts w:eastAsia="Times New Roman"/>
          <w:color w:val="000000" w:themeColor="text1"/>
          <w:u w:color="000000" w:themeColor="text1"/>
        </w:rPr>
        <w:tab/>
        <w:t>(A)</w:t>
      </w:r>
      <w:r w:rsidRPr="00D12AA2">
        <w:rPr>
          <w:rFonts w:eastAsia="Times New Roman"/>
          <w:color w:val="000000" w:themeColor="text1"/>
          <w:u w:color="000000" w:themeColor="text1"/>
        </w:rPr>
        <w:tab/>
      </w:r>
      <w:r w:rsidRPr="00D12AA2">
        <w:rPr>
          <w:color w:val="000000" w:themeColor="text1"/>
          <w:u w:color="000000" w:themeColor="text1"/>
        </w:rPr>
        <w:t xml:space="preserve">The </w:t>
      </w:r>
      <w:r w:rsidRPr="00D12AA2">
        <w:rPr>
          <w:color w:val="000000" w:themeColor="text1"/>
          <w:u w:val="single" w:color="000000" w:themeColor="text1"/>
        </w:rPr>
        <w:t>department</w:t>
      </w:r>
      <w:r w:rsidRPr="00D12AA2">
        <w:rPr>
          <w:color w:val="000000" w:themeColor="text1"/>
          <w:u w:color="000000" w:themeColor="text1"/>
        </w:rPr>
        <w:t xml:space="preserve"> </w:t>
      </w:r>
      <w:r w:rsidRPr="00D12AA2">
        <w:rPr>
          <w:strike/>
          <w:color w:val="000000" w:themeColor="text1"/>
          <w:u w:color="000000" w:themeColor="text1"/>
        </w:rPr>
        <w:t>Department of Natural Resources</w:t>
      </w:r>
      <w:r w:rsidRPr="00D12AA2">
        <w:rPr>
          <w:color w:val="000000" w:themeColor="text1"/>
          <w:u w:color="000000" w:themeColor="text1"/>
        </w:rPr>
        <w:t xml:space="preserve"> may </w:t>
      </w:r>
      <w:r w:rsidRPr="00D12AA2">
        <w:rPr>
          <w:color w:val="000000" w:themeColor="text1"/>
          <w:u w:val="single" w:color="000000" w:themeColor="text1"/>
        </w:rPr>
        <w:t>promulgate regulations to</w:t>
      </w:r>
      <w:r w:rsidRPr="00D12AA2">
        <w:rPr>
          <w:color w:val="000000" w:themeColor="text1"/>
          <w:u w:color="000000" w:themeColor="text1"/>
        </w:rPr>
        <w:t xml:space="preserve"> permit the taking of antlerless deer between September fifteenth and January first</w:t>
      </w:r>
      <w:r w:rsidRPr="00D12AA2">
        <w:rPr>
          <w:strike/>
          <w:color w:val="000000" w:themeColor="text1"/>
          <w:u w:color="000000" w:themeColor="text1"/>
        </w:rPr>
        <w:t>,</w:t>
      </w:r>
      <w:r w:rsidRPr="00D12AA2">
        <w:rPr>
          <w:color w:val="000000" w:themeColor="text1"/>
          <w:u w:color="000000" w:themeColor="text1"/>
        </w:rPr>
        <w:t xml:space="preserve"> </w:t>
      </w:r>
      <w:r w:rsidRPr="00D12AA2">
        <w:rPr>
          <w:strike/>
          <w:color w:val="000000" w:themeColor="text1"/>
          <w:u w:color="000000" w:themeColor="text1"/>
        </w:rPr>
        <w:t>inclusive. The department may set bag limits and methods for hunting and taking of antlerless deer and other restrictions for the proper control of hunting and taking of antlerless deer</w:t>
      </w:r>
      <w:r w:rsidRPr="00CD749B">
        <w:rPr>
          <w:color w:val="000000" w:themeColor="text1"/>
          <w:u w:color="000000" w:themeColor="text1"/>
        </w:rPr>
        <w: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t>(B)</w:t>
      </w:r>
      <w:r w:rsidRPr="00D12AA2">
        <w:rPr>
          <w:color w:val="000000" w:themeColor="text1"/>
          <w:u w:color="000000" w:themeColor="text1"/>
        </w:rPr>
        <w:tab/>
        <w:t>In all game zones, the department</w:t>
      </w:r>
      <w:r w:rsidR="00CD749B">
        <w:rPr>
          <w:color w:val="000000" w:themeColor="text1"/>
          <w:u w:color="000000" w:themeColor="text1"/>
        </w:rPr>
        <w:t xml:space="preserve"> may issue individual tags for </w:t>
      </w:r>
      <w:r w:rsidRPr="00D12AA2">
        <w:rPr>
          <w:color w:val="000000" w:themeColor="text1"/>
          <w:u w:color="000000" w:themeColor="text1"/>
        </w:rPr>
        <w:t xml:space="preserve">antlerless deer which must be used as prescribed by the department. These tags are valid statewide, except on property receiving </w:t>
      </w:r>
      <w:r w:rsidRPr="00D12AA2">
        <w:rPr>
          <w:strike/>
          <w:color w:val="000000" w:themeColor="text1"/>
          <w:u w:color="000000" w:themeColor="text1"/>
        </w:rPr>
        <w:t>antlerless deer quota permits</w:t>
      </w:r>
      <w:r w:rsidRPr="00D12AA2">
        <w:rPr>
          <w:color w:val="000000" w:themeColor="text1"/>
          <w:u w:color="000000" w:themeColor="text1"/>
        </w:rPr>
        <w:t xml:space="preserve"> </w:t>
      </w:r>
      <w:r w:rsidRPr="00D12AA2">
        <w:rPr>
          <w:color w:val="000000" w:themeColor="text1"/>
          <w:u w:val="single" w:color="000000" w:themeColor="text1"/>
        </w:rPr>
        <w:t>a Deer Quota Program permit</w:t>
      </w:r>
      <w:r w:rsidRPr="00D12AA2">
        <w:rPr>
          <w:color w:val="000000" w:themeColor="text1"/>
          <w:u w:color="000000" w:themeColor="text1"/>
        </w:rPr>
        <w:t xml:space="preserve"> pursuant to subsection (C), and must be possessed and used only by the individual to whom they are issued.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12AA2">
        <w:rPr>
          <w:color w:val="000000" w:themeColor="text1"/>
          <w:u w:color="000000" w:themeColor="text1"/>
        </w:rPr>
        <w:tab/>
        <w:t>(C)</w:t>
      </w:r>
      <w:r w:rsidRPr="00D12AA2">
        <w:rPr>
          <w:color w:val="000000" w:themeColor="text1"/>
          <w:u w:color="000000" w:themeColor="text1"/>
        </w:rPr>
        <w:tab/>
        <w:t xml:space="preserve">In all game zones, the department may issue </w:t>
      </w:r>
      <w:r w:rsidRPr="00D12AA2">
        <w:rPr>
          <w:strike/>
          <w:color w:val="000000" w:themeColor="text1"/>
          <w:u w:color="000000" w:themeColor="text1"/>
        </w:rPr>
        <w:t>antlerless deer quota</w:t>
      </w:r>
      <w:r w:rsidRPr="00D12AA2">
        <w:rPr>
          <w:color w:val="000000" w:themeColor="text1"/>
          <w:u w:color="000000" w:themeColor="text1"/>
        </w:rPr>
        <w:t xml:space="preserve"> </w:t>
      </w:r>
      <w:r w:rsidRPr="00D12AA2">
        <w:rPr>
          <w:color w:val="000000" w:themeColor="text1"/>
          <w:u w:val="single" w:color="000000" w:themeColor="text1"/>
        </w:rPr>
        <w:t>Deer Quota Program</w:t>
      </w:r>
      <w:r w:rsidRPr="00D12AA2">
        <w:rPr>
          <w:color w:val="000000" w:themeColor="text1"/>
          <w:u w:color="000000" w:themeColor="text1"/>
        </w:rPr>
        <w:t xml:space="preserve"> permits to landowners or lessees. </w:t>
      </w:r>
      <w:r w:rsidRPr="00D12AA2">
        <w:rPr>
          <w:color w:val="000000" w:themeColor="text1"/>
          <w:u w:val="single" w:color="000000" w:themeColor="text1"/>
        </w:rPr>
        <w:t>The department will determine the appropriate number of Deer Quota Program tags, and issue the t</w:t>
      </w:r>
      <w:r w:rsidR="00CD749B">
        <w:rPr>
          <w:color w:val="000000" w:themeColor="text1"/>
          <w:u w:val="single" w:color="000000" w:themeColor="text1"/>
        </w:rPr>
        <w:t>ags for the permitted property.</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12AA2">
        <w:rPr>
          <w:color w:val="000000" w:themeColor="text1"/>
          <w:u w:color="000000" w:themeColor="text1"/>
        </w:rPr>
        <w:tab/>
        <w:t>(D)</w:t>
      </w:r>
      <w:r w:rsidRPr="00D12AA2">
        <w:rPr>
          <w:color w:val="000000" w:themeColor="text1"/>
          <w:u w:color="000000" w:themeColor="text1"/>
        </w:rPr>
        <w:tab/>
      </w:r>
      <w:r w:rsidRPr="00D12AA2">
        <w:rPr>
          <w:strike/>
          <w:color w:val="000000" w:themeColor="text1"/>
          <w:u w:color="000000" w:themeColor="text1"/>
        </w:rPr>
        <w:t>Antlerless deer</w:t>
      </w:r>
      <w:r w:rsidRPr="00D12AA2">
        <w:rPr>
          <w:color w:val="000000" w:themeColor="text1"/>
          <w:u w:color="000000" w:themeColor="text1"/>
        </w:rPr>
        <w:t xml:space="preserve"> </w:t>
      </w:r>
      <w:r w:rsidRPr="00D12AA2">
        <w:rPr>
          <w:color w:val="000000" w:themeColor="text1"/>
          <w:u w:val="single" w:color="000000" w:themeColor="text1"/>
        </w:rPr>
        <w:t>Deer</w:t>
      </w:r>
      <w:r w:rsidRPr="00D12AA2">
        <w:rPr>
          <w:color w:val="000000" w:themeColor="text1"/>
          <w:u w:color="000000" w:themeColor="text1"/>
        </w:rPr>
        <w:t xml:space="preserve"> taken pursuant to </w:t>
      </w:r>
      <w:r w:rsidRPr="00D12AA2">
        <w:rPr>
          <w:strike/>
          <w:color w:val="000000" w:themeColor="text1"/>
          <w:u w:color="000000" w:themeColor="text1"/>
        </w:rPr>
        <w:t>individual tags or quota permits</w:t>
      </w:r>
      <w:r w:rsidRPr="00D12AA2">
        <w:rPr>
          <w:color w:val="000000" w:themeColor="text1"/>
          <w:u w:color="000000" w:themeColor="text1"/>
        </w:rPr>
        <w:t xml:space="preserve"> </w:t>
      </w:r>
      <w:r w:rsidRPr="00D12AA2">
        <w:rPr>
          <w:color w:val="000000" w:themeColor="text1"/>
          <w:u w:val="single" w:color="000000" w:themeColor="text1"/>
        </w:rPr>
        <w:t>a Deer Quota Program permit</w:t>
      </w:r>
      <w:r w:rsidRPr="00D12AA2">
        <w:rPr>
          <w:color w:val="000000" w:themeColor="text1"/>
          <w:u w:color="000000" w:themeColor="text1"/>
        </w:rPr>
        <w:t xml:space="preserve"> must be tagged with a valid </w:t>
      </w:r>
      <w:r w:rsidRPr="00D12AA2">
        <w:rPr>
          <w:strike/>
          <w:color w:val="000000" w:themeColor="text1"/>
          <w:u w:color="000000" w:themeColor="text1"/>
        </w:rPr>
        <w:t>antlerless</w:t>
      </w:r>
      <w:r w:rsidRPr="00D12AA2">
        <w:rPr>
          <w:color w:val="000000" w:themeColor="text1"/>
          <w:u w:color="000000" w:themeColor="text1"/>
        </w:rPr>
        <w:t xml:space="preserve"> </w:t>
      </w:r>
      <w:r w:rsidRPr="00D12AA2">
        <w:rPr>
          <w:strike/>
          <w:color w:val="000000" w:themeColor="text1"/>
          <w:u w:color="000000" w:themeColor="text1"/>
        </w:rPr>
        <w:t>deer</w:t>
      </w:r>
      <w:r w:rsidRPr="00D12AA2">
        <w:rPr>
          <w:color w:val="000000" w:themeColor="text1"/>
          <w:u w:color="000000" w:themeColor="text1"/>
        </w:rPr>
        <w:t xml:space="preserve"> </w:t>
      </w:r>
      <w:r w:rsidRPr="00D12AA2">
        <w:rPr>
          <w:color w:val="000000" w:themeColor="text1"/>
          <w:u w:val="single" w:color="000000" w:themeColor="text1"/>
        </w:rPr>
        <w:t>Deer Quota Program</w:t>
      </w:r>
      <w:r w:rsidRPr="00D12AA2">
        <w:rPr>
          <w:color w:val="000000" w:themeColor="text1"/>
          <w:u w:color="000000" w:themeColor="text1"/>
        </w:rPr>
        <w:t xml:space="preserve"> tag and reported to the department as prescribed. </w:t>
      </w:r>
      <w:r w:rsidRPr="00D12AA2">
        <w:rPr>
          <w:color w:val="000000" w:themeColor="text1"/>
          <w:u w:val="single" w:color="000000" w:themeColor="text1"/>
        </w:rPr>
        <w:t>Each tag must be attached to the deer as prescribed by the department before the animal is moved from the point of kill.</w:t>
      </w:r>
      <w:r w:rsidRPr="00D12AA2">
        <w:rPr>
          <w:color w:val="000000" w:themeColor="text1"/>
          <w:u w:color="000000" w:themeColor="text1"/>
        </w:rPr>
        <w:t xml:space="preserve"> </w:t>
      </w:r>
      <w:r w:rsidRPr="00D12AA2">
        <w:rPr>
          <w:strike/>
          <w:color w:val="000000" w:themeColor="text1"/>
          <w:u w:color="000000" w:themeColor="text1"/>
        </w:rPr>
        <w:t>Antlerless deer taken pursuant to quota permits must be tagged, even if taken on designated either</w:t>
      </w:r>
      <w:r w:rsidR="00CD749B">
        <w:rPr>
          <w:strike/>
          <w:color w:val="000000" w:themeColor="text1"/>
          <w:u w:color="000000" w:themeColor="text1"/>
        </w:rPr>
        <w:noBreakHyphen/>
      </w:r>
      <w:r w:rsidRPr="00D12AA2">
        <w:rPr>
          <w:strike/>
          <w:color w:val="000000" w:themeColor="text1"/>
          <w:u w:color="000000" w:themeColor="text1"/>
        </w:rPr>
        <w:t>sex days.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t>(E)</w:t>
      </w:r>
      <w:r w:rsidRPr="00D12AA2">
        <w:rPr>
          <w:color w:val="000000" w:themeColor="text1"/>
          <w:u w:color="000000" w:themeColor="text1"/>
        </w:rPr>
        <w:tab/>
        <w:t xml:space="preserve">The department may suspend the taking of </w:t>
      </w:r>
      <w:r w:rsidRPr="00D12AA2">
        <w:rPr>
          <w:strike/>
          <w:color w:val="000000" w:themeColor="text1"/>
          <w:u w:color="000000" w:themeColor="text1"/>
        </w:rPr>
        <w:t>antlerless</w:t>
      </w:r>
      <w:r w:rsidRPr="00D12AA2">
        <w:rPr>
          <w:color w:val="000000" w:themeColor="text1"/>
          <w:u w:color="000000" w:themeColor="text1"/>
        </w:rPr>
        <w:t xml:space="preserve"> deer or revoke any </w:t>
      </w:r>
      <w:r w:rsidRPr="00D12AA2">
        <w:rPr>
          <w:color w:val="000000" w:themeColor="text1"/>
          <w:u w:val="single" w:color="000000" w:themeColor="text1"/>
        </w:rPr>
        <w:t>Deer Quota Program</w:t>
      </w:r>
      <w:r w:rsidRPr="00D12AA2">
        <w:rPr>
          <w:color w:val="000000" w:themeColor="text1"/>
          <w:u w:color="000000" w:themeColor="text1"/>
        </w:rPr>
        <w:t xml:space="preserve"> </w:t>
      </w:r>
      <w:r w:rsidRPr="00D12AA2">
        <w:rPr>
          <w:strike/>
          <w:color w:val="000000" w:themeColor="text1"/>
          <w:u w:color="000000" w:themeColor="text1"/>
        </w:rPr>
        <w:t>quota</w:t>
      </w:r>
      <w:r w:rsidRPr="00D12AA2">
        <w:rPr>
          <w:color w:val="000000" w:themeColor="text1"/>
          <w:u w:color="000000" w:themeColor="text1"/>
        </w:rPr>
        <w:t xml:space="preserve"> permit </w:t>
      </w:r>
      <w:r w:rsidRPr="00D12AA2">
        <w:rPr>
          <w:strike/>
          <w:color w:val="000000" w:themeColor="text1"/>
          <w:u w:color="000000" w:themeColor="text1"/>
        </w:rPr>
        <w:t>or individual tags</w:t>
      </w:r>
      <w:r w:rsidRPr="00D12AA2">
        <w:rPr>
          <w:color w:val="000000" w:themeColor="text1"/>
          <w:u w:color="000000" w:themeColor="text1"/>
        </w:rPr>
        <w:t xml:space="preserve"> when environmental conditions or other factors warrant.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t>(F)</w:t>
      </w:r>
      <w:r w:rsidRPr="00D12AA2">
        <w:rPr>
          <w:color w:val="000000" w:themeColor="text1"/>
          <w:u w:color="000000" w:themeColor="text1"/>
        </w:rPr>
        <w:tab/>
        <w:t xml:space="preserve">It is unlawful to </w:t>
      </w:r>
      <w:r w:rsidRPr="00D12AA2">
        <w:rPr>
          <w:strike/>
          <w:color w:val="000000" w:themeColor="text1"/>
          <w:u w:color="000000" w:themeColor="text1"/>
        </w:rPr>
        <w:t>hunt, or</w:t>
      </w:r>
      <w:r w:rsidRPr="00D12AA2">
        <w:rPr>
          <w:color w:val="000000" w:themeColor="text1"/>
          <w:u w:color="000000" w:themeColor="text1"/>
        </w:rPr>
        <w:t xml:space="preserve"> take, possess, or transport </w:t>
      </w:r>
      <w:r w:rsidRPr="00D12AA2">
        <w:rPr>
          <w:strike/>
          <w:color w:val="000000" w:themeColor="text1"/>
          <w:u w:color="000000" w:themeColor="text1"/>
        </w:rPr>
        <w:t>antlerless</w:t>
      </w:r>
      <w:r w:rsidRPr="00D12AA2">
        <w:rPr>
          <w:color w:val="000000" w:themeColor="text1"/>
          <w:u w:color="000000" w:themeColor="text1"/>
        </w:rPr>
        <w:t xml:space="preserve"> deer, except as permitted by this section. A person violating the provisions of this section or the provisions for taking </w:t>
      </w:r>
      <w:r w:rsidRPr="00D12AA2">
        <w:rPr>
          <w:strike/>
          <w:color w:val="000000" w:themeColor="text1"/>
          <w:u w:color="000000" w:themeColor="text1"/>
        </w:rPr>
        <w:t>antlerless</w:t>
      </w:r>
      <w:r w:rsidRPr="00D12AA2">
        <w:rPr>
          <w:color w:val="000000" w:themeColor="text1"/>
          <w:u w:color="000000" w:themeColor="text1"/>
        </w:rPr>
        <w:t xml:space="preserve"> deer established by the department is guilty of a misdemeanor and, upon conviction, must be fined not less than fifty and not more than five hundred dollars or imprisoned not more than thirty days.”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7.</w:t>
      </w:r>
      <w:r w:rsidRPr="00D12AA2">
        <w:rPr>
          <w:rFonts w:eastAsia="Times New Roman"/>
          <w:color w:val="000000" w:themeColor="text1"/>
          <w:u w:color="000000" w:themeColor="text1"/>
        </w:rPr>
        <w:tab/>
      </w:r>
      <w:r w:rsidRPr="00D12AA2">
        <w:rPr>
          <w:color w:val="000000" w:themeColor="text1"/>
          <w:u w:color="000000" w:themeColor="text1"/>
        </w:rPr>
        <w:t>Section 50</w:t>
      </w:r>
      <w:r w:rsidR="00CD749B">
        <w:rPr>
          <w:color w:val="000000" w:themeColor="text1"/>
          <w:u w:color="000000" w:themeColor="text1"/>
        </w:rPr>
        <w:noBreakHyphen/>
      </w:r>
      <w:r w:rsidRPr="00D12AA2">
        <w:rPr>
          <w:color w:val="000000" w:themeColor="text1"/>
          <w:u w:color="000000" w:themeColor="text1"/>
        </w:rPr>
        <w:t>11</w:t>
      </w:r>
      <w:r w:rsidR="00CD749B">
        <w:rPr>
          <w:color w:val="000000" w:themeColor="text1"/>
          <w:u w:color="000000" w:themeColor="text1"/>
        </w:rPr>
        <w:noBreakHyphen/>
      </w:r>
      <w:r w:rsidRPr="00D12AA2">
        <w:rPr>
          <w:color w:val="000000" w:themeColor="text1"/>
          <w:u w:color="000000" w:themeColor="text1"/>
        </w:rPr>
        <w:t>33</w:t>
      </w:r>
      <w:r w:rsidR="00CD749B">
        <w:rPr>
          <w:color w:val="000000" w:themeColor="text1"/>
          <w:u w:color="000000" w:themeColor="text1"/>
        </w:rPr>
        <w:t>5 of the 1976 Code is repealed.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0BF" w:rsidRPr="00522CE0" w:rsidRDefault="008E3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A30BF">
        <w:rPr>
          <w:rFonts w:eastAsia="Times New Roman"/>
        </w:rPr>
        <w:t>8</w:t>
      </w:r>
      <w:r>
        <w:rPr>
          <w:rFonts w:eastAsia="Times New Roman"/>
        </w:rPr>
        <w:t>.</w:t>
      </w:r>
      <w:r>
        <w:rPr>
          <w:rFonts w:eastAsia="Times New Roman"/>
        </w:rPr>
        <w:tab/>
        <w:t>This act takes effect upon approval by the Governor.</w:t>
      </w:r>
    </w:p>
    <w:p w:rsidR="00A35E54" w:rsidRDefault="00CD74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23357" w:rsidRDefault="00723357" w:rsidP="00723357">
      <w:pPr>
        <w:suppressAutoHyphens/>
        <w:jc w:val="both"/>
        <w:rPr>
          <w:rFonts w:eastAsia="Times New Roman"/>
        </w:rPr>
      </w:pPr>
    </w:p>
    <w:sectPr w:rsidR="00723357" w:rsidSect="00F26E2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984" w:rsidRDefault="00716984" w:rsidP="00522CE0">
      <w:r>
        <w:separator/>
      </w:r>
    </w:p>
  </w:endnote>
  <w:endnote w:type="continuationSeparator" w:id="0">
    <w:p w:rsidR="00716984" w:rsidRDefault="007169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768F8E-DF08-494F-B2BE-C29BA84FBAE7}"/>
    <w:embedBold r:id="rId2" w:fontKey="{0630DBE2-8ADE-4F8B-972B-CE9E6854046F}"/>
  </w:font>
  <w:font w:name="Calibri">
    <w:panose1 w:val="020F0502020204030204"/>
    <w:charset w:val="00"/>
    <w:family w:val="swiss"/>
    <w:pitch w:val="variable"/>
    <w:sig w:usb0="E10002FF" w:usb1="4000ACFF" w:usb2="00000009" w:usb3="00000000" w:csb0="0000019F" w:csb1="00000000"/>
    <w:embedRegular r:id="rId3" w:fontKey="{9E3B393B-251D-4F66-89CA-6BE3926AC256}"/>
  </w:font>
  <w:font w:name="Cambria">
    <w:panose1 w:val="02040503050406030204"/>
    <w:charset w:val="00"/>
    <w:family w:val="roman"/>
    <w:pitch w:val="variable"/>
    <w:sig w:usb0="E00002FF" w:usb1="400004FF" w:usb2="00000000" w:usb3="00000000" w:csb0="0000019F" w:csb1="00000000"/>
    <w:embedRegular r:id="rId4" w:fontKey="{7FB30383-6710-49F8-A22F-CB794CE23B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E54" w:rsidRPr="00516CEA" w:rsidRDefault="00516CEA" w:rsidP="00516CEA">
    <w:pPr>
      <w:pStyle w:val="Footer"/>
      <w:tabs>
        <w:tab w:val="clear" w:pos="4680"/>
        <w:tab w:val="clear" w:pos="9360"/>
        <w:tab w:val="center" w:pos="2995"/>
      </w:tabs>
      <w:spacing w:before="120"/>
    </w:pPr>
    <w:r>
      <w:t>[454</w:t>
    </w:r>
    <w:r w:rsidR="00F26E2B">
      <w:t>-</w:t>
    </w:r>
    <w:r w:rsidR="00F26E2B">
      <w:fldChar w:fldCharType="begin"/>
    </w:r>
    <w:r w:rsidR="00F26E2B">
      <w:instrText xml:space="preserve"> PAGE  \* MERGEFORMAT </w:instrText>
    </w:r>
    <w:r w:rsidR="00F26E2B">
      <w:fldChar w:fldCharType="separate"/>
    </w:r>
    <w:r w:rsidR="00723357">
      <w:rPr>
        <w:noProof/>
      </w:rPr>
      <w:t>2</w:t>
    </w:r>
    <w:r w:rsidR="00F26E2B">
      <w:fldChar w:fldCharType="end"/>
    </w:r>
    <w:r w:rsidR="00F26E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E2B" w:rsidRPr="00516CEA" w:rsidRDefault="00F26E2B" w:rsidP="00516CEA">
    <w:pPr>
      <w:pStyle w:val="Footer"/>
      <w:tabs>
        <w:tab w:val="clear" w:pos="4680"/>
        <w:tab w:val="clear" w:pos="9360"/>
        <w:tab w:val="center" w:pos="2995"/>
      </w:tabs>
      <w:spacing w:before="120"/>
    </w:pPr>
    <w:r>
      <w:t>[454]</w:t>
    </w:r>
    <w:r>
      <w:tab/>
    </w:r>
    <w:r>
      <w:fldChar w:fldCharType="begin"/>
    </w:r>
    <w:r>
      <w:instrText xml:space="preserve"> PAGE  \* MERGEFORMAT </w:instrText>
    </w:r>
    <w:r>
      <w:fldChar w:fldCharType="separate"/>
    </w:r>
    <w:r w:rsidR="007233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984" w:rsidRDefault="00716984" w:rsidP="00522CE0">
      <w:r>
        <w:separator/>
      </w:r>
    </w:p>
  </w:footnote>
  <w:footnote w:type="continuationSeparator" w:id="0">
    <w:p w:rsidR="00716984" w:rsidRDefault="007169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DEER.KSG.GEC"/>
    <w:docVar w:name="CoverAttorneyInitials" w:val="KSG"/>
    <w:docVar w:name="CoverAttorneyLastName" w:val="Kara Grevey"/>
    <w:docVar w:name="CoverBillType" w:val="b"/>
    <w:docVar w:name="CoverSenator" w:val="GEC"/>
    <w:docVar w:name="dvBillNumber" w:val="454"/>
    <w:docVar w:name="dvBillNumberPrefix" w:val="S. "/>
    <w:docVar w:name="dvOriginalBody" w:val="Senate"/>
    <w:docVar w:name="fulldraftpath" w:val="L:\S-RES\GEC\044DEER.KSG.GEC.DOCX"/>
    <w:docVar w:name="NameofBody" w:val="S"/>
    <w:docVar w:name="vgroup2" w:val="S-RES"/>
  </w:docVars>
  <w:rsids>
    <w:rsidRoot w:val="008E3B90"/>
    <w:rsid w:val="00042AC1"/>
    <w:rsid w:val="00046516"/>
    <w:rsid w:val="0007601D"/>
    <w:rsid w:val="000A30BF"/>
    <w:rsid w:val="000B0720"/>
    <w:rsid w:val="000B5EAF"/>
    <w:rsid w:val="001315B2"/>
    <w:rsid w:val="00155243"/>
    <w:rsid w:val="00170561"/>
    <w:rsid w:val="00186AC9"/>
    <w:rsid w:val="00197DF1"/>
    <w:rsid w:val="001B3DD9"/>
    <w:rsid w:val="001B7E5D"/>
    <w:rsid w:val="001D3BAC"/>
    <w:rsid w:val="00216025"/>
    <w:rsid w:val="00245C4E"/>
    <w:rsid w:val="0027361A"/>
    <w:rsid w:val="00285C2B"/>
    <w:rsid w:val="002C1321"/>
    <w:rsid w:val="002C2031"/>
    <w:rsid w:val="002C5896"/>
    <w:rsid w:val="002D3BED"/>
    <w:rsid w:val="00307C2B"/>
    <w:rsid w:val="00383247"/>
    <w:rsid w:val="003D6E2B"/>
    <w:rsid w:val="003E742E"/>
    <w:rsid w:val="003E7597"/>
    <w:rsid w:val="0044020F"/>
    <w:rsid w:val="00450668"/>
    <w:rsid w:val="004813A2"/>
    <w:rsid w:val="004952FA"/>
    <w:rsid w:val="004B6A22"/>
    <w:rsid w:val="004D7F37"/>
    <w:rsid w:val="00516CEA"/>
    <w:rsid w:val="00522CE0"/>
    <w:rsid w:val="00564B15"/>
    <w:rsid w:val="00565148"/>
    <w:rsid w:val="00570403"/>
    <w:rsid w:val="00580D73"/>
    <w:rsid w:val="00593361"/>
    <w:rsid w:val="005A413B"/>
    <w:rsid w:val="005A5017"/>
    <w:rsid w:val="005A648C"/>
    <w:rsid w:val="005F1745"/>
    <w:rsid w:val="006A1802"/>
    <w:rsid w:val="006C74EA"/>
    <w:rsid w:val="00716984"/>
    <w:rsid w:val="00720D40"/>
    <w:rsid w:val="00723357"/>
    <w:rsid w:val="007318D4"/>
    <w:rsid w:val="00765784"/>
    <w:rsid w:val="007A4390"/>
    <w:rsid w:val="007B0A07"/>
    <w:rsid w:val="007E5CB7"/>
    <w:rsid w:val="008314D2"/>
    <w:rsid w:val="008B2F42"/>
    <w:rsid w:val="008C3697"/>
    <w:rsid w:val="008E185F"/>
    <w:rsid w:val="008E3B90"/>
    <w:rsid w:val="008E5187"/>
    <w:rsid w:val="008F023B"/>
    <w:rsid w:val="00904E16"/>
    <w:rsid w:val="009162B3"/>
    <w:rsid w:val="00927C62"/>
    <w:rsid w:val="00983951"/>
    <w:rsid w:val="00984124"/>
    <w:rsid w:val="00984640"/>
    <w:rsid w:val="00995C37"/>
    <w:rsid w:val="009A4E05"/>
    <w:rsid w:val="009C118A"/>
    <w:rsid w:val="00A02011"/>
    <w:rsid w:val="00A35E54"/>
    <w:rsid w:val="00A4011E"/>
    <w:rsid w:val="00A86015"/>
    <w:rsid w:val="00A9594E"/>
    <w:rsid w:val="00AE59C8"/>
    <w:rsid w:val="00B10098"/>
    <w:rsid w:val="00B5790D"/>
    <w:rsid w:val="00B945C5"/>
    <w:rsid w:val="00BA20EA"/>
    <w:rsid w:val="00BB5AFC"/>
    <w:rsid w:val="00BC0A56"/>
    <w:rsid w:val="00BE0DA9"/>
    <w:rsid w:val="00C45366"/>
    <w:rsid w:val="00C57023"/>
    <w:rsid w:val="00C74052"/>
    <w:rsid w:val="00CB187A"/>
    <w:rsid w:val="00CC0EC7"/>
    <w:rsid w:val="00CD749B"/>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26E2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C9EB311-98A0-4651-8AA4-82BC5624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B2D1A293.dotm</Template>
  <TotalTime>0</TotalTime>
  <Pages>7</Pages>
  <Words>1828</Words>
  <Characters>8871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 Text of Previous Version (Mar. 5, 2015) - South Carolina Legislature Online</dc:title>
  <dc:subject/>
  <dc:creator>%USERNAME%</dc:creator>
  <cp:keywords/>
  <dc:description/>
  <cp:lastModifiedBy>Miriam Cook</cp:lastModifiedBy>
  <cp:revision>2</cp:revision>
  <dcterms:created xsi:type="dcterms:W3CDTF">2015-03-05T23:10:00Z</dcterms:created>
  <dcterms:modified xsi:type="dcterms:W3CDTF">2015-03-05T23:10:00Z</dcterms:modified>
</cp:coreProperties>
</file>