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5653" w:rsidRDefault="004D5653" w:rsidP="00F02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F02876" w:rsidRDefault="00F02876" w:rsidP="00F02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2876" w:rsidRDefault="00F02876" w:rsidP="00F02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2876" w:rsidRDefault="00F02876" w:rsidP="00F02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2876" w:rsidRDefault="00F02876" w:rsidP="00F02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2876" w:rsidRDefault="00F02876" w:rsidP="00F02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2876" w:rsidRDefault="00F02876" w:rsidP="00F02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D5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67D0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7736" w:rsidRPr="00E01908" w:rsidRDefault="00E07736" w:rsidP="004D5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E01908">
        <w:t>TO AMEND</w:t>
      </w:r>
      <w:r>
        <w:t xml:space="preserve"> THE CODE OF LAWS OF SOUTH CAROLINA, 1976, BY ADDING SECTION 40</w:t>
      </w:r>
      <w:r w:rsidR="00D73938">
        <w:noBreakHyphen/>
      </w:r>
      <w:r>
        <w:t>43</w:t>
      </w:r>
      <w:r w:rsidR="00D73938">
        <w:noBreakHyphen/>
      </w:r>
      <w:r>
        <w:t xml:space="preserve">185 SO AS TO PROVIDE </w:t>
      </w:r>
      <w:r w:rsidRPr="00312A10">
        <w:t xml:space="preserve">THE BOARD OF PHARMACY </w:t>
      </w:r>
      <w:r w:rsidRPr="00E07736">
        <w:t>SHALL ISSUE A WRITTEN PRO</w:t>
      </w:r>
      <w:r>
        <w:t xml:space="preserve">TOCOL IN COMPLIANCE WITH WHICH </w:t>
      </w:r>
      <w:r w:rsidRPr="00E07736">
        <w:t xml:space="preserve">PHARMACISTS, WITHOUT AN ORDER OF A PRACTITIONER, MAY PRESCRIBE AND DISPENSE </w:t>
      </w:r>
      <w:r w:rsidRPr="00312A10">
        <w:t>HORMONAL CONTRACEPTIVE PATCHES AND SELF</w:t>
      </w:r>
      <w:r w:rsidR="00D73938">
        <w:noBreakHyphen/>
      </w:r>
      <w:r w:rsidRPr="00312A10">
        <w:t>ADMINISTER</w:t>
      </w:r>
      <w:r>
        <w:t xml:space="preserve">ED ORAL HORMONAL CONTRACEPTIVES; TO PROVIDE THE BOARD ALSO SHALL ADOPT CERTAIN RULES TO ESTABLISH STANDARD PROCEDURES FOR THESE PRESCRIPTIONS AND DISPENSATIONS; AND TO PROVIDE THAT </w:t>
      </w:r>
      <w:r w:rsidRPr="00312A10">
        <w:t>LAWS GOVERNING INSURANCE COVERAGE OF CONTRACEPTIVE DRUGS, DEVICES, PRODUCTS</w:t>
      </w:r>
      <w:r>
        <w:t>,</w:t>
      </w:r>
      <w:r w:rsidRPr="00312A10">
        <w:t xml:space="preserve"> AND SERVICES MUST BE CONSTRUED TO APPLY TO HORMONAL CONTRACEPTIVE PATCHES AND SELF</w:t>
      </w:r>
      <w:r w:rsidR="00D73938">
        <w:noBreakHyphen/>
      </w:r>
      <w:r w:rsidRPr="00312A10">
        <w:t xml:space="preserve">ADMINISTERED ORAL HORMONAL CONTRACEPTIVES PRESCRIBED </w:t>
      </w:r>
      <w:r>
        <w:t>AND DISPENSED PURSUANT TO THIS ACT.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67D05" w:rsidRDefault="00B67D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67D05" w:rsidRDefault="00B67D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7736" w:rsidRDefault="00B67D05" w:rsidP="00E07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07736">
        <w:t>Chapter 43, Title 40 of the 1976 Code is amended by adding:</w:t>
      </w:r>
    </w:p>
    <w:p w:rsidR="00E07736" w:rsidRDefault="00E07736" w:rsidP="00E07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7736" w:rsidRPr="00312A10" w:rsidRDefault="00E07736" w:rsidP="00E07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12A10">
        <w:t>“Section 40</w:t>
      </w:r>
      <w:r w:rsidR="00D73938">
        <w:noBreakHyphen/>
      </w:r>
      <w:r w:rsidRPr="00312A10">
        <w:t>43</w:t>
      </w:r>
      <w:r w:rsidR="00D73938">
        <w:noBreakHyphen/>
      </w:r>
      <w:r w:rsidRPr="00312A10">
        <w:t>185.</w:t>
      </w:r>
      <w:r>
        <w:tab/>
      </w:r>
      <w:r w:rsidRPr="00312A10">
        <w:t>(A)</w:t>
      </w:r>
      <w:r>
        <w:tab/>
      </w:r>
      <w:r w:rsidRPr="00312A10">
        <w:t xml:space="preserve">The Board of Pharmacy </w:t>
      </w:r>
      <w:r w:rsidRPr="00E07736">
        <w:t xml:space="preserve">shall issue a written protocol in compliance with which a pharmacist, without an order of a practitioner, may prescribe and dispense </w:t>
      </w:r>
      <w:r w:rsidRPr="00312A10">
        <w:t>hormonal contraceptive patches and self</w:t>
      </w:r>
      <w:r w:rsidR="00D73938">
        <w:noBreakHyphen/>
      </w:r>
      <w:r w:rsidRPr="00312A10">
        <w:t>administered oral hormonal contraceptives to a person who is:</w:t>
      </w:r>
    </w:p>
    <w:p w:rsidR="00E07736" w:rsidRPr="00312A10" w:rsidRDefault="00E07736" w:rsidP="00E07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5" w:name="co_anchor_IFF363E0B24DF11E5948EA5152CB51"/>
      <w:bookmarkStart w:id="6" w:name="co_pp_9f800000f2221_1"/>
      <w:bookmarkEnd w:id="5"/>
      <w:bookmarkEnd w:id="6"/>
      <w:r>
        <w:lastRenderedPageBreak/>
        <w:tab/>
      </w:r>
      <w:r>
        <w:tab/>
      </w:r>
      <w:r w:rsidRPr="00312A10">
        <w:t>(1)</w:t>
      </w:r>
      <w:r>
        <w:tab/>
      </w:r>
      <w:r w:rsidRPr="00312A10">
        <w:t xml:space="preserve">at least </w:t>
      </w:r>
      <w:r>
        <w:t>eighteen</w:t>
      </w:r>
      <w:r w:rsidRPr="00312A10">
        <w:t xml:space="preserve"> years of age, regardless of whether the person provides evidence of a previous prescription from a primary care practitioner or women</w:t>
      </w:r>
      <w:r w:rsidR="00D73938" w:rsidRPr="00D73938">
        <w:t>’</w:t>
      </w:r>
      <w:r w:rsidRPr="00312A10">
        <w:t>s health care practitioner for a hormonal contraceptive patch or self</w:t>
      </w:r>
      <w:r w:rsidR="00D73938">
        <w:noBreakHyphen/>
      </w:r>
      <w:r w:rsidRPr="00312A10">
        <w:t>administered oral hormonal contraceptive; or</w:t>
      </w:r>
    </w:p>
    <w:p w:rsidR="00E07736" w:rsidRPr="00312A10" w:rsidRDefault="00E07736" w:rsidP="00E07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12A10">
        <w:tab/>
      </w:r>
      <w:bookmarkStart w:id="7" w:name="co_anchor_IFF363E0C24DF11E5948EA5152CB51"/>
      <w:bookmarkStart w:id="8" w:name="co_pp_a20b0000590b0_1"/>
      <w:bookmarkEnd w:id="7"/>
      <w:bookmarkEnd w:id="8"/>
      <w:r>
        <w:tab/>
      </w:r>
      <w:r w:rsidRPr="00312A10">
        <w:t>(2)</w:t>
      </w:r>
      <w:r>
        <w:tab/>
      </w:r>
      <w:r w:rsidRPr="00312A10">
        <w:t xml:space="preserve">under </w:t>
      </w:r>
      <w:r>
        <w:t xml:space="preserve">eighteen </w:t>
      </w:r>
      <w:r w:rsidRPr="00312A10">
        <w:t>years of age and provides evidence of a previous prescription from a primary care practitioner or women</w:t>
      </w:r>
      <w:r w:rsidR="00D73938" w:rsidRPr="00D73938">
        <w:t>’</w:t>
      </w:r>
      <w:r w:rsidRPr="00312A10">
        <w:t>s health care practitioner for a hormonal contraceptive patch or self</w:t>
      </w:r>
      <w:r w:rsidR="00D73938">
        <w:noBreakHyphen/>
      </w:r>
      <w:r w:rsidRPr="00312A10">
        <w:t>administered oral hormonal contraceptive.</w:t>
      </w:r>
    </w:p>
    <w:p w:rsidR="00E07736" w:rsidRPr="00312A10" w:rsidRDefault="00E07736" w:rsidP="00E07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9" w:name="co_anchor_IFF363E0D24DF11E5948EA5152CB51"/>
      <w:bookmarkStart w:id="10" w:name="co_pp_58730000872b1_1"/>
      <w:bookmarkStart w:id="11" w:name="co_pp_0eb50000c74e2_1"/>
      <w:bookmarkEnd w:id="9"/>
      <w:bookmarkEnd w:id="10"/>
      <w:bookmarkEnd w:id="11"/>
      <w:r>
        <w:tab/>
      </w:r>
      <w:r w:rsidRPr="00312A10">
        <w:t>(B)(1)</w:t>
      </w:r>
      <w:r>
        <w:tab/>
      </w:r>
      <w:r w:rsidRPr="00312A10">
        <w:t>The board shall adopt rules to establish standard procedures for the prescribing of hormonal contraceptive patches and self</w:t>
      </w:r>
      <w:r w:rsidR="00D73938">
        <w:noBreakHyphen/>
      </w:r>
      <w:r w:rsidRPr="00312A10">
        <w:t>administered oral hormonal contraceptives by pharmacists. In promulgating these regulations, the board shall:</w:t>
      </w:r>
    </w:p>
    <w:p w:rsidR="00E07736" w:rsidRPr="00312A10" w:rsidRDefault="00E07736" w:rsidP="00E07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12A10">
        <w:tab/>
      </w:r>
      <w:r>
        <w:tab/>
      </w:r>
      <w:r>
        <w:tab/>
      </w:r>
      <w:r w:rsidRPr="00312A10">
        <w:t>(a)</w:t>
      </w:r>
      <w:r>
        <w:tab/>
      </w:r>
      <w:r w:rsidRPr="00312A10">
        <w:t>consult with the Board of Medical Examiners, the Board of Nursing, a</w:t>
      </w:r>
      <w:r w:rsidR="00140AC2">
        <w:t>nd the Department of Health and Environmental Control</w:t>
      </w:r>
      <w:r>
        <w:t>;</w:t>
      </w:r>
      <w:r w:rsidRPr="00312A10">
        <w:t xml:space="preserve"> and </w:t>
      </w:r>
    </w:p>
    <w:p w:rsidR="00E07736" w:rsidRPr="00312A10" w:rsidRDefault="00E07736" w:rsidP="00E07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12A10">
        <w:tab/>
        <w:t>(b)</w:t>
      </w:r>
      <w:r>
        <w:tab/>
      </w:r>
      <w:r w:rsidRPr="00312A10">
        <w:t>consider guidelines established by the American Congress of Obstetricians and Gynecologists.</w:t>
      </w:r>
    </w:p>
    <w:p w:rsidR="00E07736" w:rsidRPr="00312A10" w:rsidRDefault="00E07736" w:rsidP="00E07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bookmarkStart w:id="12" w:name="co_anchor_IFF363E0E24DF11E5948EA5152CB51"/>
      <w:bookmarkStart w:id="13" w:name="co_pp_674e0000c3d66_1"/>
      <w:bookmarkEnd w:id="12"/>
      <w:bookmarkEnd w:id="13"/>
      <w:r w:rsidRPr="00312A10">
        <w:t>(2)</w:t>
      </w:r>
      <w:r>
        <w:tab/>
      </w:r>
      <w:r w:rsidRPr="00312A10">
        <w:t>Rules adopted pursuant to this section must require a pharmacist to:</w:t>
      </w:r>
    </w:p>
    <w:p w:rsidR="00E07736" w:rsidRPr="00312A10" w:rsidRDefault="00E07736" w:rsidP="00E07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14" w:name="co_anchor_IFF363E0F24DF11E5948EA5152CB51"/>
      <w:bookmarkStart w:id="15" w:name="co_pp_5bec0000829d4_1"/>
      <w:bookmarkEnd w:id="14"/>
      <w:bookmarkEnd w:id="15"/>
      <w:r>
        <w:tab/>
      </w:r>
      <w:r>
        <w:tab/>
      </w:r>
      <w:r w:rsidRPr="00312A10">
        <w:tab/>
        <w:t>(a)</w:t>
      </w:r>
      <w:r>
        <w:tab/>
      </w:r>
      <w:r w:rsidRPr="00312A10">
        <w:t>complete a training program approved by the State Board of Pharmacy that is related to prescribing hormonal contraceptive patches and self</w:t>
      </w:r>
      <w:r w:rsidR="00D73938">
        <w:noBreakHyphen/>
      </w:r>
      <w:r w:rsidRPr="00312A10">
        <w:t>administered oral hormonal contraceptives;</w:t>
      </w:r>
    </w:p>
    <w:p w:rsidR="00E07736" w:rsidRPr="00312A10" w:rsidRDefault="00E07736" w:rsidP="00E07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16" w:name="co_anchor_IFF363E1024DF11E5948EA5152CB51"/>
      <w:bookmarkStart w:id="17" w:name="co_pp_3d50000039c16_1"/>
      <w:bookmarkEnd w:id="16"/>
      <w:bookmarkEnd w:id="17"/>
      <w:r>
        <w:tab/>
      </w:r>
      <w:r>
        <w:tab/>
      </w:r>
      <w:r w:rsidRPr="00312A10">
        <w:tab/>
        <w:t>(b)</w:t>
      </w:r>
      <w:r>
        <w:tab/>
      </w:r>
      <w:r w:rsidRPr="00312A10">
        <w:t>provide a self</w:t>
      </w:r>
      <w:r w:rsidR="00D73938">
        <w:noBreakHyphen/>
      </w:r>
      <w:r w:rsidRPr="00312A10">
        <w:t>screening risk assessment tool that the patient must use prior to the pharmacist</w:t>
      </w:r>
      <w:r w:rsidR="00D73938" w:rsidRPr="00D73938">
        <w:t>’</w:t>
      </w:r>
      <w:r w:rsidRPr="00312A10">
        <w:t>s prescribing the hormonal contraceptive patch or self</w:t>
      </w:r>
      <w:r w:rsidR="00D73938">
        <w:noBreakHyphen/>
      </w:r>
      <w:r w:rsidRPr="00312A10">
        <w:t>administered oral hormonal contraceptive;</w:t>
      </w:r>
    </w:p>
    <w:p w:rsidR="00E07736" w:rsidRPr="00312A10" w:rsidRDefault="00E07736" w:rsidP="00E07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18" w:name="co_anchor_IFF363E1124DF11E5948EA5152CB51"/>
      <w:bookmarkStart w:id="19" w:name="co_pp_2a950000e0bb5_1"/>
      <w:bookmarkEnd w:id="18"/>
      <w:bookmarkEnd w:id="19"/>
      <w:r>
        <w:tab/>
      </w:r>
      <w:r>
        <w:tab/>
      </w:r>
      <w:r w:rsidRPr="00312A10">
        <w:tab/>
        <w:t>(c)</w:t>
      </w:r>
      <w:r>
        <w:tab/>
      </w:r>
      <w:r w:rsidRPr="00312A10">
        <w:t>refer the patient to the patient</w:t>
      </w:r>
      <w:r w:rsidR="00D73938" w:rsidRPr="00D73938">
        <w:t>’</w:t>
      </w:r>
      <w:r w:rsidRPr="00312A10">
        <w:t>s primary care practitioner or women</w:t>
      </w:r>
      <w:r w:rsidR="00D73938" w:rsidRPr="00D73938">
        <w:t>’</w:t>
      </w:r>
      <w:r w:rsidRPr="00312A10">
        <w:t>s health care practitioner upon prescribing and dispensing the hormonal contraceptive patch or self</w:t>
      </w:r>
      <w:r w:rsidR="00D73938">
        <w:noBreakHyphen/>
      </w:r>
      <w:r w:rsidRPr="00312A10">
        <w:t>administered oral hormonal contraceptive;</w:t>
      </w:r>
    </w:p>
    <w:p w:rsidR="00E07736" w:rsidRPr="00312A10" w:rsidRDefault="00E07736" w:rsidP="00E07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0" w:name="co_anchor_IFF363E1224DF11E5948EA5152CB51"/>
      <w:bookmarkStart w:id="21" w:name="co_pp_d8f000000f8d4_1"/>
      <w:bookmarkEnd w:id="20"/>
      <w:bookmarkEnd w:id="21"/>
      <w:r>
        <w:tab/>
      </w:r>
      <w:r>
        <w:tab/>
      </w:r>
      <w:r w:rsidRPr="00312A10">
        <w:tab/>
        <w:t>(d)</w:t>
      </w:r>
      <w:r>
        <w:tab/>
      </w:r>
      <w:r w:rsidRPr="00312A10">
        <w:t>provide the patient with a written record of the hormonal contraceptive patch or self</w:t>
      </w:r>
      <w:r w:rsidR="00D73938">
        <w:noBreakHyphen/>
      </w:r>
      <w:r w:rsidRPr="00312A10">
        <w:t>administered oral hormonal contraceptive prescribed and dispensed and advise the patient to consult with a primary care practitioner or women</w:t>
      </w:r>
      <w:r w:rsidR="00D73938" w:rsidRPr="00D73938">
        <w:t>’</w:t>
      </w:r>
      <w:r w:rsidRPr="00312A10">
        <w:t>s health care practitioner; and</w:t>
      </w:r>
    </w:p>
    <w:p w:rsidR="00E07736" w:rsidRPr="00312A10" w:rsidRDefault="00E07736" w:rsidP="00E07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bookmarkStart w:id="22" w:name="co_anchor_IFF363E1324DF11E5948EA5152CB51"/>
      <w:bookmarkStart w:id="23" w:name="co_pp_4d320000b5914_1"/>
      <w:bookmarkEnd w:id="22"/>
      <w:bookmarkEnd w:id="23"/>
      <w:r w:rsidRPr="00312A10">
        <w:tab/>
        <w:t>(e)</w:t>
      </w:r>
      <w:r>
        <w:tab/>
      </w:r>
      <w:r w:rsidRPr="00312A10">
        <w:t>dispense the hormonal contraceptive patch or self</w:t>
      </w:r>
      <w:r w:rsidR="00D73938">
        <w:noBreakHyphen/>
      </w:r>
      <w:r w:rsidRPr="00312A10">
        <w:t>administered oral hormonal contraceptive to the patient as soon as practicable after the pharmacist issues the prescription.</w:t>
      </w:r>
    </w:p>
    <w:p w:rsidR="00E07736" w:rsidRPr="00312A10" w:rsidRDefault="00E07736" w:rsidP="00E07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4" w:name="co_anchor_IFF363E1424DF11E5948EA5152CB51"/>
      <w:bookmarkStart w:id="25" w:name="co_pp_0446000051070_1"/>
      <w:bookmarkEnd w:id="24"/>
      <w:bookmarkEnd w:id="25"/>
      <w:r>
        <w:tab/>
      </w:r>
      <w:r>
        <w:tab/>
      </w:r>
      <w:r w:rsidRPr="00312A10">
        <w:t>(3)</w:t>
      </w:r>
      <w:r>
        <w:tab/>
      </w:r>
      <w:r w:rsidRPr="00312A10">
        <w:t>Rules adopted pursuant to this section must prohibit a pharmacist from:</w:t>
      </w:r>
    </w:p>
    <w:p w:rsidR="00E07736" w:rsidRPr="00312A10" w:rsidRDefault="00E07736" w:rsidP="00E07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12A10">
        <w:lastRenderedPageBreak/>
        <w:tab/>
      </w:r>
      <w:bookmarkStart w:id="26" w:name="co_anchor_IFF363E1524DF11E5948EA5152CB51"/>
      <w:bookmarkStart w:id="27" w:name="co_pp_1fbf0000978b4_1"/>
      <w:bookmarkEnd w:id="26"/>
      <w:bookmarkEnd w:id="27"/>
      <w:r>
        <w:tab/>
      </w:r>
      <w:r>
        <w:tab/>
      </w:r>
      <w:r w:rsidRPr="00312A10">
        <w:t>(a)</w:t>
      </w:r>
      <w:r>
        <w:tab/>
      </w:r>
      <w:r w:rsidRPr="00312A10">
        <w:t>requiring a patient to schedule an appointment with the pharmacist for the prescribing or dispensing of a hormonal contraceptive patch or self</w:t>
      </w:r>
      <w:r w:rsidR="00D73938">
        <w:noBreakHyphen/>
      </w:r>
      <w:r w:rsidRPr="00312A10">
        <w:t>administered oral hormonal contraceptive; and</w:t>
      </w:r>
    </w:p>
    <w:p w:rsidR="00E07736" w:rsidRPr="00312A10" w:rsidRDefault="00E07736" w:rsidP="00E07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12A10">
        <w:tab/>
      </w:r>
      <w:r>
        <w:tab/>
      </w:r>
      <w:r>
        <w:tab/>
      </w:r>
      <w:bookmarkStart w:id="28" w:name="co_anchor_IFF363E1624DF11E5948EA5152CB51"/>
      <w:bookmarkStart w:id="29" w:name="co_pp_29dc0000af6a3_1"/>
      <w:bookmarkEnd w:id="28"/>
      <w:bookmarkEnd w:id="29"/>
      <w:r>
        <w:t>(b)</w:t>
      </w:r>
      <w:r>
        <w:tab/>
      </w:r>
      <w:r w:rsidRPr="00312A10">
        <w:t>prescribing and dispensing a hormonal contraceptive patch or self</w:t>
      </w:r>
      <w:r w:rsidR="00D73938">
        <w:noBreakHyphen/>
      </w:r>
      <w:r w:rsidRPr="00312A10">
        <w:t>administered oral hormonal contraceptive to a patient who does not have evidence of a clinical visit for women</w:t>
      </w:r>
      <w:r w:rsidR="00D73938" w:rsidRPr="00D73938">
        <w:t>’</w:t>
      </w:r>
      <w:r w:rsidRPr="00312A10">
        <w:t>s health within the three years immediately following the initial prescription and dispensation of a hormonal contraceptive patch or self</w:t>
      </w:r>
      <w:r w:rsidR="00D73938">
        <w:noBreakHyphen/>
      </w:r>
      <w:r w:rsidRPr="00312A10">
        <w:t>administered oral hormonal contraceptive by a pharmacist to the patient.</w:t>
      </w:r>
    </w:p>
    <w:p w:rsidR="00B67D05" w:rsidRDefault="00E07736" w:rsidP="00E07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0" w:name="co_anchor_IFF363E1724DF11E5948EA5152CB51"/>
      <w:bookmarkStart w:id="31" w:name="co_pp_d08f0000f5f67_1"/>
      <w:bookmarkEnd w:id="30"/>
      <w:bookmarkEnd w:id="31"/>
      <w:r>
        <w:tab/>
      </w:r>
      <w:r w:rsidRPr="00312A10">
        <w:t>(C)</w:t>
      </w:r>
      <w:r>
        <w:tab/>
      </w:r>
      <w:r w:rsidRPr="00312A10">
        <w:t>All state and federal laws governing insurance coverage of contraceptive drugs, devices, products</w:t>
      </w:r>
      <w:r>
        <w:t>,</w:t>
      </w:r>
      <w:r w:rsidRPr="00312A10">
        <w:t xml:space="preserve"> and services must be construed to apply to hormonal contraceptive patches and self</w:t>
      </w:r>
      <w:r w:rsidR="00D73938">
        <w:noBreakHyphen/>
      </w:r>
      <w:r w:rsidRPr="00312A10">
        <w:t>administered oral hormonal contraceptives prescribed by a pharmacist under this section.”</w:t>
      </w:r>
    </w:p>
    <w:p w:rsidR="00B67D05" w:rsidRDefault="00B67D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7D05" w:rsidRDefault="00B67D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07736">
        <w:t>2</w:t>
      </w:r>
      <w:r>
        <w:t>.</w:t>
      </w:r>
      <w:r>
        <w:tab/>
        <w:t>This act takes effect upon approval by the Governor.</w:t>
      </w:r>
    </w:p>
    <w:p w:rsidR="00E30C3F" w:rsidRDefault="00D7393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D5653" w:rsidRDefault="004D5653" w:rsidP="004D5653">
      <w:pPr>
        <w:suppressAutoHyphens/>
      </w:pPr>
    </w:p>
    <w:sectPr w:rsidR="004D5653" w:rsidSect="004D565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7D05" w:rsidRDefault="00B67D05" w:rsidP="009F0C77">
      <w:r>
        <w:separator/>
      </w:r>
    </w:p>
  </w:endnote>
  <w:endnote w:type="continuationSeparator" w:id="0">
    <w:p w:rsidR="00B67D05" w:rsidRDefault="00B67D0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45F70C-E5DB-487A-9C5F-9D17E98E88E2}"/>
    <w:embedBold r:id="rId2" w:fontKey="{6419F80C-4288-4CB1-88BD-6022DCC1453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077D7F8-D11C-474B-A295-6AC7F19C69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2784314-CC00-4D5E-A408-39FE23CB6D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0C3F" w:rsidRPr="004D5653" w:rsidRDefault="004D5653" w:rsidP="004D56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7D05" w:rsidRDefault="00B67D05" w:rsidP="009F0C77">
      <w:r>
        <w:separator/>
      </w:r>
    </w:p>
  </w:footnote>
  <w:footnote w:type="continuationSeparator" w:id="0">
    <w:p w:rsidR="00B67D05" w:rsidRDefault="00B67D0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830AB16"/>
    <w:docVar w:name="CoverBillType" w:val="b"/>
    <w:docVar w:name="docpath" w:val="L:\Council\bills\AGM\18830AB16.DOCX"/>
    <w:docVar w:name="dvBillNumber" w:val="464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B67D05"/>
    <w:rsid w:val="00011869"/>
    <w:rsid w:val="00015CD6"/>
    <w:rsid w:val="000E1785"/>
    <w:rsid w:val="000F40FA"/>
    <w:rsid w:val="0010776B"/>
    <w:rsid w:val="00133E66"/>
    <w:rsid w:val="00140AC2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5653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44D1"/>
    <w:rsid w:val="00B412D4"/>
    <w:rsid w:val="00B67659"/>
    <w:rsid w:val="00B67D05"/>
    <w:rsid w:val="00BE3C22"/>
    <w:rsid w:val="00C0345E"/>
    <w:rsid w:val="00C3483A"/>
    <w:rsid w:val="00C74E9D"/>
    <w:rsid w:val="00C82FD3"/>
    <w:rsid w:val="00C92819"/>
    <w:rsid w:val="00CC6B7B"/>
    <w:rsid w:val="00CD2089"/>
    <w:rsid w:val="00D73938"/>
    <w:rsid w:val="00D73A67"/>
    <w:rsid w:val="00D970A9"/>
    <w:rsid w:val="00DF3845"/>
    <w:rsid w:val="00E07736"/>
    <w:rsid w:val="00E30C3F"/>
    <w:rsid w:val="00E41911"/>
    <w:rsid w:val="00E92EEF"/>
    <w:rsid w:val="00EF2368"/>
    <w:rsid w:val="00F02876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A0ED5EA-DC18-4CE1-9481-F6BBB39E0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BAFCFC-B0A5-44C2-8D83-794FD21D6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4C2E5633.dotm</Template>
  <TotalTime>0</TotalTime>
  <Pages>3</Pages>
  <Words>607</Words>
  <Characters>3655</Characters>
  <Application>Microsoft Office Word</Application>
  <DocSecurity>0</DocSecurity>
  <Lines>102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4644 Text of Previous Version (Jan. 13, 2016) - South Carolina Legislature Online</dc:title>
  <dc:creator>angiemorgan</dc:creator>
  <cp:lastModifiedBy>N Cumfer</cp:lastModifiedBy>
  <cp:revision>2</cp:revision>
  <dcterms:created xsi:type="dcterms:W3CDTF">2016-01-13T19:15:00Z</dcterms:created>
  <dcterms:modified xsi:type="dcterms:W3CDTF">2016-01-13T19:15:00Z</dcterms:modified>
</cp:coreProperties>
</file>