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050" w:rsidRDefault="00B4605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60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700B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48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1</w:t>
      </w:r>
      <w:r w:rsidR="00835B70">
        <w:noBreakHyphen/>
      </w:r>
      <w:r>
        <w:t>11</w:t>
      </w:r>
      <w:r w:rsidR="00835B70">
        <w:noBreakHyphen/>
      </w:r>
      <w:r>
        <w:t>795 SO AS TO REQUIRE THE STATE EMPLOYEE INSURANCE PROGRAM TO PROVIDE BENEFITS FOR MEDICAL EXPENSES RESULTING FROM INTENTIONALLY SELF</w:t>
      </w:r>
      <w:r w:rsidR="00835B70">
        <w:noBreakHyphen/>
      </w:r>
      <w:r>
        <w:t>INFLICTED INJURIES OR ATTEMPTED SUICIDE.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700B9" w:rsidRDefault="002700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700B9" w:rsidRDefault="002700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0B9" w:rsidRDefault="002700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F48CC">
        <w:t>Article 5, Chapter 11, Title 1 of the 1976 Code is amended by adding:</w:t>
      </w:r>
    </w:p>
    <w:p w:rsidR="006F48CC" w:rsidRDefault="006F48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48CC" w:rsidRDefault="006F48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</w:t>
      </w:r>
      <w:r w:rsidR="00835B70">
        <w:noBreakHyphen/>
      </w:r>
      <w:r>
        <w:t>11</w:t>
      </w:r>
      <w:r w:rsidR="00835B70">
        <w:noBreakHyphen/>
      </w:r>
      <w:r>
        <w:t>795.</w:t>
      </w:r>
      <w:r>
        <w:tab/>
      </w:r>
      <w:r w:rsidR="00D57D84">
        <w:t>The</w:t>
      </w:r>
      <w:r>
        <w:t xml:space="preserve"> S</w:t>
      </w:r>
      <w:r w:rsidR="00D57D84">
        <w:t xml:space="preserve">tate Employee Insurance Program </w:t>
      </w:r>
      <w:r>
        <w:t>must provide benefits for medical expenses resulting from intentionally self</w:t>
      </w:r>
      <w:r w:rsidR="00835B70">
        <w:noBreakHyphen/>
      </w:r>
      <w:r>
        <w:t>inflicted injuries or attempted suicide.”</w:t>
      </w:r>
    </w:p>
    <w:p w:rsidR="002700B9" w:rsidRDefault="002700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0B9" w:rsidRDefault="002700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F48CC">
        <w:t>2</w:t>
      </w:r>
      <w:r>
        <w:t>.</w:t>
      </w:r>
      <w:r>
        <w:tab/>
        <w:t>This act takes effect upon approval by the Governor</w:t>
      </w:r>
      <w:r w:rsidR="006F48CC">
        <w:t xml:space="preserve"> and first must be implemented in the 2017 State Employee Insurance Program</w:t>
      </w:r>
      <w:r>
        <w:t>.</w:t>
      </w:r>
    </w:p>
    <w:p w:rsidR="00FB7FF1" w:rsidRDefault="00835B7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6050" w:rsidRDefault="00B46050" w:rsidP="00B46050">
      <w:pPr>
        <w:suppressAutoHyphens/>
      </w:pPr>
    </w:p>
    <w:sectPr w:rsidR="00B46050" w:rsidSect="00B4605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00B9" w:rsidRDefault="002700B9" w:rsidP="009F0C77">
      <w:r>
        <w:separator/>
      </w:r>
    </w:p>
  </w:endnote>
  <w:endnote w:type="continuationSeparator" w:id="0">
    <w:p w:rsidR="002700B9" w:rsidRDefault="002700B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FA55F0-229D-4321-BED7-4A17BDE79A73}"/>
    <w:embedBold r:id="rId2" w:fontKey="{C8D58607-865C-49E5-BD92-22F1E196BBA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A7750C9-45E1-445C-B5A5-CE0D1BB8A4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E959EB1-B4CC-4526-A7E8-AE3C6A36CB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FF1" w:rsidRPr="00B46050" w:rsidRDefault="00B46050" w:rsidP="00B460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00B9" w:rsidRDefault="002700B9" w:rsidP="009F0C77">
      <w:r>
        <w:separator/>
      </w:r>
    </w:p>
  </w:footnote>
  <w:footnote w:type="continuationSeparator" w:id="0">
    <w:p w:rsidR="002700B9" w:rsidRDefault="002700B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430DG16"/>
    <w:docVar w:name="CoverBillType" w:val="b"/>
    <w:docVar w:name="docpath" w:val="L:\Council\bills\BBM\9430DG16.DOCX"/>
    <w:docVar w:name="dvBillNumber" w:val="4935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2700B9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700B9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0EF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48CC"/>
    <w:rsid w:val="00734F00"/>
    <w:rsid w:val="007A70AE"/>
    <w:rsid w:val="00835B70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1E09"/>
    <w:rsid w:val="00B46050"/>
    <w:rsid w:val="00BE3C22"/>
    <w:rsid w:val="00C0345E"/>
    <w:rsid w:val="00C3483A"/>
    <w:rsid w:val="00C74E9D"/>
    <w:rsid w:val="00C82FD3"/>
    <w:rsid w:val="00C92819"/>
    <w:rsid w:val="00CC6B7B"/>
    <w:rsid w:val="00CD2089"/>
    <w:rsid w:val="00D57D84"/>
    <w:rsid w:val="00D73A67"/>
    <w:rsid w:val="00D970A9"/>
    <w:rsid w:val="00DF3845"/>
    <w:rsid w:val="00E41911"/>
    <w:rsid w:val="00E92EEF"/>
    <w:rsid w:val="00EF2368"/>
    <w:rsid w:val="00F21998"/>
    <w:rsid w:val="00F24442"/>
    <w:rsid w:val="00F50AE3"/>
    <w:rsid w:val="00F656BA"/>
    <w:rsid w:val="00F67CF1"/>
    <w:rsid w:val="00F840F0"/>
    <w:rsid w:val="00FB0D0D"/>
    <w:rsid w:val="00FB43B4"/>
    <w:rsid w:val="00FB7FF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7D45D9-7E87-47CE-8D68-2F4BE8E03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EC961E-487E-4699-830E-ABD879978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C6195C64.dotm</Template>
  <TotalTime>0</TotalTime>
  <Pages>1</Pages>
  <Words>114</Words>
  <Characters>618</Characters>
  <Application>Microsoft Office Word</Application>
  <DocSecurity>0</DocSecurity>
  <Lines>31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4935 Text of Previous Version (Feb. 11, 2016) - South Carolina Legislature Online</dc:title>
  <dc:creator>BRENDA MELTON</dc:creator>
  <cp:lastModifiedBy>N Cumfer</cp:lastModifiedBy>
  <cp:revision>2</cp:revision>
  <cp:lastPrinted>2016-01-27T16:38:00Z</cp:lastPrinted>
  <dcterms:created xsi:type="dcterms:W3CDTF">2016-02-11T17:10:00Z</dcterms:created>
  <dcterms:modified xsi:type="dcterms:W3CDTF">2016-02-11T17:10:00Z</dcterms:modified>
</cp:coreProperties>
</file>