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E36" w:rsidRDefault="00724E3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4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0595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49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ROBERT </w:t>
      </w:r>
      <w:r w:rsidR="00052014">
        <w:t xml:space="preserve">“BOB” </w:t>
      </w:r>
      <w:r>
        <w:t>CHEN</w:t>
      </w:r>
      <w:r w:rsidR="00127D4A">
        <w:t xml:space="preserve"> OF SUMTER COUNTY</w:t>
      </w:r>
      <w:r>
        <w:t xml:space="preserve">, RETIRED PROFESSOR AND BUSINESSMAN, FOR HIS SIGNIFICANT CONTRIBUTIONS TO CREATING A CLOSER RELATIONSHIP BETWEEN THE STATE OF SOUTH CAROLINA AND </w:t>
      </w:r>
      <w:r w:rsidR="00A04168">
        <w:t>TAIWAN</w:t>
      </w:r>
      <w:r w:rsidR="00127D4A">
        <w:t xml:space="preserve"> </w:t>
      </w:r>
      <w:r>
        <w:t xml:space="preserve">AND PROMOTING TRADE BETWEEN THE STATE OF SOUTH CAROLINA AND </w:t>
      </w:r>
      <w:r w:rsidR="00127D4A">
        <w:t>TAIWAN.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04CF" w:rsidRDefault="00B105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52014">
        <w:t xml:space="preserve">it is altogether fitting that the </w:t>
      </w:r>
      <w:r w:rsidR="008711A8">
        <w:t xml:space="preserve">General Assembly of the State of </w:t>
      </w:r>
      <w:r w:rsidR="00052014">
        <w:t xml:space="preserve">South Carolina should pause in </w:t>
      </w:r>
      <w:r w:rsidR="008711A8">
        <w:t>i</w:t>
      </w:r>
      <w:r w:rsidR="00052014">
        <w:t>t</w:t>
      </w:r>
      <w:r w:rsidR="008711A8">
        <w:t>s</w:t>
      </w:r>
      <w:r w:rsidR="00052014">
        <w:t xml:space="preserve"> deliberations to  commend</w:t>
      </w:r>
      <w:r w:rsidR="001B04CF">
        <w:t xml:space="preserve"> </w:t>
      </w:r>
      <w:r w:rsidR="00052014">
        <w:t>Bob</w:t>
      </w:r>
      <w:r w:rsidR="001B04CF">
        <w:t xml:space="preserve"> Chen</w:t>
      </w:r>
      <w:r w:rsidR="00127D4A">
        <w:t>,</w:t>
      </w:r>
      <w:r w:rsidR="001B04CF">
        <w:t xml:space="preserve"> </w:t>
      </w:r>
      <w:r w:rsidR="00052014">
        <w:t xml:space="preserve">who </w:t>
      </w:r>
      <w:r w:rsidR="001B04CF">
        <w:t xml:space="preserve">has served the General Assembly as an honorary trade representative to </w:t>
      </w:r>
      <w:r w:rsidR="003535D4">
        <w:t xml:space="preserve">the Chinese State of </w:t>
      </w:r>
      <w:r w:rsidR="001B04CF">
        <w:t>Taiwan</w:t>
      </w:r>
      <w:r w:rsidR="00052014">
        <w:t xml:space="preserve"> since 1985</w:t>
      </w:r>
      <w:r w:rsidR="001B04CF">
        <w:t>; and</w:t>
      </w:r>
    </w:p>
    <w:p w:rsidR="001B04CF" w:rsidRDefault="001B04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4CF" w:rsidRDefault="001B04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native of Taiwan, </w:t>
      </w:r>
      <w:r w:rsidR="00383E0A">
        <w:t>Mr. Chen</w:t>
      </w:r>
      <w:r>
        <w:t xml:space="preserve"> moved to the United States </w:t>
      </w:r>
      <w:r w:rsidR="00383E0A">
        <w:t>in 1967</w:t>
      </w:r>
      <w:r>
        <w:t xml:space="preserve"> with a desire to teach.</w:t>
      </w:r>
      <w:r w:rsidR="00383E0A">
        <w:t xml:space="preserve"> </w:t>
      </w:r>
      <w:r w:rsidR="00EA02A5">
        <w:t xml:space="preserve">After </w:t>
      </w:r>
      <w:r>
        <w:t>earn</w:t>
      </w:r>
      <w:r w:rsidR="00EA02A5">
        <w:t>ing</w:t>
      </w:r>
      <w:r>
        <w:t xml:space="preserve"> a master</w:t>
      </w:r>
      <w:r w:rsidR="00B8229D" w:rsidRPr="00B8229D">
        <w:t>’</w:t>
      </w:r>
      <w:r>
        <w:t>s degree in environmental science</w:t>
      </w:r>
      <w:r w:rsidR="00A04168">
        <w:t xml:space="preserve"> </w:t>
      </w:r>
      <w:r>
        <w:t>from the Unive</w:t>
      </w:r>
      <w:r w:rsidR="00127D4A">
        <w:t>rsity of Oklahoma</w:t>
      </w:r>
      <w:r w:rsidR="00383E0A">
        <w:t xml:space="preserve"> in 1973</w:t>
      </w:r>
      <w:r w:rsidR="00EA02A5">
        <w:t xml:space="preserve">, </w:t>
      </w:r>
      <w:r w:rsidR="00383E0A">
        <w:t>he</w:t>
      </w:r>
      <w:r w:rsidR="00EA02A5">
        <w:t xml:space="preserve"> relocated to Sumter to lead the department of environmental engineering at the former Sumter Technical College</w:t>
      </w:r>
      <w:r>
        <w:t>; and</w:t>
      </w:r>
    </w:p>
    <w:p w:rsidR="001B04CF" w:rsidRDefault="001B04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D4A" w:rsidRDefault="001B04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27D4A">
        <w:t>in 1980 Mr. Chen</w:t>
      </w:r>
      <w:r>
        <w:t xml:space="preserve"> </w:t>
      </w:r>
      <w:r w:rsidR="00EA02A5">
        <w:t>moved to Charlotte</w:t>
      </w:r>
      <w:r w:rsidR="00127D4A">
        <w:t>,</w:t>
      </w:r>
      <w:r w:rsidR="00EA02A5">
        <w:t xml:space="preserve"> where he served as an assistant professor at the University of North Carolina at Charlotte </w:t>
      </w:r>
      <w:r w:rsidR="00127D4A">
        <w:t xml:space="preserve">until </w:t>
      </w:r>
      <w:r w:rsidR="00C11046">
        <w:t>returning to the Palmetto State in 1983</w:t>
      </w:r>
      <w:r w:rsidR="00127D4A">
        <w:t>; and</w:t>
      </w:r>
    </w:p>
    <w:p w:rsidR="00127D4A" w:rsidRDefault="00127D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1046" w:rsidRDefault="00127D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returning to South Carolina, </w:t>
      </w:r>
      <w:r w:rsidR="00C11046">
        <w:t>Mr. Chen</w:t>
      </w:r>
      <w:r w:rsidR="00EA02A5">
        <w:t xml:space="preserve"> </w:t>
      </w:r>
      <w:r>
        <w:t xml:space="preserve">actively </w:t>
      </w:r>
      <w:r w:rsidR="00EA02A5">
        <w:t>beg</w:t>
      </w:r>
      <w:r w:rsidR="00C11046">
        <w:t>a</w:t>
      </w:r>
      <w:r w:rsidR="00EA02A5">
        <w:t xml:space="preserve">n </w:t>
      </w:r>
      <w:r>
        <w:t>fruitful</w:t>
      </w:r>
      <w:r w:rsidR="008A45FE">
        <w:t xml:space="preserve"> </w:t>
      </w:r>
      <w:r w:rsidR="00EA02A5">
        <w:t xml:space="preserve">efforts to build </w:t>
      </w:r>
      <w:r>
        <w:t>vital interactions</w:t>
      </w:r>
      <w:r w:rsidR="00C11046">
        <w:t xml:space="preserve"> between South Carolina and Taiwan and </w:t>
      </w:r>
      <w:r w:rsidR="00EA02A5">
        <w:t>a partnership</w:t>
      </w:r>
      <w:r w:rsidR="00C11046">
        <w:t xml:space="preserve"> for trade </w:t>
      </w:r>
      <w:r w:rsidR="00EA02A5">
        <w:t xml:space="preserve">between </w:t>
      </w:r>
      <w:r w:rsidR="00C11046">
        <w:t>the</w:t>
      </w:r>
      <w:r w:rsidR="00C81E06">
        <w:t>m</w:t>
      </w:r>
      <w:r w:rsidR="00C11046">
        <w:t>; and</w:t>
      </w:r>
    </w:p>
    <w:p w:rsidR="008A45FE" w:rsidRDefault="008A45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96D" w:rsidRDefault="00C149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by 200</w:t>
      </w:r>
      <w:r w:rsidR="00383E0A">
        <w:t>7</w:t>
      </w:r>
      <w:r w:rsidR="008A45FE">
        <w:t>, the Chinese Ministry of Economic Affairs cited Taiwan as South Carolina</w:t>
      </w:r>
      <w:r w:rsidR="00B8229D" w:rsidRPr="00B8229D">
        <w:t>’</w:t>
      </w:r>
      <w:r w:rsidR="008A45FE">
        <w:t>s eighteenth</w:t>
      </w:r>
      <w:r w:rsidR="00B8229D">
        <w:noBreakHyphen/>
      </w:r>
      <w:r w:rsidR="008A45FE">
        <w:t>largest export market</w:t>
      </w:r>
      <w:r w:rsidR="00383E0A">
        <w:t xml:space="preserve"> of 20</w:t>
      </w:r>
      <w:r w:rsidR="003535D4">
        <w:t>0</w:t>
      </w:r>
      <w:r w:rsidR="00383E0A">
        <w:t>6</w:t>
      </w:r>
      <w:r w:rsidR="008A45FE">
        <w:t>, due largely to Mr.</w:t>
      </w:r>
      <w:r>
        <w:t xml:space="preserve"> Chen</w:t>
      </w:r>
      <w:r w:rsidR="00B8229D" w:rsidRPr="00B8229D">
        <w:t>’</w:t>
      </w:r>
      <w:r>
        <w:t xml:space="preserve">s successful </w:t>
      </w:r>
      <w:r w:rsidR="00C81E06">
        <w:t>endeavors</w:t>
      </w:r>
      <w:r w:rsidR="00610739">
        <w:t>.</w:t>
      </w:r>
      <w:r w:rsidR="00127D4A">
        <w:t xml:space="preserve"> In that </w:t>
      </w:r>
      <w:r>
        <w:t xml:space="preserve">year </w:t>
      </w:r>
      <w:r w:rsidR="00127D4A">
        <w:t xml:space="preserve">alone, </w:t>
      </w:r>
      <w:r>
        <w:t>South Carolina benefitted from one hundred fifty</w:t>
      </w:r>
      <w:r w:rsidR="00B8229D">
        <w:noBreakHyphen/>
      </w:r>
      <w:r>
        <w:t xml:space="preserve">seven </w:t>
      </w:r>
      <w:r>
        <w:lastRenderedPageBreak/>
        <w:t xml:space="preserve">million dollars in exports to Taiwan, </w:t>
      </w:r>
      <w:r w:rsidR="008711A8">
        <w:t>including</w:t>
      </w:r>
      <w:r>
        <w:t xml:space="preserve"> machinery, chemicals, electronics, and agricultural products; and</w:t>
      </w:r>
    </w:p>
    <w:p w:rsidR="00C81E06" w:rsidRDefault="00C81E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1E06" w:rsidRDefault="00C81E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as recently </w:t>
      </w:r>
      <w:r w:rsidR="003535D4">
        <w:t xml:space="preserve">as </w:t>
      </w:r>
      <w:r w:rsidR="00102B3D">
        <w:rPr>
          <w:color w:val="000000" w:themeColor="text1"/>
          <w:u w:color="000000" w:themeColor="text1"/>
        </w:rPr>
        <w:t>March</w:t>
      </w:r>
      <w:r w:rsidR="00102B3D" w:rsidRPr="00C6204D">
        <w:rPr>
          <w:color w:val="000000" w:themeColor="text1"/>
          <w:u w:color="000000" w:themeColor="text1"/>
        </w:rPr>
        <w:t xml:space="preserve"> 2015</w:t>
      </w:r>
      <w:r>
        <w:t xml:space="preserve">, Mr. Chen played a pivotal role in facilitating the </w:t>
      </w:r>
      <w:r w:rsidR="00127D4A">
        <w:rPr>
          <w:color w:val="000000" w:themeColor="text1"/>
          <w:u w:color="000000" w:themeColor="text1"/>
        </w:rPr>
        <w:t>formation of</w:t>
      </w:r>
      <w:r w:rsidR="00102B3D" w:rsidRPr="00C6204D">
        <w:rPr>
          <w:color w:val="000000" w:themeColor="text1"/>
          <w:u w:color="000000" w:themeColor="text1"/>
        </w:rPr>
        <w:t xml:space="preserve"> a Memorandum of Agreement </w:t>
      </w:r>
      <w:r w:rsidR="00127D4A">
        <w:rPr>
          <w:color w:val="000000" w:themeColor="text1"/>
          <w:u w:color="000000" w:themeColor="text1"/>
        </w:rPr>
        <w:t>that a</w:t>
      </w:r>
      <w:r w:rsidR="00102B3D">
        <w:t xml:space="preserve">llows </w:t>
      </w:r>
      <w:r w:rsidR="00102B3D" w:rsidRPr="00C6204D">
        <w:rPr>
          <w:color w:val="000000" w:themeColor="text1"/>
          <w:u w:color="000000" w:themeColor="text1"/>
        </w:rPr>
        <w:t>residents with a Taiwanese driver</w:t>
      </w:r>
      <w:r w:rsidR="00B8229D" w:rsidRPr="00B8229D">
        <w:rPr>
          <w:color w:val="000000" w:themeColor="text1"/>
          <w:u w:color="000000" w:themeColor="text1"/>
        </w:rPr>
        <w:t>’</w:t>
      </w:r>
      <w:r w:rsidR="00102B3D" w:rsidRPr="00C6204D">
        <w:rPr>
          <w:color w:val="000000" w:themeColor="text1"/>
          <w:u w:color="000000" w:themeColor="text1"/>
        </w:rPr>
        <w:t>s license to forgo written and driving tests to receive a South Carolina driver</w:t>
      </w:r>
      <w:r w:rsidR="00B8229D" w:rsidRPr="00B8229D">
        <w:rPr>
          <w:color w:val="000000" w:themeColor="text1"/>
          <w:u w:color="000000" w:themeColor="text1"/>
        </w:rPr>
        <w:t>’</w:t>
      </w:r>
      <w:r w:rsidR="00102B3D" w:rsidRPr="00C6204D">
        <w:rPr>
          <w:color w:val="000000" w:themeColor="text1"/>
          <w:u w:color="000000" w:themeColor="text1"/>
        </w:rPr>
        <w:t>s license</w:t>
      </w:r>
      <w:r w:rsidR="00102B3D">
        <w:rPr>
          <w:color w:val="000000" w:themeColor="text1"/>
          <w:u w:color="000000" w:themeColor="text1"/>
        </w:rPr>
        <w:t xml:space="preserve"> and</w:t>
      </w:r>
      <w:r w:rsidR="00127D4A">
        <w:rPr>
          <w:color w:val="000000" w:themeColor="text1"/>
          <w:u w:color="000000" w:themeColor="text1"/>
        </w:rPr>
        <w:t xml:space="preserve"> also allows</w:t>
      </w:r>
      <w:r w:rsidR="00102B3D">
        <w:rPr>
          <w:color w:val="000000" w:themeColor="text1"/>
          <w:u w:color="000000" w:themeColor="text1"/>
        </w:rPr>
        <w:t xml:space="preserve"> </w:t>
      </w:r>
      <w:r w:rsidR="00102B3D" w:rsidRPr="00C6204D">
        <w:rPr>
          <w:color w:val="000000" w:themeColor="text1"/>
          <w:u w:color="000000" w:themeColor="text1"/>
        </w:rPr>
        <w:t>South Carolina</w:t>
      </w:r>
      <w:r w:rsidR="00127D4A">
        <w:rPr>
          <w:color w:val="000000" w:themeColor="text1"/>
          <w:u w:color="000000" w:themeColor="text1"/>
        </w:rPr>
        <w:t>’s</w:t>
      </w:r>
      <w:r w:rsidR="00102B3D" w:rsidRPr="00C6204D">
        <w:rPr>
          <w:color w:val="000000" w:themeColor="text1"/>
          <w:u w:color="000000" w:themeColor="text1"/>
        </w:rPr>
        <w:t xml:space="preserve"> </w:t>
      </w:r>
      <w:r w:rsidR="00127D4A">
        <w:rPr>
          <w:color w:val="000000" w:themeColor="text1"/>
          <w:u w:color="000000" w:themeColor="text1"/>
        </w:rPr>
        <w:t xml:space="preserve">licensed </w:t>
      </w:r>
      <w:r w:rsidR="00102B3D" w:rsidRPr="00C6204D">
        <w:rPr>
          <w:color w:val="000000" w:themeColor="text1"/>
          <w:u w:color="000000" w:themeColor="text1"/>
        </w:rPr>
        <w:t xml:space="preserve">drivers to exchange their state licenses </w:t>
      </w:r>
      <w:r w:rsidR="00127D4A">
        <w:rPr>
          <w:color w:val="000000" w:themeColor="text1"/>
          <w:u w:color="000000" w:themeColor="text1"/>
        </w:rPr>
        <w:t xml:space="preserve">in Taiwan </w:t>
      </w:r>
      <w:r w:rsidR="00102B3D" w:rsidRPr="00C6204D">
        <w:rPr>
          <w:color w:val="000000" w:themeColor="text1"/>
          <w:u w:color="000000" w:themeColor="text1"/>
        </w:rPr>
        <w:t xml:space="preserve">with those issued by </w:t>
      </w:r>
      <w:r w:rsidR="00127D4A">
        <w:rPr>
          <w:color w:val="000000" w:themeColor="text1"/>
          <w:u w:color="000000" w:themeColor="text1"/>
        </w:rPr>
        <w:t>that nation</w:t>
      </w:r>
      <w:r w:rsidR="00102B3D">
        <w:t>; and</w:t>
      </w:r>
    </w:p>
    <w:p w:rsidR="00C11046" w:rsidRDefault="00C110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1046" w:rsidRDefault="00C110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</w:t>
      </w:r>
      <w:r w:rsidR="00127D4A">
        <w:t xml:space="preserve"> successful </w:t>
      </w:r>
      <w:r>
        <w:t xml:space="preserve">entrepreneur, </w:t>
      </w:r>
      <w:r w:rsidR="00052014">
        <w:t>Mr. Chen</w:t>
      </w:r>
      <w:r>
        <w:t xml:space="preserve"> owned and operated Chen and Associates general merchandise stores in Sumter and an amusement rental service before </w:t>
      </w:r>
      <w:r w:rsidR="00B8229D">
        <w:t xml:space="preserve">his </w:t>
      </w:r>
      <w:r>
        <w:t>retir</w:t>
      </w:r>
      <w:r w:rsidR="00B8229D">
        <w:t>ement</w:t>
      </w:r>
      <w:r>
        <w:t xml:space="preserve"> in 2003; and </w:t>
      </w:r>
    </w:p>
    <w:p w:rsidR="00C11046" w:rsidRDefault="00C110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1E6F" w:rsidRDefault="00C110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Chen</w:t>
      </w:r>
      <w:r w:rsidR="00B8229D" w:rsidRPr="00B8229D">
        <w:t>’</w:t>
      </w:r>
      <w:r>
        <w:t xml:space="preserve">s remarkable </w:t>
      </w:r>
      <w:r w:rsidR="002616F6">
        <w:t xml:space="preserve">and numerous </w:t>
      </w:r>
      <w:r>
        <w:t>achievem</w:t>
      </w:r>
      <w:r w:rsidR="00101E6F">
        <w:t>e</w:t>
      </w:r>
      <w:r>
        <w:t xml:space="preserve">nts </w:t>
      </w:r>
      <w:r w:rsidR="00127D4A">
        <w:t>have been</w:t>
      </w:r>
      <w:r>
        <w:t xml:space="preserve"> honored </w:t>
      </w:r>
      <w:r w:rsidR="00101E6F">
        <w:t xml:space="preserve">by </w:t>
      </w:r>
      <w:r w:rsidR="00127D4A">
        <w:t xml:space="preserve">receipt of the Order of the Palmetto from </w:t>
      </w:r>
      <w:r w:rsidR="00101E6F">
        <w:t>Governor Dick Riley in 1982</w:t>
      </w:r>
      <w:r w:rsidR="00127D4A">
        <w:t>,</w:t>
      </w:r>
      <w:r w:rsidR="00101E6F">
        <w:t xml:space="preserve"> the Medal of Freedom from the United States Senate in 1994</w:t>
      </w:r>
      <w:r w:rsidR="002616F6">
        <w:t>,</w:t>
      </w:r>
      <w:r w:rsidR="00101E6F">
        <w:t xml:space="preserve"> the Friend of Foreign Service </w:t>
      </w:r>
      <w:r w:rsidR="003535D4">
        <w:t>Medal</w:t>
      </w:r>
      <w:r w:rsidR="002616F6">
        <w:t xml:space="preserve"> </w:t>
      </w:r>
      <w:r w:rsidR="00101E6F">
        <w:t>from the Republic of China in 2004</w:t>
      </w:r>
      <w:r w:rsidR="002616F6">
        <w:t>,</w:t>
      </w:r>
      <w:r w:rsidR="00101E6F">
        <w:t xml:space="preserve"> the American Spirit Medal from t</w:t>
      </w:r>
      <w:r w:rsidR="008711A8">
        <w:t>he United States Senate in 2006</w:t>
      </w:r>
      <w:r w:rsidR="002616F6">
        <w:t>,</w:t>
      </w:r>
      <w:r w:rsidR="00101E6F">
        <w:t xml:space="preserve"> and the </w:t>
      </w:r>
      <w:r w:rsidR="008A45FE">
        <w:t>Palmetto Patriot Award by Lieutenant Governor André Bauer</w:t>
      </w:r>
      <w:r w:rsidR="00B8229D">
        <w:t xml:space="preserve"> in 2011</w:t>
      </w:r>
      <w:r w:rsidR="00101E6F">
        <w:t>; and</w:t>
      </w:r>
    </w:p>
    <w:p w:rsidR="00101E6F" w:rsidRDefault="00101E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0595" w:rsidRDefault="00101E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04168">
        <w:t xml:space="preserve">with deep appreciation, the South Carolina General Assembly reflects on the outstanding successes that </w:t>
      </w:r>
      <w:r w:rsidR="00052014">
        <w:t>Bob</w:t>
      </w:r>
      <w:r w:rsidR="00A04168">
        <w:t xml:space="preserve"> Chen has ac</w:t>
      </w:r>
      <w:r w:rsidR="002616F6">
        <w:t>hieved in fostering</w:t>
      </w:r>
      <w:r w:rsidR="00A04168">
        <w:t xml:space="preserve"> a meaningful relationship between the Palmetto State and Taiwan</w:t>
      </w:r>
      <w:r w:rsidR="002616F6">
        <w:t xml:space="preserve"> and the trade this relationship has yielded, </w:t>
      </w:r>
      <w:r w:rsidR="00A04168">
        <w:t>and the members express their profound gratitude to this humble and devoted citizen</w:t>
      </w:r>
      <w:r w:rsidR="00B10595">
        <w:t xml:space="preserve">.  Now, therefore, </w:t>
      </w:r>
    </w:p>
    <w:p w:rsidR="00B10595" w:rsidRDefault="00B105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0595" w:rsidRDefault="00B105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10595" w:rsidRDefault="00B105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0595" w:rsidRDefault="00B105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1496D">
        <w:t xml:space="preserve"> the members of the South Carolina General Assembly, by this resolution, recognize and honor </w:t>
      </w:r>
      <w:r w:rsidR="00052014">
        <w:t>Robert “Bob”</w:t>
      </w:r>
      <w:r w:rsidR="00C1496D">
        <w:t xml:space="preserve"> Chen</w:t>
      </w:r>
      <w:r w:rsidR="00127D4A">
        <w:t xml:space="preserve"> of Sumter County</w:t>
      </w:r>
      <w:r w:rsidR="00C1496D">
        <w:t xml:space="preserve">, retired professor and businessman, for his significant contributions to creating a closer relationship between the State of South Carolina and Taiwan and promoting trade between the State of South Carolina and </w:t>
      </w:r>
      <w:r w:rsidR="00127D4A">
        <w:t>Taiwan</w:t>
      </w:r>
      <w:r w:rsidR="00C1496D">
        <w:t>.</w:t>
      </w:r>
    </w:p>
    <w:p w:rsidR="00B10595" w:rsidRDefault="00B105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0595" w:rsidRDefault="00B105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1496D">
        <w:t>provi</w:t>
      </w:r>
      <w:r>
        <w:t>ded to</w:t>
      </w:r>
      <w:r w:rsidR="00C1496D">
        <w:t xml:space="preserve"> Robert </w:t>
      </w:r>
      <w:r w:rsidR="00052014">
        <w:t xml:space="preserve">“Bob” </w:t>
      </w:r>
      <w:r w:rsidR="00C1496D">
        <w:t>Chen.</w:t>
      </w:r>
    </w:p>
    <w:p w:rsidR="00EA1A51" w:rsidRDefault="00B8229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4E36" w:rsidRDefault="00724E36" w:rsidP="00724E36">
      <w:pPr>
        <w:suppressAutoHyphens/>
      </w:pPr>
    </w:p>
    <w:sectPr w:rsidR="00724E36" w:rsidSect="00724E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7D4A" w:rsidRDefault="00127D4A" w:rsidP="009F0C77">
      <w:r>
        <w:separator/>
      </w:r>
    </w:p>
  </w:endnote>
  <w:endnote w:type="continuationSeparator" w:id="0">
    <w:p w:rsidR="00127D4A" w:rsidRDefault="00127D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B74B02-9F31-466A-847F-104842791582}"/>
    <w:embedBold r:id="rId2" w:fontKey="{0C9A4AAF-9848-48B7-A088-5852AB6D0C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EDED818-9E63-40D0-A977-CDC6D03FF70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18A4DE7-C0DC-4C5B-B8FC-5F5C258A68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35C28C-9FE2-4BA3-A07C-0773FCF8FE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A51" w:rsidRPr="00724E36" w:rsidRDefault="00724E36" w:rsidP="00724E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7D4A" w:rsidRDefault="00127D4A" w:rsidP="009F0C77">
      <w:r>
        <w:separator/>
      </w:r>
    </w:p>
  </w:footnote>
  <w:footnote w:type="continuationSeparator" w:id="0">
    <w:p w:rsidR="00127D4A" w:rsidRDefault="00127D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28AB16"/>
    <w:docVar w:name="CoverBillType" w:val="c"/>
    <w:docVar w:name="docpath" w:val="L:\Council\bills\GM\24628AB16.DOCX"/>
    <w:docVar w:name="dvBillNumber" w:val="50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10595"/>
    <w:rsid w:val="00011869"/>
    <w:rsid w:val="00015CD6"/>
    <w:rsid w:val="00052014"/>
    <w:rsid w:val="000E1785"/>
    <w:rsid w:val="000F40FA"/>
    <w:rsid w:val="00101E6F"/>
    <w:rsid w:val="00102B3D"/>
    <w:rsid w:val="0010776B"/>
    <w:rsid w:val="00127D4A"/>
    <w:rsid w:val="00133E66"/>
    <w:rsid w:val="001435A3"/>
    <w:rsid w:val="00146ED3"/>
    <w:rsid w:val="00151044"/>
    <w:rsid w:val="001B04CF"/>
    <w:rsid w:val="001D08F2"/>
    <w:rsid w:val="001D525B"/>
    <w:rsid w:val="001D7F4F"/>
    <w:rsid w:val="00205238"/>
    <w:rsid w:val="002321B6"/>
    <w:rsid w:val="00250967"/>
    <w:rsid w:val="002543C8"/>
    <w:rsid w:val="0025541D"/>
    <w:rsid w:val="002616F6"/>
    <w:rsid w:val="00284AAE"/>
    <w:rsid w:val="002E5912"/>
    <w:rsid w:val="00301B21"/>
    <w:rsid w:val="00325348"/>
    <w:rsid w:val="0032732C"/>
    <w:rsid w:val="00336AD0"/>
    <w:rsid w:val="003535D4"/>
    <w:rsid w:val="0037079A"/>
    <w:rsid w:val="00383E0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6B0A"/>
    <w:rsid w:val="004E7D54"/>
    <w:rsid w:val="005273C6"/>
    <w:rsid w:val="00530A69"/>
    <w:rsid w:val="00545593"/>
    <w:rsid w:val="00577C6C"/>
    <w:rsid w:val="005C2FE2"/>
    <w:rsid w:val="005E2BC9"/>
    <w:rsid w:val="00605102"/>
    <w:rsid w:val="00610739"/>
    <w:rsid w:val="006215AA"/>
    <w:rsid w:val="006913C9"/>
    <w:rsid w:val="0069470D"/>
    <w:rsid w:val="006E1C67"/>
    <w:rsid w:val="00724E36"/>
    <w:rsid w:val="00734F00"/>
    <w:rsid w:val="00776046"/>
    <w:rsid w:val="007A70AE"/>
    <w:rsid w:val="008362E8"/>
    <w:rsid w:val="008711A8"/>
    <w:rsid w:val="008A1768"/>
    <w:rsid w:val="008A45FE"/>
    <w:rsid w:val="008F0F33"/>
    <w:rsid w:val="008F4429"/>
    <w:rsid w:val="0094021A"/>
    <w:rsid w:val="009B44AF"/>
    <w:rsid w:val="009C6A0B"/>
    <w:rsid w:val="009F0C77"/>
    <w:rsid w:val="009F4DD1"/>
    <w:rsid w:val="00A04168"/>
    <w:rsid w:val="00A41684"/>
    <w:rsid w:val="00A64E80"/>
    <w:rsid w:val="00A72BCD"/>
    <w:rsid w:val="00A741D9"/>
    <w:rsid w:val="00A833AB"/>
    <w:rsid w:val="00A9741D"/>
    <w:rsid w:val="00AD4B17"/>
    <w:rsid w:val="00B10595"/>
    <w:rsid w:val="00B412D4"/>
    <w:rsid w:val="00B8229D"/>
    <w:rsid w:val="00BE3C22"/>
    <w:rsid w:val="00C0345E"/>
    <w:rsid w:val="00C11046"/>
    <w:rsid w:val="00C1496D"/>
    <w:rsid w:val="00C3483A"/>
    <w:rsid w:val="00C74E9D"/>
    <w:rsid w:val="00C81E06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02A5"/>
    <w:rsid w:val="00EA1A51"/>
    <w:rsid w:val="00EF2368"/>
    <w:rsid w:val="00F12D58"/>
    <w:rsid w:val="00F24442"/>
    <w:rsid w:val="00F33DC9"/>
    <w:rsid w:val="00F50AE3"/>
    <w:rsid w:val="00F656BA"/>
    <w:rsid w:val="00F67CF1"/>
    <w:rsid w:val="00F840F0"/>
    <w:rsid w:val="00F96CC3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6A5850-B7F9-41B8-8FF3-2B2C02B41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41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16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AF8D5-E6CC-43A8-A990-C30A2724D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1771FFF6.dotm</Template>
  <TotalTime>0</TotalTime>
  <Pages>2</Pages>
  <Words>550</Words>
  <Characters>2967</Characters>
  <Application>Microsoft Office Word</Application>
  <DocSecurity>0</DocSecurity>
  <Lines>84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5032 Text of Previous Version (Mar. 3, 2016) - South Carolina Legislature Online</dc:title>
  <dc:creator>Gail Pinckney Moore</dc:creator>
  <cp:lastModifiedBy>N Cumfer</cp:lastModifiedBy>
  <cp:revision>2</cp:revision>
  <cp:lastPrinted>2016-02-25T20:55:00Z</cp:lastPrinted>
  <dcterms:created xsi:type="dcterms:W3CDTF">2016-03-03T15:15:00Z</dcterms:created>
  <dcterms:modified xsi:type="dcterms:W3CDTF">2016-03-03T15:15:00Z</dcterms:modified>
</cp:coreProperties>
</file>