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29A" w:rsidRDefault="0004729A"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41249" w:rsidRDefault="00441249"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249" w:rsidRDefault="00441249"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249" w:rsidRDefault="00441249"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249" w:rsidRDefault="00441249"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249" w:rsidRDefault="00441249"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249" w:rsidRDefault="00441249"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374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5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w:t>
      </w:r>
      <w:r w:rsidR="00F46F5F">
        <w:t xml:space="preserve">PARTMENT OF TRANSPORTATION NAME NORTH </w:t>
      </w:r>
      <w:r w:rsidR="0062784D">
        <w:t>9TH</w:t>
      </w:r>
      <w:r w:rsidR="00F46F5F">
        <w:t xml:space="preserve"> </w:t>
      </w:r>
      <w:r>
        <w:t>AVENUE IN THE TOWN OF DILLON “ROBERT MCRAE MEMORIAL AVENUE” AND TO ERECT APPROPRIATE MARKERS OR SIGNS ALONG THIS AVENUE THAT CONTAIN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5C11" w:rsidRDefault="001A37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75C11">
        <w:t xml:space="preserve">Mr. Robert McRae of Dillon County was born on July 4, 1925, and died on April 26, 2015; and </w:t>
      </w:r>
    </w:p>
    <w:p w:rsidR="00975C11" w:rsidRDefault="00975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4C" w:rsidRDefault="00975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married his late wife, Teresa Dudley on August 31, 1946. During their sixty</w:t>
      </w:r>
      <w:r w:rsidR="00F5092B">
        <w:noBreakHyphen/>
      </w:r>
      <w:r>
        <w:t>sev</w:t>
      </w:r>
      <w:r w:rsidR="00F46F5F">
        <w:t>en years of marriage, the McRae</w:t>
      </w:r>
      <w:r>
        <w:t xml:space="preserve">s were blessed with six children and twelve grandchildren; and </w:t>
      </w:r>
    </w:p>
    <w:p w:rsidR="0018534C" w:rsidRDefault="00185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4C" w:rsidRDefault="00185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McRae served his country with honor and distinction as a member of the United States Army. He was honorably discharged from military service as a Corporal Technical Five on February 8, 1946; and</w:t>
      </w:r>
    </w:p>
    <w:p w:rsidR="0018534C" w:rsidRDefault="00185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4C" w:rsidRDefault="00185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retired as an employee of Dixiana Mills in 1987 after twenty</w:t>
      </w:r>
      <w:r w:rsidR="00F5092B">
        <w:noBreakHyphen/>
      </w:r>
      <w:r>
        <w:t xml:space="preserve">nine years of service; and </w:t>
      </w:r>
    </w:p>
    <w:p w:rsidR="0018534C" w:rsidRDefault="00185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4C" w:rsidRDefault="00185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McRae was a faithful member of McCoy Chapel United Methodist Church where he served as church treasurer for nineteen years; and </w:t>
      </w:r>
    </w:p>
    <w:p w:rsidR="0018534C" w:rsidRDefault="00185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74C" w:rsidRDefault="00185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North</w:t>
      </w:r>
      <w:r w:rsidR="001A374C">
        <w:t xml:space="preserve"> </w:t>
      </w:r>
      <w:r w:rsidR="0062784D">
        <w:t>9th</w:t>
      </w:r>
      <w:r w:rsidR="001A374C">
        <w:t xml:space="preserve"> </w:t>
      </w:r>
      <w:r w:rsidR="00F46F5F">
        <w:t>Avenue in the Town of Dillon in Mr. Robert McRae</w:t>
      </w:r>
      <w:r w:rsidR="00F5092B" w:rsidRPr="00F5092B">
        <w:t>’</w:t>
      </w:r>
      <w:r w:rsidR="00F46F5F">
        <w:t xml:space="preserve">s honor as a lasting testament to his service to his community. </w:t>
      </w:r>
      <w:r w:rsidR="001A374C">
        <w:t xml:space="preserve">Now, therefore, </w:t>
      </w:r>
    </w:p>
    <w:p w:rsidR="001A374C" w:rsidRDefault="001A37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74C" w:rsidRDefault="001A37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46F5F" w:rsidRDefault="00F46F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F5F" w:rsidRDefault="00F46F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members of the General Assembly request the Department of Transportation name North 9th Avenue in the town of Dillon “Robert McRae Memorial Avenue” and to erect appropriate markers or signs along this avenue that contain this designation.</w:t>
      </w:r>
    </w:p>
    <w:p w:rsidR="001A374C" w:rsidRDefault="001A37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74C" w:rsidRDefault="001A37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5092B">
        <w:t xml:space="preserve"> the Department of Transportation.</w:t>
      </w:r>
    </w:p>
    <w:p w:rsidR="00B4249E" w:rsidRDefault="00F509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729A" w:rsidRDefault="0004729A" w:rsidP="0004729A">
      <w:pPr>
        <w:suppressAutoHyphens/>
      </w:pPr>
    </w:p>
    <w:sectPr w:rsidR="0004729A" w:rsidSect="000472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F5F" w:rsidRDefault="00F46F5F" w:rsidP="009F0C77">
      <w:r>
        <w:separator/>
      </w:r>
    </w:p>
  </w:endnote>
  <w:endnote w:type="continuationSeparator" w:id="0">
    <w:p w:rsidR="00F46F5F" w:rsidRDefault="00F46F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403C0C-A02F-4D3E-A03C-1FB017550ECB}"/>
    <w:embedBold r:id="rId2" w:fontKey="{FD48C69E-2715-4F17-A7C0-A5F6054CD6C7}"/>
  </w:font>
  <w:font w:name="Calibri">
    <w:panose1 w:val="020F0502020204030204"/>
    <w:charset w:val="00"/>
    <w:family w:val="swiss"/>
    <w:pitch w:val="variable"/>
    <w:sig w:usb0="E00002FF" w:usb1="4000ACFF" w:usb2="00000001" w:usb3="00000000" w:csb0="0000019F" w:csb1="00000000"/>
    <w:embedRegular r:id="rId3" w:fontKey="{5528E200-D73E-4E48-A439-371239F56A01}"/>
  </w:font>
  <w:font w:name="Segoe UI">
    <w:panose1 w:val="020B0502040204020203"/>
    <w:charset w:val="00"/>
    <w:family w:val="swiss"/>
    <w:pitch w:val="variable"/>
    <w:sig w:usb0="E10022FF" w:usb1="C000E47F" w:usb2="00000029" w:usb3="00000000" w:csb0="000001DF" w:csb1="00000000"/>
    <w:embedRegular r:id="rId4" w:fontKey="{891184BA-F202-4500-936B-CA226B3B0EED}"/>
  </w:font>
  <w:font w:name="Cambria">
    <w:panose1 w:val="02040503050406030204"/>
    <w:charset w:val="00"/>
    <w:family w:val="roman"/>
    <w:pitch w:val="variable"/>
    <w:sig w:usb0="E00002FF" w:usb1="400004FF" w:usb2="00000000" w:usb3="00000000" w:csb0="0000019F" w:csb1="00000000"/>
    <w:embedRegular r:id="rId5" w:fontKey="{677C7C73-1FD3-4A8A-A88A-89643216E6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49E" w:rsidRPr="0004729A" w:rsidRDefault="0004729A" w:rsidP="0004729A">
    <w:pPr>
      <w:pStyle w:val="Footer"/>
      <w:tabs>
        <w:tab w:val="clear" w:pos="4680"/>
        <w:tab w:val="clear" w:pos="9360"/>
        <w:tab w:val="center" w:pos="2995"/>
      </w:tabs>
      <w:spacing w:before="120"/>
    </w:pPr>
    <w:r>
      <w:t>[5225]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F5F" w:rsidRDefault="00F46F5F" w:rsidP="009F0C77">
      <w:r>
        <w:separator/>
      </w:r>
    </w:p>
  </w:footnote>
  <w:footnote w:type="continuationSeparator" w:id="0">
    <w:p w:rsidR="00F46F5F" w:rsidRDefault="00F46F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06CM16"/>
    <w:docVar w:name="CoverBillType" w:val="c"/>
    <w:docVar w:name="docpath" w:val="L:\Council\bills\GT\5106CM16.DOCX"/>
    <w:docVar w:name="dvBillNumber" w:val="5225"/>
    <w:docVar w:name="dvBillNumberPrefix" w:val="H. "/>
    <w:docVar w:name="dvOriginalBody" w:val="House"/>
    <w:docVar w:name="dvSteno" w:val="GT"/>
    <w:docVar w:name="NameofBody" w:val="h"/>
    <w:docVar w:name="vgroup2" w:val="Council"/>
  </w:docVars>
  <w:rsids>
    <w:rsidRoot w:val="001A374C"/>
    <w:rsid w:val="00011869"/>
    <w:rsid w:val="00015CD6"/>
    <w:rsid w:val="0004729A"/>
    <w:rsid w:val="000E1785"/>
    <w:rsid w:val="000F40FA"/>
    <w:rsid w:val="0010776B"/>
    <w:rsid w:val="00133E66"/>
    <w:rsid w:val="001435A3"/>
    <w:rsid w:val="00146ED3"/>
    <w:rsid w:val="00151044"/>
    <w:rsid w:val="0018534C"/>
    <w:rsid w:val="001A374C"/>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1249"/>
    <w:rsid w:val="00461441"/>
    <w:rsid w:val="004809EE"/>
    <w:rsid w:val="004E7D54"/>
    <w:rsid w:val="005273C6"/>
    <w:rsid w:val="00530A69"/>
    <w:rsid w:val="00545593"/>
    <w:rsid w:val="00577C6C"/>
    <w:rsid w:val="005C2FE2"/>
    <w:rsid w:val="005E2BC9"/>
    <w:rsid w:val="00605102"/>
    <w:rsid w:val="006215AA"/>
    <w:rsid w:val="0062784D"/>
    <w:rsid w:val="006913C9"/>
    <w:rsid w:val="0069470D"/>
    <w:rsid w:val="00734F00"/>
    <w:rsid w:val="007A70AE"/>
    <w:rsid w:val="008362E8"/>
    <w:rsid w:val="008A1768"/>
    <w:rsid w:val="008F0F33"/>
    <w:rsid w:val="008F4429"/>
    <w:rsid w:val="0094021A"/>
    <w:rsid w:val="00975C11"/>
    <w:rsid w:val="009B44AF"/>
    <w:rsid w:val="009C6A0B"/>
    <w:rsid w:val="009F0C77"/>
    <w:rsid w:val="009F4DD1"/>
    <w:rsid w:val="00A41684"/>
    <w:rsid w:val="00A64E80"/>
    <w:rsid w:val="00A72BCD"/>
    <w:rsid w:val="00A741D9"/>
    <w:rsid w:val="00A833AB"/>
    <w:rsid w:val="00A9741D"/>
    <w:rsid w:val="00AC7475"/>
    <w:rsid w:val="00AD4B17"/>
    <w:rsid w:val="00B412D4"/>
    <w:rsid w:val="00B4249E"/>
    <w:rsid w:val="00BE3C22"/>
    <w:rsid w:val="00C0345E"/>
    <w:rsid w:val="00C3483A"/>
    <w:rsid w:val="00C74E9D"/>
    <w:rsid w:val="00C82FD3"/>
    <w:rsid w:val="00C92819"/>
    <w:rsid w:val="00CC6B7B"/>
    <w:rsid w:val="00CD2089"/>
    <w:rsid w:val="00D73A67"/>
    <w:rsid w:val="00D970A9"/>
    <w:rsid w:val="00DF3845"/>
    <w:rsid w:val="00E41911"/>
    <w:rsid w:val="00E92EEF"/>
    <w:rsid w:val="00ED72B8"/>
    <w:rsid w:val="00EF2368"/>
    <w:rsid w:val="00F24442"/>
    <w:rsid w:val="00F46F5F"/>
    <w:rsid w:val="00F5092B"/>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631B82-76DF-4B75-B20F-DDCB77787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09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092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ED84C-EC1B-4F6B-8A30-3F3555878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80FA81FC.dotm</Template>
  <TotalTime>0</TotalTime>
  <Pages>2</Pages>
  <Words>262</Words>
  <Characters>1325</Characters>
  <Application>Microsoft Office Word</Application>
  <DocSecurity>0</DocSecurity>
  <Lines>50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5225 Text of Previous Version (Apr. 14, 2016) - South Carolina Legislature Online</dc:title>
  <dc:creator>Gwen Thurmond</dc:creator>
  <cp:lastModifiedBy>N Cumfer</cp:lastModifiedBy>
  <cp:revision>2</cp:revision>
  <cp:lastPrinted>2016-04-14T13:18:00Z</cp:lastPrinted>
  <dcterms:created xsi:type="dcterms:W3CDTF">2016-04-14T16:17:00Z</dcterms:created>
  <dcterms:modified xsi:type="dcterms:W3CDTF">2016-04-14T16:17:00Z</dcterms:modified>
</cp:coreProperties>
</file>