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5E39" w:rsidRDefault="00A85E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5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5E64">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E55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THE PAMPLICO HIGHWAY IN FLORENCE COUNTY FROM ITS INTERSECTION WITH FLOWERS ROAD TO ITS INTERSECTION WITH BRANCH ROAD “CHIEF APOSTLE FRED GRAHAM HIGHWAY” AND ERECT APPROPRIATE MARKERS OR SIGNS ALONG THIS PORTION OF HIGHWAY CONTAINING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E5526" w:rsidRDefault="00C05E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E5526">
        <w:t xml:space="preserve">Apostle Fred Graham was born on November 18, 1932, in Florence County, the son of Mr. Press and Mrs. Alberta Graham; and </w:t>
      </w:r>
    </w:p>
    <w:p w:rsidR="00DE5526" w:rsidRDefault="00DE55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526" w:rsidRDefault="00DE55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and his wife Lady Bernice Burrell Graham are the proud parents of six children; and </w:t>
      </w:r>
    </w:p>
    <w:p w:rsidR="00DE5526" w:rsidRDefault="00DE55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526" w:rsidRDefault="00DE55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Apostle Graham honorably served this country as a member of the United States Army;</w:t>
      </w:r>
      <w:r w:rsidR="002A11C2">
        <w:t xml:space="preserve"> and</w:t>
      </w:r>
    </w:p>
    <w:p w:rsidR="00DE5526" w:rsidRDefault="00DE55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526" w:rsidRDefault="00DE55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over fifty years Apostle Graham has dedicated his life to spreading the word of God as an elder, evangelist, pastor, and apostle; and </w:t>
      </w:r>
    </w:p>
    <w:p w:rsidR="00DE5526" w:rsidRDefault="00DE55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526" w:rsidRDefault="00DE55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today, he serves as chief apostle and is the founder</w:t>
      </w:r>
      <w:r w:rsidR="00C05E64">
        <w:t xml:space="preserve"> </w:t>
      </w:r>
      <w:r>
        <w:t xml:space="preserve">and prelate of the Pentecostal United Churches of Christ (Apostolic) Inc.; and </w:t>
      </w:r>
    </w:p>
    <w:p w:rsidR="00DE5526" w:rsidRDefault="00DE55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E64" w:rsidRDefault="00DE55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t>
      </w:r>
      <w:r w:rsidR="002A11C2">
        <w:t>would be fitting and proper for</w:t>
      </w:r>
      <w:r>
        <w:t xml:space="preserve"> members of the General Assembly to recognize the accomplishments of this great man of God by having a portion of the Pamplico Highway in Florence County named in his honor.</w:t>
      </w:r>
      <w:r w:rsidR="00C05E64">
        <w:t xml:space="preserve"> Now, therefore, </w:t>
      </w:r>
    </w:p>
    <w:p w:rsidR="00DE5526" w:rsidRDefault="00DE55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E64" w:rsidRDefault="00C05E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05E64" w:rsidRDefault="00C05E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E64" w:rsidRDefault="00C05E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E5526">
        <w:t xml:space="preserve"> members of the General Assembly request the Department of Transportation name the portion of the Pamplico Highway in Florence County from its intersection with Flowers Road to its intersection with Branch Road “Chief Apostle Fred Graham Highway” and erect appropriate markers or signs along this portion of highway</w:t>
      </w:r>
      <w:r w:rsidR="002A11C2">
        <w:t xml:space="preserve"> containing this designation.</w:t>
      </w:r>
    </w:p>
    <w:p w:rsidR="00C05E64" w:rsidRDefault="00C05E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E64" w:rsidRDefault="00C05E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forwarded to</w:t>
      </w:r>
      <w:r w:rsidR="002A11C2">
        <w:t xml:space="preserve"> the Department of Transportation.</w:t>
      </w:r>
    </w:p>
    <w:p w:rsidR="001A54B7" w:rsidRDefault="002A11C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5E39" w:rsidRDefault="00A85E39" w:rsidP="00A85E39">
      <w:pPr>
        <w:suppressAutoHyphens/>
      </w:pPr>
    </w:p>
    <w:sectPr w:rsidR="00A85E39" w:rsidSect="00A85E3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5526" w:rsidRDefault="00DE5526" w:rsidP="009F0C77">
      <w:r>
        <w:separator/>
      </w:r>
    </w:p>
  </w:endnote>
  <w:endnote w:type="continuationSeparator" w:id="0">
    <w:p w:rsidR="00DE5526" w:rsidRDefault="00DE55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F99E23C-8163-4F7E-9B0F-48DD075E886E}"/>
    <w:embedBold r:id="rId2" w:fontKey="{77EC4C09-4B48-4C01-BE0E-7E9E8466D700}"/>
  </w:font>
  <w:font w:name="Calibri">
    <w:panose1 w:val="020F0502020204030204"/>
    <w:charset w:val="00"/>
    <w:family w:val="swiss"/>
    <w:pitch w:val="variable"/>
    <w:sig w:usb0="E00002FF" w:usb1="4000ACFF" w:usb2="00000001" w:usb3="00000000" w:csb0="0000019F" w:csb1="00000000"/>
    <w:embedRegular r:id="rId3" w:fontKey="{DD5A7D59-4974-4DE7-8231-735C52F7B301}"/>
  </w:font>
  <w:font w:name="Segoe UI">
    <w:panose1 w:val="020B0502040204020203"/>
    <w:charset w:val="00"/>
    <w:family w:val="swiss"/>
    <w:pitch w:val="variable"/>
    <w:sig w:usb0="E10022FF" w:usb1="C000E47F" w:usb2="00000029" w:usb3="00000000" w:csb0="000001DF" w:csb1="00000000"/>
    <w:embedRegular r:id="rId4" w:fontKey="{AFEBA6D2-FAC9-4F6C-8035-2A38FE4F5D55}"/>
  </w:font>
  <w:font w:name="Cambria">
    <w:panose1 w:val="02040503050406030204"/>
    <w:charset w:val="00"/>
    <w:family w:val="roman"/>
    <w:pitch w:val="variable"/>
    <w:sig w:usb0="E00002FF" w:usb1="400004FF" w:usb2="00000000" w:usb3="00000000" w:csb0="0000019F" w:csb1="00000000"/>
    <w:embedRegular r:id="rId5" w:fontKey="{F793A6B8-A2E2-477F-B4EA-455BB47E65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4B7" w:rsidRPr="00A85E39" w:rsidRDefault="00A85E39" w:rsidP="00A85E39">
    <w:pPr>
      <w:pStyle w:val="Footer"/>
      <w:tabs>
        <w:tab w:val="clear" w:pos="4680"/>
        <w:tab w:val="clear" w:pos="9360"/>
        <w:tab w:val="center" w:pos="2995"/>
      </w:tabs>
      <w:spacing w:before="120"/>
    </w:pPr>
    <w:r>
      <w:t>[5402]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5526" w:rsidRDefault="00DE5526" w:rsidP="009F0C77">
      <w:r>
        <w:separator/>
      </w:r>
    </w:p>
  </w:footnote>
  <w:footnote w:type="continuationSeparator" w:id="0">
    <w:p w:rsidR="00DE5526" w:rsidRDefault="00DE55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17CM16"/>
    <w:docVar w:name="CoverBillType" w:val="c"/>
    <w:docVar w:name="docpath" w:val="L:\Council\bills\GT\5117CM16.DOCX"/>
    <w:docVar w:name="dvBillNumber" w:val="5402"/>
    <w:docVar w:name="dvBillNumberPrefix" w:val="H. "/>
    <w:docVar w:name="dvOriginalBody" w:val="House"/>
    <w:docVar w:name="dvSteno" w:val="GT"/>
    <w:docVar w:name="NameofBody" w:val="h"/>
    <w:docVar w:name="vgroup2" w:val="Council"/>
  </w:docVars>
  <w:rsids>
    <w:rsidRoot w:val="00C05E64"/>
    <w:rsid w:val="00011869"/>
    <w:rsid w:val="00015CD6"/>
    <w:rsid w:val="000E1785"/>
    <w:rsid w:val="000F40FA"/>
    <w:rsid w:val="0010776B"/>
    <w:rsid w:val="00133E66"/>
    <w:rsid w:val="001435A3"/>
    <w:rsid w:val="00146ED3"/>
    <w:rsid w:val="00151044"/>
    <w:rsid w:val="001A54B7"/>
    <w:rsid w:val="001D08F2"/>
    <w:rsid w:val="001D525B"/>
    <w:rsid w:val="001D7F4F"/>
    <w:rsid w:val="00205238"/>
    <w:rsid w:val="002321B6"/>
    <w:rsid w:val="00250967"/>
    <w:rsid w:val="002543C8"/>
    <w:rsid w:val="0025541D"/>
    <w:rsid w:val="00284AAE"/>
    <w:rsid w:val="002A11C2"/>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13D1"/>
    <w:rsid w:val="005273C6"/>
    <w:rsid w:val="00530A69"/>
    <w:rsid w:val="00545593"/>
    <w:rsid w:val="00577C6C"/>
    <w:rsid w:val="005C2FE2"/>
    <w:rsid w:val="005E2BC9"/>
    <w:rsid w:val="00605102"/>
    <w:rsid w:val="006215AA"/>
    <w:rsid w:val="006913C9"/>
    <w:rsid w:val="0069470D"/>
    <w:rsid w:val="00734F00"/>
    <w:rsid w:val="007A70AE"/>
    <w:rsid w:val="0081507D"/>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85E39"/>
    <w:rsid w:val="00A9741D"/>
    <w:rsid w:val="00AD4B17"/>
    <w:rsid w:val="00B412D4"/>
    <w:rsid w:val="00BE3C22"/>
    <w:rsid w:val="00C0345E"/>
    <w:rsid w:val="00C05E64"/>
    <w:rsid w:val="00C3483A"/>
    <w:rsid w:val="00C74E9D"/>
    <w:rsid w:val="00C82FD3"/>
    <w:rsid w:val="00C92819"/>
    <w:rsid w:val="00CC6B7B"/>
    <w:rsid w:val="00CD2089"/>
    <w:rsid w:val="00D73A67"/>
    <w:rsid w:val="00D970A9"/>
    <w:rsid w:val="00DE5526"/>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74D3F8-7388-4E76-8599-457487133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11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11C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E4661B-A8AE-4DD5-855C-41C0502B1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63CC02B9.dotm</Template>
  <TotalTime>0</TotalTime>
  <Pages>2</Pages>
  <Words>276</Words>
  <Characters>1443</Characters>
  <Application>Microsoft Office Word</Application>
  <DocSecurity>0</DocSecurity>
  <Lines>54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5402 Text of Previous Version (May 24, 2016) - South Carolina Legislature Online</dc:title>
  <dc:creator>Gwen Thurmond</dc:creator>
  <cp:lastModifiedBy>S Volk</cp:lastModifiedBy>
  <cp:revision>2</cp:revision>
  <cp:lastPrinted>2016-05-19T14:49:00Z</cp:lastPrinted>
  <dcterms:created xsi:type="dcterms:W3CDTF">2016-05-24T17:53:00Z</dcterms:created>
  <dcterms:modified xsi:type="dcterms:W3CDTF">2016-05-24T17:53:00Z</dcterms:modified>
</cp:coreProperties>
</file>