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33" w:rsidRDefault="00D7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8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F0A" w:rsidRDefault="006E7351" w:rsidP="00A4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41F0A">
        <w:t>EXPRESS THE PROFOUND SORROW OF THE MEMBERS OF THE SOUTH CAROLINA HOUSE OF REPRESENTATIVES UPON THE DE</w:t>
      </w:r>
      <w:r w:rsidR="00E23ED9">
        <w:t xml:space="preserve">ATH OF </w:t>
      </w:r>
      <w:r w:rsidR="00E23ED9" w:rsidRPr="0050406E">
        <w:rPr>
          <w:color w:val="000000" w:themeColor="text1"/>
          <w:u w:color="000000" w:themeColor="text1"/>
        </w:rPr>
        <w:t xml:space="preserve">FANNIE PHELPS ADAMS </w:t>
      </w:r>
      <w:r w:rsidR="00E23ED9">
        <w:rPr>
          <w:color w:val="000000" w:themeColor="text1"/>
          <w:u w:color="000000" w:themeColor="text1"/>
        </w:rPr>
        <w:t xml:space="preserve">OF </w:t>
      </w:r>
      <w:r w:rsidR="00DF7574">
        <w:rPr>
          <w:color w:val="000000" w:themeColor="text1"/>
          <w:u w:color="000000" w:themeColor="text1"/>
        </w:rPr>
        <w:t>COLUMBIA</w:t>
      </w:r>
      <w:r w:rsidR="00E23ED9">
        <w:t xml:space="preserve"> AND TO EXTEND THE DEEPEST SYMPATHY TO </w:t>
      </w:r>
      <w:r w:rsidR="00A41F0A">
        <w:t>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83B" w:rsidRDefault="00AA683F"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483B">
        <w:t xml:space="preserve">the members of the South Carolina House of Representatives were deeply saddened to learn of the death of </w:t>
      </w:r>
      <w:r w:rsidR="00DF7574" w:rsidRPr="0050406E">
        <w:rPr>
          <w:color w:val="000000" w:themeColor="text1"/>
          <w:u w:color="000000" w:themeColor="text1"/>
        </w:rPr>
        <w:t xml:space="preserve">Fannie Phelps Adams </w:t>
      </w:r>
      <w:r w:rsidR="00D4483B">
        <w:rPr>
          <w:color w:val="000000" w:themeColor="text1"/>
          <w:u w:color="000000" w:themeColor="text1"/>
        </w:rPr>
        <w:t xml:space="preserve">of </w:t>
      </w:r>
      <w:r w:rsidR="00DF7574">
        <w:rPr>
          <w:color w:val="000000" w:themeColor="text1"/>
          <w:u w:color="000000" w:themeColor="text1"/>
        </w:rPr>
        <w:t>Columbia</w:t>
      </w:r>
      <w:r w:rsidR="00D4483B">
        <w:t xml:space="preserve"> on </w:t>
      </w:r>
      <w:r w:rsidR="00DF7574">
        <w:t>May 31,</w:t>
      </w:r>
      <w:r w:rsidR="00D4483B" w:rsidRPr="00E10658">
        <w:rPr>
          <w:color w:val="000000" w:themeColor="text1"/>
          <w:u w:color="000000" w:themeColor="text1"/>
        </w:rPr>
        <w:t xml:space="preserve"> 2016</w:t>
      </w:r>
      <w:r w:rsidR="00D4483B">
        <w:t>, at the venerable age of ninety</w:t>
      </w:r>
      <w:r w:rsidR="006D3EA3">
        <w:noBreakHyphen/>
      </w:r>
      <w:r w:rsidR="00DF7574">
        <w:t>eight</w:t>
      </w:r>
      <w:r w:rsidR="00D4483B">
        <w:t>; and</w:t>
      </w:r>
    </w:p>
    <w:p w:rsidR="00DF7574" w:rsidRDefault="00DF7574"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4A" w:rsidRDefault="00C9184A" w:rsidP="00C91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entered this world on</w:t>
      </w:r>
      <w:r w:rsidRPr="0050406E">
        <w:rPr>
          <w:color w:val="000000" w:themeColor="text1"/>
          <w:u w:color="000000" w:themeColor="text1"/>
        </w:rPr>
        <w:t xml:space="preserve"> June 27, 1917, Fannie Phelps Adams was the eighth of </w:t>
      </w:r>
      <w:r>
        <w:rPr>
          <w:color w:val="000000" w:themeColor="text1"/>
          <w:u w:color="000000" w:themeColor="text1"/>
        </w:rPr>
        <w:t xml:space="preserve">ten children born to </w:t>
      </w:r>
      <w:r w:rsidRPr="0050406E">
        <w:rPr>
          <w:color w:val="000000" w:themeColor="text1"/>
          <w:u w:color="000000" w:themeColor="text1"/>
        </w:rPr>
        <w:t>James and Mary Lou Phelps</w:t>
      </w:r>
      <w:r>
        <w:rPr>
          <w:color w:val="000000" w:themeColor="text1"/>
          <w:u w:color="000000" w:themeColor="text1"/>
        </w:rPr>
        <w:t>. The young Fannie</w:t>
      </w:r>
      <w:r w:rsidRPr="0050406E">
        <w:rPr>
          <w:color w:val="000000" w:themeColor="text1"/>
          <w:u w:color="000000" w:themeColor="text1"/>
        </w:rPr>
        <w:t xml:space="preserve"> graduated from Booker T. Washington High School in 1934 and earn</w:t>
      </w:r>
      <w:r w:rsidR="00835374">
        <w:rPr>
          <w:color w:val="000000" w:themeColor="text1"/>
          <w:u w:color="000000" w:themeColor="text1"/>
        </w:rPr>
        <w:t>ed</w:t>
      </w:r>
      <w:r w:rsidRPr="0050406E">
        <w:rPr>
          <w:color w:val="000000" w:themeColor="text1"/>
          <w:u w:color="000000" w:themeColor="text1"/>
        </w:rPr>
        <w:t xml:space="preserve"> </w:t>
      </w:r>
      <w:r>
        <w:rPr>
          <w:color w:val="000000" w:themeColor="text1"/>
          <w:u w:color="000000" w:themeColor="text1"/>
        </w:rPr>
        <w:t>her bachelor</w:t>
      </w:r>
      <w:r w:rsidR="006D3EA3" w:rsidRPr="006D3EA3">
        <w:rPr>
          <w:color w:val="000000" w:themeColor="text1"/>
          <w:u w:color="000000" w:themeColor="text1"/>
        </w:rPr>
        <w:t>’</w:t>
      </w:r>
      <w:r>
        <w:rPr>
          <w:color w:val="000000" w:themeColor="text1"/>
          <w:u w:color="000000" w:themeColor="text1"/>
        </w:rPr>
        <w:t>s degree</w:t>
      </w:r>
      <w:r w:rsidRPr="0050406E">
        <w:rPr>
          <w:color w:val="000000" w:themeColor="text1"/>
          <w:u w:color="000000" w:themeColor="text1"/>
        </w:rPr>
        <w:t xml:space="preserve"> </w:t>
      </w:r>
      <w:r>
        <w:rPr>
          <w:color w:val="000000" w:themeColor="text1"/>
          <w:u w:color="000000" w:themeColor="text1"/>
        </w:rPr>
        <w:t xml:space="preserve">at </w:t>
      </w:r>
      <w:r w:rsidRPr="0050406E">
        <w:rPr>
          <w:color w:val="000000" w:themeColor="text1"/>
          <w:u w:color="000000" w:themeColor="text1"/>
        </w:rPr>
        <w:t xml:space="preserve">Allen University </w:t>
      </w:r>
      <w:r>
        <w:rPr>
          <w:color w:val="000000" w:themeColor="text1"/>
          <w:u w:color="000000" w:themeColor="text1"/>
        </w:rPr>
        <w:t>(1</w:t>
      </w:r>
      <w:r w:rsidRPr="0050406E">
        <w:rPr>
          <w:color w:val="000000" w:themeColor="text1"/>
          <w:u w:color="000000" w:themeColor="text1"/>
        </w:rPr>
        <w:t>938</w:t>
      </w:r>
      <w:r>
        <w:rPr>
          <w:color w:val="000000" w:themeColor="text1"/>
          <w:u w:color="000000" w:themeColor="text1"/>
        </w:rPr>
        <w:t>)</w:t>
      </w:r>
      <w:r w:rsidRPr="0050406E">
        <w:rPr>
          <w:color w:val="000000" w:themeColor="text1"/>
          <w:u w:color="000000" w:themeColor="text1"/>
        </w:rPr>
        <w:t xml:space="preserve"> and </w:t>
      </w:r>
      <w:r>
        <w:rPr>
          <w:color w:val="000000" w:themeColor="text1"/>
          <w:u w:color="000000" w:themeColor="text1"/>
        </w:rPr>
        <w:t>her</w:t>
      </w:r>
      <w:r w:rsidRPr="0050406E">
        <w:rPr>
          <w:color w:val="000000" w:themeColor="text1"/>
          <w:u w:color="000000" w:themeColor="text1"/>
        </w:rPr>
        <w:t xml:space="preserve"> </w:t>
      </w:r>
      <w:r>
        <w:rPr>
          <w:color w:val="000000" w:themeColor="text1"/>
          <w:u w:color="000000" w:themeColor="text1"/>
        </w:rPr>
        <w:t>master</w:t>
      </w:r>
      <w:r w:rsidR="006D3EA3" w:rsidRPr="006D3EA3">
        <w:rPr>
          <w:color w:val="000000" w:themeColor="text1"/>
          <w:u w:color="000000" w:themeColor="text1"/>
        </w:rPr>
        <w:t>’</w:t>
      </w:r>
      <w:r>
        <w:rPr>
          <w:color w:val="000000" w:themeColor="text1"/>
          <w:u w:color="000000" w:themeColor="text1"/>
        </w:rPr>
        <w:t xml:space="preserve">s </w:t>
      </w:r>
      <w:r w:rsidRPr="0050406E">
        <w:rPr>
          <w:color w:val="000000" w:themeColor="text1"/>
          <w:u w:color="000000" w:themeColor="text1"/>
        </w:rPr>
        <w:t xml:space="preserve">degree </w:t>
      </w:r>
      <w:r>
        <w:rPr>
          <w:color w:val="000000" w:themeColor="text1"/>
          <w:u w:color="000000" w:themeColor="text1"/>
        </w:rPr>
        <w:t>at</w:t>
      </w:r>
      <w:r w:rsidRPr="0050406E">
        <w:rPr>
          <w:color w:val="000000" w:themeColor="text1"/>
          <w:u w:color="000000" w:themeColor="text1"/>
        </w:rPr>
        <w:t xml:space="preserve"> South Carolina State University </w:t>
      </w:r>
      <w:r>
        <w:rPr>
          <w:color w:val="000000" w:themeColor="text1"/>
          <w:u w:color="000000" w:themeColor="text1"/>
        </w:rPr>
        <w:t>(</w:t>
      </w:r>
      <w:r w:rsidRPr="0050406E">
        <w:rPr>
          <w:color w:val="000000" w:themeColor="text1"/>
          <w:u w:color="000000" w:themeColor="text1"/>
        </w:rPr>
        <w:t>1953</w:t>
      </w:r>
      <w:r>
        <w:rPr>
          <w:color w:val="000000" w:themeColor="text1"/>
          <w:u w:color="000000" w:themeColor="text1"/>
        </w:rPr>
        <w:t>)</w:t>
      </w:r>
      <w:r w:rsidRPr="0050406E">
        <w:rPr>
          <w:color w:val="000000" w:themeColor="text1"/>
          <w:u w:color="000000" w:themeColor="text1"/>
        </w:rPr>
        <w:t xml:space="preserve">. </w:t>
      </w:r>
      <w:r>
        <w:rPr>
          <w:color w:val="000000" w:themeColor="text1"/>
          <w:u w:color="000000" w:themeColor="text1"/>
        </w:rPr>
        <w:t xml:space="preserve">Further study followed </w:t>
      </w:r>
      <w:r w:rsidRPr="0050406E">
        <w:rPr>
          <w:color w:val="000000" w:themeColor="text1"/>
          <w:u w:color="000000" w:themeColor="text1"/>
        </w:rPr>
        <w:t xml:space="preserve">at Columbia University in New York, </w:t>
      </w:r>
      <w:r>
        <w:rPr>
          <w:color w:val="000000" w:themeColor="text1"/>
          <w:u w:color="000000" w:themeColor="text1"/>
        </w:rPr>
        <w:t>N</w:t>
      </w:r>
      <w:r w:rsidRPr="0050406E">
        <w:rPr>
          <w:color w:val="000000" w:themeColor="text1"/>
          <w:u w:color="000000" w:themeColor="text1"/>
        </w:rPr>
        <w:t>orth Carolina College in Durham</w:t>
      </w:r>
      <w:r>
        <w:rPr>
          <w:color w:val="000000" w:themeColor="text1"/>
          <w:u w:color="000000" w:themeColor="text1"/>
        </w:rPr>
        <w:t>,</w:t>
      </w:r>
      <w:r w:rsidRPr="0050406E">
        <w:rPr>
          <w:color w:val="000000" w:themeColor="text1"/>
          <w:u w:color="000000" w:themeColor="text1"/>
        </w:rPr>
        <w:t xml:space="preserve"> and Fisk University in Nashville</w:t>
      </w:r>
      <w:r>
        <w:rPr>
          <w:color w:val="000000" w:themeColor="text1"/>
          <w:u w:color="000000" w:themeColor="text1"/>
        </w:rPr>
        <w:t>; and</w:t>
      </w:r>
    </w:p>
    <w:p w:rsidR="00C9184A" w:rsidRDefault="00C9184A" w:rsidP="00C91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84A" w:rsidRDefault="00C9184A" w:rsidP="00F0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50406E">
        <w:rPr>
          <w:color w:val="000000" w:themeColor="text1"/>
          <w:u w:color="000000" w:themeColor="text1"/>
        </w:rPr>
        <w:t>rs. Adams began her professional career in 1938 as a teacher at Booker T. Washington Heights Elementary School (later Sarah Nance Elementary and now Watkins</w:t>
      </w:r>
      <w:r w:rsidR="006D3EA3">
        <w:rPr>
          <w:color w:val="000000" w:themeColor="text1"/>
          <w:u w:color="000000" w:themeColor="text1"/>
        </w:rPr>
        <w:noBreakHyphen/>
      </w:r>
      <w:r w:rsidRPr="0050406E">
        <w:rPr>
          <w:color w:val="000000" w:themeColor="text1"/>
          <w:u w:color="000000" w:themeColor="text1"/>
        </w:rPr>
        <w:t>Nance Elementary)</w:t>
      </w:r>
      <w:r>
        <w:rPr>
          <w:color w:val="000000" w:themeColor="text1"/>
          <w:u w:color="000000" w:themeColor="text1"/>
        </w:rPr>
        <w:t>,</w:t>
      </w:r>
      <w:r w:rsidRPr="0050406E">
        <w:rPr>
          <w:color w:val="000000" w:themeColor="text1"/>
          <w:u w:color="000000" w:themeColor="text1"/>
        </w:rPr>
        <w:t xml:space="preserve"> where she taught third grade until 1943. She went on to teach English and social studies at Booker T. Washington High School and continued her service there as</w:t>
      </w:r>
      <w:r w:rsidR="00F01D07">
        <w:rPr>
          <w:color w:val="000000" w:themeColor="text1"/>
          <w:u w:color="000000" w:themeColor="text1"/>
        </w:rPr>
        <w:t xml:space="preserve"> a teacher, guidance counselor, a</w:t>
      </w:r>
      <w:r w:rsidRPr="0050406E">
        <w:rPr>
          <w:color w:val="000000" w:themeColor="text1"/>
          <w:u w:color="000000" w:themeColor="text1"/>
        </w:rPr>
        <w:t>ssistant principal</w:t>
      </w:r>
      <w:r>
        <w:rPr>
          <w:color w:val="000000" w:themeColor="text1"/>
          <w:u w:color="000000" w:themeColor="text1"/>
        </w:rPr>
        <w:t>,</w:t>
      </w:r>
      <w:r w:rsidRPr="0050406E">
        <w:rPr>
          <w:color w:val="000000" w:themeColor="text1"/>
          <w:u w:color="000000" w:themeColor="text1"/>
        </w:rPr>
        <w:t xml:space="preserve"> and acting principal until the school closed in 1974. She then served as assistant principal at A.C. Flora High School until she retired in 1979. During her more than </w:t>
      </w:r>
      <w:r>
        <w:rPr>
          <w:color w:val="000000" w:themeColor="text1"/>
          <w:u w:color="000000" w:themeColor="text1"/>
        </w:rPr>
        <w:t>forty</w:t>
      </w:r>
      <w:r w:rsidRPr="0050406E">
        <w:rPr>
          <w:color w:val="000000" w:themeColor="text1"/>
          <w:u w:color="000000" w:themeColor="text1"/>
        </w:rPr>
        <w:t xml:space="preserve"> years in Richland County School District One, she taught, guided</w:t>
      </w:r>
      <w:r>
        <w:rPr>
          <w:color w:val="000000" w:themeColor="text1"/>
          <w:u w:color="000000" w:themeColor="text1"/>
        </w:rPr>
        <w:t>,</w:t>
      </w:r>
      <w:r w:rsidRPr="0050406E">
        <w:rPr>
          <w:color w:val="000000" w:themeColor="text1"/>
          <w:u w:color="000000" w:themeColor="text1"/>
        </w:rPr>
        <w:t xml:space="preserve"> and befriended hundreds of students and scores of her fellow teachers. The people whose lives she touched are far too numerous to count. The Booker T. Washington Foundation established the Fannie Phelps Adams Scholarship in her honor in 1986</w:t>
      </w:r>
      <w:r>
        <w:rPr>
          <w:color w:val="000000" w:themeColor="text1"/>
          <w:u w:color="000000" w:themeColor="text1"/>
        </w:rPr>
        <w:t>; and</w:t>
      </w:r>
    </w:p>
    <w:p w:rsidR="00C9184A" w:rsidRDefault="00C9184A" w:rsidP="00C91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84A" w:rsidRDefault="00C9184A" w:rsidP="00C91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0406E">
        <w:rPr>
          <w:color w:val="000000" w:themeColor="text1"/>
          <w:u w:color="000000" w:themeColor="text1"/>
        </w:rPr>
        <w:t>a guiding light</w:t>
      </w:r>
      <w:r>
        <w:rPr>
          <w:color w:val="000000" w:themeColor="text1"/>
          <w:u w:color="000000" w:themeColor="text1"/>
        </w:rPr>
        <w:t>, under God,</w:t>
      </w:r>
      <w:r w:rsidRPr="0050406E">
        <w:rPr>
          <w:color w:val="000000" w:themeColor="text1"/>
          <w:u w:color="000000" w:themeColor="text1"/>
        </w:rPr>
        <w:t xml:space="preserve"> to her family, friends, church, community</w:t>
      </w:r>
      <w:r>
        <w:rPr>
          <w:color w:val="000000" w:themeColor="text1"/>
          <w:u w:color="000000" w:themeColor="text1"/>
        </w:rPr>
        <w:t>,</w:t>
      </w:r>
      <w:r w:rsidRPr="0050406E">
        <w:rPr>
          <w:color w:val="000000" w:themeColor="text1"/>
          <w:u w:color="000000" w:themeColor="text1"/>
        </w:rPr>
        <w:t xml:space="preserve"> and students</w:t>
      </w:r>
      <w:r>
        <w:rPr>
          <w:color w:val="000000" w:themeColor="text1"/>
          <w:u w:color="000000" w:themeColor="text1"/>
        </w:rPr>
        <w:t xml:space="preserve">, Fannie Adams believed strongly in personal involvement with her </w:t>
      </w:r>
      <w:r w:rsidRPr="00F40430">
        <w:rPr>
          <w:color w:val="000000" w:themeColor="text1"/>
          <w:u w:color="000000" w:themeColor="text1"/>
        </w:rPr>
        <w:t>community</w:t>
      </w:r>
      <w:r>
        <w:rPr>
          <w:color w:val="000000" w:themeColor="text1"/>
          <w:u w:color="000000" w:themeColor="text1"/>
        </w:rPr>
        <w:t xml:space="preserve">, and her convictions led her to serve that community in several capacities. These include service as a </w:t>
      </w:r>
      <w:r w:rsidRPr="0050406E">
        <w:rPr>
          <w:color w:val="000000" w:themeColor="text1"/>
          <w:u w:color="000000" w:themeColor="text1"/>
        </w:rPr>
        <w:t xml:space="preserve">lifetime member of St. James AME Church, </w:t>
      </w:r>
      <w:r>
        <w:rPr>
          <w:color w:val="000000" w:themeColor="text1"/>
          <w:u w:color="000000" w:themeColor="text1"/>
        </w:rPr>
        <w:t xml:space="preserve">where she was </w:t>
      </w:r>
      <w:r w:rsidRPr="0050406E">
        <w:rPr>
          <w:color w:val="000000" w:themeColor="text1"/>
          <w:u w:color="000000" w:themeColor="text1"/>
        </w:rPr>
        <w:t>a trustee, class leader</w:t>
      </w:r>
      <w:r>
        <w:rPr>
          <w:color w:val="000000" w:themeColor="text1"/>
          <w:u w:color="000000" w:themeColor="text1"/>
        </w:rPr>
        <w:t>,</w:t>
      </w:r>
      <w:r w:rsidRPr="0050406E">
        <w:rPr>
          <w:color w:val="000000" w:themeColor="text1"/>
          <w:u w:color="000000" w:themeColor="text1"/>
        </w:rPr>
        <w:t xml:space="preserve"> member of the church school and Bible study groups</w:t>
      </w:r>
      <w:r>
        <w:rPr>
          <w:color w:val="000000" w:themeColor="text1"/>
          <w:u w:color="000000" w:themeColor="text1"/>
        </w:rPr>
        <w:t xml:space="preserve">, and 1975 </w:t>
      </w:r>
      <w:r w:rsidRPr="0050406E">
        <w:rPr>
          <w:color w:val="000000" w:themeColor="text1"/>
          <w:u w:color="000000" w:themeColor="text1"/>
        </w:rPr>
        <w:t xml:space="preserve">Mother of the Year. </w:t>
      </w:r>
      <w:r>
        <w:rPr>
          <w:color w:val="000000" w:themeColor="text1"/>
          <w:u w:color="000000" w:themeColor="text1"/>
        </w:rPr>
        <w:t xml:space="preserve">In addition, she </w:t>
      </w:r>
      <w:r w:rsidRPr="0050406E">
        <w:rPr>
          <w:color w:val="000000" w:themeColor="text1"/>
          <w:u w:color="000000" w:themeColor="text1"/>
        </w:rPr>
        <w:t>received the Heritage Award</w:t>
      </w:r>
      <w:r>
        <w:rPr>
          <w:color w:val="000000" w:themeColor="text1"/>
          <w:u w:color="000000" w:themeColor="text1"/>
        </w:rPr>
        <w:t xml:space="preserve"> and </w:t>
      </w:r>
      <w:r w:rsidRPr="0050406E">
        <w:rPr>
          <w:color w:val="000000" w:themeColor="text1"/>
          <w:u w:color="000000" w:themeColor="text1"/>
        </w:rPr>
        <w:t>Meritorious Membership Award</w:t>
      </w:r>
      <w:r>
        <w:rPr>
          <w:color w:val="000000" w:themeColor="text1"/>
          <w:u w:color="000000" w:themeColor="text1"/>
        </w:rPr>
        <w:t>,</w:t>
      </w:r>
      <w:r w:rsidRPr="0050406E">
        <w:rPr>
          <w:color w:val="000000" w:themeColor="text1"/>
          <w:u w:color="000000" w:themeColor="text1"/>
        </w:rPr>
        <w:t xml:space="preserve"> and in 2007 she was honored as the church</w:t>
      </w:r>
      <w:r w:rsidR="006D3EA3" w:rsidRPr="006D3EA3">
        <w:rPr>
          <w:color w:val="000000" w:themeColor="text1"/>
          <w:u w:color="000000" w:themeColor="text1"/>
        </w:rPr>
        <w:t>’</w:t>
      </w:r>
      <w:r w:rsidRPr="0050406E">
        <w:rPr>
          <w:color w:val="000000" w:themeColor="text1"/>
          <w:u w:color="000000" w:themeColor="text1"/>
        </w:rPr>
        <w:t xml:space="preserve">s oldest living member. The Presbyterian Women of </w:t>
      </w:r>
      <w:r w:rsidRPr="0050406E">
        <w:rPr>
          <w:color w:val="000000" w:themeColor="text1"/>
          <w:u w:color="000000" w:themeColor="text1"/>
        </w:rPr>
        <w:lastRenderedPageBreak/>
        <w:t xml:space="preserve">Northminster Presbyterian Church recognized Mrs. Adams as a Woman of Faith. Her many other honors include </w:t>
      </w:r>
      <w:r>
        <w:rPr>
          <w:color w:val="000000" w:themeColor="text1"/>
          <w:u w:color="000000" w:themeColor="text1"/>
        </w:rPr>
        <w:t>a</w:t>
      </w:r>
      <w:r w:rsidRPr="0050406E">
        <w:rPr>
          <w:color w:val="000000" w:themeColor="text1"/>
          <w:u w:color="000000" w:themeColor="text1"/>
        </w:rPr>
        <w:t>wards from the Richland County Education Association, South Carolina Education Association</w:t>
      </w:r>
      <w:r>
        <w:rPr>
          <w:color w:val="000000" w:themeColor="text1"/>
          <w:u w:color="000000" w:themeColor="text1"/>
        </w:rPr>
        <w:t>,</w:t>
      </w:r>
      <w:r w:rsidRPr="0050406E">
        <w:rPr>
          <w:color w:val="000000" w:themeColor="text1"/>
          <w:u w:color="000000" w:themeColor="text1"/>
        </w:rPr>
        <w:t xml:space="preserve"> </w:t>
      </w:r>
      <w:r w:rsidR="00A4088B">
        <w:rPr>
          <w:color w:val="000000" w:themeColor="text1"/>
          <w:u w:color="000000" w:themeColor="text1"/>
        </w:rPr>
        <w:t xml:space="preserve">and </w:t>
      </w:r>
      <w:r w:rsidRPr="0050406E">
        <w:rPr>
          <w:color w:val="000000" w:themeColor="text1"/>
          <w:u w:color="000000" w:themeColor="text1"/>
        </w:rPr>
        <w:t>Nat</w:t>
      </w:r>
      <w:r>
        <w:rPr>
          <w:color w:val="000000" w:themeColor="text1"/>
          <w:u w:color="000000" w:themeColor="text1"/>
        </w:rPr>
        <w:t>ional Education Association; and</w:t>
      </w:r>
    </w:p>
    <w:p w:rsidR="00C9184A" w:rsidRDefault="00C9184A" w:rsidP="00C91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574" w:rsidRDefault="00C9184A" w:rsidP="00C91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Mrs. Adams was </w:t>
      </w:r>
      <w:r w:rsidRPr="0050406E">
        <w:rPr>
          <w:color w:val="000000" w:themeColor="text1"/>
          <w:u w:color="000000" w:themeColor="text1"/>
        </w:rPr>
        <w:t>founder of the Palmetto Cemetery Association and director of the Wheeler Hill Neighborhood Association</w:t>
      </w:r>
      <w:r>
        <w:rPr>
          <w:color w:val="000000" w:themeColor="text1"/>
          <w:u w:color="000000" w:themeColor="text1"/>
        </w:rPr>
        <w:t xml:space="preserve"> and had been </w:t>
      </w:r>
      <w:r w:rsidRPr="0050406E">
        <w:rPr>
          <w:color w:val="000000" w:themeColor="text1"/>
          <w:u w:color="000000" w:themeColor="text1"/>
        </w:rPr>
        <w:t xml:space="preserve">a member of the Columbia Branch of the National Association of University Women </w:t>
      </w:r>
      <w:r>
        <w:rPr>
          <w:color w:val="000000" w:themeColor="text1"/>
          <w:u w:color="000000" w:themeColor="text1"/>
        </w:rPr>
        <w:t>since 1</w:t>
      </w:r>
      <w:r w:rsidRPr="0050406E">
        <w:rPr>
          <w:color w:val="000000" w:themeColor="text1"/>
          <w:u w:color="000000" w:themeColor="text1"/>
        </w:rPr>
        <w:t>945</w:t>
      </w:r>
      <w:r>
        <w:rPr>
          <w:color w:val="000000" w:themeColor="text1"/>
          <w:u w:color="000000" w:themeColor="text1"/>
        </w:rPr>
        <w:t xml:space="preserve"> and of </w:t>
      </w:r>
      <w:r w:rsidRPr="0050406E">
        <w:rPr>
          <w:color w:val="000000" w:themeColor="text1"/>
          <w:u w:color="000000" w:themeColor="text1"/>
        </w:rPr>
        <w:t xml:space="preserve">the Beta Zeta Chapter of Zeta Phi Beta Sorority since 1944. She </w:t>
      </w:r>
      <w:r>
        <w:rPr>
          <w:color w:val="000000" w:themeColor="text1"/>
          <w:u w:color="000000" w:themeColor="text1"/>
        </w:rPr>
        <w:t xml:space="preserve">was </w:t>
      </w:r>
      <w:r w:rsidRPr="0050406E">
        <w:rPr>
          <w:color w:val="000000" w:themeColor="text1"/>
          <w:u w:color="000000" w:themeColor="text1"/>
        </w:rPr>
        <w:t xml:space="preserve">a former board member </w:t>
      </w:r>
      <w:r>
        <w:rPr>
          <w:color w:val="000000" w:themeColor="text1"/>
          <w:u w:color="000000" w:themeColor="text1"/>
        </w:rPr>
        <w:t xml:space="preserve">for </w:t>
      </w:r>
      <w:r w:rsidRPr="0050406E">
        <w:rPr>
          <w:color w:val="000000" w:themeColor="text1"/>
          <w:u w:color="000000" w:themeColor="text1"/>
        </w:rPr>
        <w:t>Palmetto Richland Hospital, a charter member of Palmetto Richland Children</w:t>
      </w:r>
      <w:r w:rsidR="006D3EA3" w:rsidRPr="006D3EA3">
        <w:rPr>
          <w:color w:val="000000" w:themeColor="text1"/>
          <w:u w:color="000000" w:themeColor="text1"/>
        </w:rPr>
        <w:t>’</w:t>
      </w:r>
      <w:r w:rsidRPr="0050406E">
        <w:rPr>
          <w:color w:val="000000" w:themeColor="text1"/>
          <w:u w:color="000000" w:themeColor="text1"/>
        </w:rPr>
        <w:t>s Hospital, a volunteer with the Senior Citizen Food Co</w:t>
      </w:r>
      <w:r w:rsidR="006D3EA3">
        <w:rPr>
          <w:color w:val="000000" w:themeColor="text1"/>
          <w:u w:color="000000" w:themeColor="text1"/>
        </w:rPr>
        <w:noBreakHyphen/>
      </w:r>
      <w:r w:rsidRPr="0050406E">
        <w:rPr>
          <w:color w:val="000000" w:themeColor="text1"/>
          <w:u w:color="000000" w:themeColor="text1"/>
        </w:rPr>
        <w:t>Op</w:t>
      </w:r>
      <w:r w:rsidR="004B3461">
        <w:rPr>
          <w:color w:val="000000" w:themeColor="text1"/>
          <w:u w:color="000000" w:themeColor="text1"/>
        </w:rPr>
        <w:t>,</w:t>
      </w:r>
      <w:r>
        <w:rPr>
          <w:color w:val="000000" w:themeColor="text1"/>
          <w:u w:color="000000" w:themeColor="text1"/>
        </w:rPr>
        <w:t xml:space="preserve"> </w:t>
      </w:r>
      <w:r w:rsidRPr="0050406E">
        <w:rPr>
          <w:color w:val="000000" w:themeColor="text1"/>
          <w:u w:color="000000" w:themeColor="text1"/>
        </w:rPr>
        <w:t>and a member of the NAACP</w:t>
      </w:r>
      <w:r>
        <w:rPr>
          <w:color w:val="000000" w:themeColor="text1"/>
          <w:u w:color="000000" w:themeColor="text1"/>
        </w:rPr>
        <w:t>; and</w:t>
      </w:r>
    </w:p>
    <w:p w:rsidR="00D4483B" w:rsidRDefault="00D4483B"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483B" w:rsidRPr="00807D62" w:rsidRDefault="00D4483B"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been </w:t>
      </w:r>
      <w:r w:rsidRPr="00E10658">
        <w:rPr>
          <w:color w:val="000000" w:themeColor="text1"/>
          <w:u w:color="000000" w:themeColor="text1"/>
        </w:rPr>
        <w:t xml:space="preserve">preceded in death by her beloved husband, </w:t>
      </w:r>
      <w:r w:rsidR="00A51D95">
        <w:rPr>
          <w:color w:val="000000" w:themeColor="text1"/>
          <w:u w:color="000000" w:themeColor="text1"/>
        </w:rPr>
        <w:t>David King Adams</w:t>
      </w:r>
      <w:r w:rsidRPr="00E10658">
        <w:rPr>
          <w:color w:val="000000" w:themeColor="text1"/>
          <w:u w:color="000000" w:themeColor="text1"/>
        </w:rPr>
        <w:t xml:space="preserve">, </w:t>
      </w:r>
      <w:r w:rsidR="00A51D95">
        <w:rPr>
          <w:color w:val="000000" w:themeColor="text1"/>
          <w:u w:color="000000" w:themeColor="text1"/>
        </w:rPr>
        <w:t xml:space="preserve">Fannie Phelps Adams </w:t>
      </w:r>
      <w:r w:rsidRPr="00023A8E">
        <w:rPr>
          <w:color w:val="000000" w:themeColor="text1"/>
          <w:u w:color="000000" w:themeColor="text1"/>
        </w:rPr>
        <w:t>leaves to cherish h</w:t>
      </w:r>
      <w:r>
        <w:rPr>
          <w:color w:val="000000" w:themeColor="text1"/>
          <w:u w:color="000000" w:themeColor="text1"/>
        </w:rPr>
        <w:t>er</w:t>
      </w:r>
      <w:r w:rsidRPr="00023A8E">
        <w:rPr>
          <w:color w:val="000000" w:themeColor="text1"/>
          <w:u w:color="000000" w:themeColor="text1"/>
        </w:rPr>
        <w:t xml:space="preserve"> memor</w:t>
      </w:r>
      <w:r>
        <w:rPr>
          <w:color w:val="000000" w:themeColor="text1"/>
          <w:u w:color="000000" w:themeColor="text1"/>
        </w:rPr>
        <w:t xml:space="preserve">y </w:t>
      </w:r>
      <w:r w:rsidR="00A51D95">
        <w:rPr>
          <w:color w:val="000000" w:themeColor="text1"/>
          <w:u w:color="000000" w:themeColor="text1"/>
        </w:rPr>
        <w:t>a</w:t>
      </w:r>
      <w:r w:rsidRPr="00E10658">
        <w:rPr>
          <w:color w:val="000000" w:themeColor="text1"/>
          <w:u w:color="000000" w:themeColor="text1"/>
        </w:rPr>
        <w:t xml:space="preserve"> daughter</w:t>
      </w:r>
      <w:r w:rsidR="00A51D95">
        <w:rPr>
          <w:color w:val="000000" w:themeColor="text1"/>
          <w:u w:color="000000" w:themeColor="text1"/>
        </w:rPr>
        <w:t xml:space="preserve">, </w:t>
      </w:r>
      <w:r w:rsidR="00A51D95">
        <w:t>Mary Suzette Adams</w:t>
      </w:r>
      <w:r w:rsidR="006D3EA3">
        <w:noBreakHyphen/>
      </w:r>
      <w:r w:rsidR="00A51D95">
        <w:t>Jenkins; a grandson, David Edward Adams; two great</w:t>
      </w:r>
      <w:r w:rsidR="006D3EA3">
        <w:noBreakHyphen/>
      </w:r>
      <w:r w:rsidR="001B56F0">
        <w:t>g</w:t>
      </w:r>
      <w:r w:rsidR="00A51D95">
        <w:t>randchildren</w:t>
      </w:r>
      <w:r w:rsidR="001743A1">
        <w:t>, Davion and Diamond Adams</w:t>
      </w:r>
      <w:r w:rsidR="00A51D95">
        <w:t xml:space="preserve">; </w:t>
      </w:r>
      <w:r w:rsidR="001B56F0">
        <w:t xml:space="preserve">and a host of other family members and friends. </w:t>
      </w:r>
      <w:r>
        <w:rPr>
          <w:color w:val="000000" w:themeColor="text1"/>
          <w:u w:color="000000" w:themeColor="text1"/>
        </w:rPr>
        <w:t>She will be missed</w:t>
      </w:r>
      <w:r w:rsidR="001B56F0">
        <w:rPr>
          <w:color w:val="000000" w:themeColor="text1"/>
          <w:u w:color="000000" w:themeColor="text1"/>
        </w:rPr>
        <w:t xml:space="preserve"> by all who had the inestimable privilege of knowing her</w:t>
      </w:r>
      <w:r>
        <w:rPr>
          <w:color w:val="000000" w:themeColor="text1"/>
          <w:u w:color="000000" w:themeColor="text1"/>
        </w:rPr>
        <w:t xml:space="preserve">. </w:t>
      </w:r>
      <w:r>
        <w:t>Now, therefore,</w:t>
      </w:r>
    </w:p>
    <w:p w:rsidR="00D4483B" w:rsidRDefault="00D4483B"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3B" w:rsidRDefault="00D4483B"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483B" w:rsidRDefault="00D4483B"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3B" w:rsidRDefault="00D4483B"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0F207D" w:rsidRPr="0050406E">
        <w:rPr>
          <w:color w:val="000000" w:themeColor="text1"/>
          <w:u w:color="000000" w:themeColor="text1"/>
        </w:rPr>
        <w:t xml:space="preserve">Fannie Phelps Adams </w:t>
      </w:r>
      <w:r w:rsidR="000F207D">
        <w:rPr>
          <w:color w:val="000000" w:themeColor="text1"/>
          <w:u w:color="000000" w:themeColor="text1"/>
        </w:rPr>
        <w:t>of Columbia</w:t>
      </w:r>
      <w:r>
        <w:t xml:space="preserve"> and extend the deepest sympathy to her family and many friends.</w:t>
      </w:r>
    </w:p>
    <w:p w:rsidR="00D4483B" w:rsidRDefault="00D4483B"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4483B" w:rsidRDefault="00D4483B" w:rsidP="00D4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F207D">
        <w:t>Mary Suzette Adams</w:t>
      </w:r>
      <w:r w:rsidR="006D3EA3">
        <w:noBreakHyphen/>
      </w:r>
      <w:r w:rsidR="000F207D">
        <w:t>Jenkins</w:t>
      </w:r>
      <w:r>
        <w:t xml:space="preserve"> for the family.</w:t>
      </w:r>
    </w:p>
    <w:p w:rsidR="008E1BA7" w:rsidRDefault="006D3E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7033" w:rsidRDefault="00D77033" w:rsidP="00D77033">
      <w:pPr>
        <w:suppressAutoHyphens/>
      </w:pPr>
    </w:p>
    <w:sectPr w:rsidR="00D77033" w:rsidSect="00D770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83F" w:rsidRDefault="00AA683F" w:rsidP="009F0C77">
      <w:r>
        <w:separator/>
      </w:r>
    </w:p>
  </w:endnote>
  <w:endnote w:type="continuationSeparator" w:id="0">
    <w:p w:rsidR="00AA683F" w:rsidRDefault="00AA68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199DF9-EFA9-4765-BAA8-544EF1416CF8}"/>
    <w:embedBold r:id="rId2" w:fontKey="{7C715F0A-2DE9-4277-85CD-B4DFE556F893}"/>
  </w:font>
  <w:font w:name="Calibri">
    <w:panose1 w:val="020F0502020204030204"/>
    <w:charset w:val="00"/>
    <w:family w:val="swiss"/>
    <w:pitch w:val="variable"/>
    <w:sig w:usb0="E00002FF" w:usb1="4000ACFF" w:usb2="00000001" w:usb3="00000000" w:csb0="0000019F" w:csb1="00000000"/>
    <w:embedRegular r:id="rId3" w:fontKey="{96156F03-B08B-4EB9-9670-34E18B40E80B}"/>
  </w:font>
  <w:font w:name="Segoe UI">
    <w:panose1 w:val="020B0502040204020203"/>
    <w:charset w:val="00"/>
    <w:family w:val="swiss"/>
    <w:pitch w:val="variable"/>
    <w:sig w:usb0="E10022FF" w:usb1="C000E47F" w:usb2="00000029" w:usb3="00000000" w:csb0="000001DF" w:csb1="00000000"/>
    <w:embedRegular r:id="rId4" w:fontKey="{74FBFE27-D144-47C7-8462-24627C71DCEF}"/>
  </w:font>
  <w:font w:name="Cambria">
    <w:panose1 w:val="02040503050406030204"/>
    <w:charset w:val="00"/>
    <w:family w:val="roman"/>
    <w:pitch w:val="variable"/>
    <w:sig w:usb0="E00002FF" w:usb1="400004FF" w:usb2="00000000" w:usb3="00000000" w:csb0="0000019F" w:csb1="00000000"/>
    <w:embedRegular r:id="rId5" w:fontKey="{CD67411B-D4EB-426F-A6E6-520983E00F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BA7" w:rsidRPr="00D77033" w:rsidRDefault="00D77033" w:rsidP="00D77033">
    <w:pPr>
      <w:pStyle w:val="Footer"/>
      <w:tabs>
        <w:tab w:val="clear" w:pos="4680"/>
        <w:tab w:val="clear" w:pos="9360"/>
        <w:tab w:val="center" w:pos="2995"/>
      </w:tabs>
      <w:spacing w:before="120"/>
    </w:pPr>
    <w:r>
      <w:t>[5471]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83F" w:rsidRDefault="00AA683F" w:rsidP="009F0C77">
      <w:r>
        <w:separator/>
      </w:r>
    </w:p>
  </w:footnote>
  <w:footnote w:type="continuationSeparator" w:id="0">
    <w:p w:rsidR="00AA683F" w:rsidRDefault="00AA68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76SA16"/>
    <w:docVar w:name="CoverBillType" w:val="r"/>
    <w:docVar w:name="docpath" w:val="L:\Council\bills\RM\1676SA16.DOCX"/>
    <w:docVar w:name="dvBillNumber" w:val="5471"/>
    <w:docVar w:name="dvBillNumberPrefix" w:val="H. "/>
    <w:docVar w:name="dvOriginalBody" w:val="House"/>
    <w:docVar w:name="dvSteno" w:val="RM"/>
    <w:docVar w:name="NameofBody" w:val="h"/>
    <w:docVar w:name="vgroup2" w:val="Council"/>
  </w:docVars>
  <w:rsids>
    <w:rsidRoot w:val="00AA683F"/>
    <w:rsid w:val="00011869"/>
    <w:rsid w:val="00015CD6"/>
    <w:rsid w:val="000E1785"/>
    <w:rsid w:val="000F207D"/>
    <w:rsid w:val="000F40FA"/>
    <w:rsid w:val="0010776B"/>
    <w:rsid w:val="00133E66"/>
    <w:rsid w:val="001435A3"/>
    <w:rsid w:val="00146ED3"/>
    <w:rsid w:val="00151044"/>
    <w:rsid w:val="001743A1"/>
    <w:rsid w:val="001B56F0"/>
    <w:rsid w:val="001D08F2"/>
    <w:rsid w:val="001D525B"/>
    <w:rsid w:val="001D7F4F"/>
    <w:rsid w:val="001F34DB"/>
    <w:rsid w:val="00205238"/>
    <w:rsid w:val="002321B6"/>
    <w:rsid w:val="00250967"/>
    <w:rsid w:val="002543C8"/>
    <w:rsid w:val="0025541D"/>
    <w:rsid w:val="00284AAE"/>
    <w:rsid w:val="002C3BBF"/>
    <w:rsid w:val="002E3AF3"/>
    <w:rsid w:val="002E5912"/>
    <w:rsid w:val="00301B21"/>
    <w:rsid w:val="00325348"/>
    <w:rsid w:val="0032732C"/>
    <w:rsid w:val="00336AD0"/>
    <w:rsid w:val="0037079A"/>
    <w:rsid w:val="003C4DAB"/>
    <w:rsid w:val="003D01E8"/>
    <w:rsid w:val="003E5288"/>
    <w:rsid w:val="003F6D79"/>
    <w:rsid w:val="003F73B4"/>
    <w:rsid w:val="0041760A"/>
    <w:rsid w:val="00417C01"/>
    <w:rsid w:val="004403BD"/>
    <w:rsid w:val="00461441"/>
    <w:rsid w:val="004809EE"/>
    <w:rsid w:val="004B3461"/>
    <w:rsid w:val="004E7D54"/>
    <w:rsid w:val="005273C6"/>
    <w:rsid w:val="00530A69"/>
    <w:rsid w:val="00545593"/>
    <w:rsid w:val="00577C6C"/>
    <w:rsid w:val="005C2FE2"/>
    <w:rsid w:val="005E2BC9"/>
    <w:rsid w:val="00605102"/>
    <w:rsid w:val="006215AA"/>
    <w:rsid w:val="00660674"/>
    <w:rsid w:val="006913C9"/>
    <w:rsid w:val="0069470D"/>
    <w:rsid w:val="006D3EA3"/>
    <w:rsid w:val="006E7351"/>
    <w:rsid w:val="00734F00"/>
    <w:rsid w:val="007A70AE"/>
    <w:rsid w:val="007B5BF6"/>
    <w:rsid w:val="00835374"/>
    <w:rsid w:val="008362E8"/>
    <w:rsid w:val="008A1768"/>
    <w:rsid w:val="008E1BA7"/>
    <w:rsid w:val="008F0F33"/>
    <w:rsid w:val="008F4429"/>
    <w:rsid w:val="00921B07"/>
    <w:rsid w:val="0094021A"/>
    <w:rsid w:val="00974A0F"/>
    <w:rsid w:val="009B44AF"/>
    <w:rsid w:val="009C6A0B"/>
    <w:rsid w:val="009F0C77"/>
    <w:rsid w:val="009F4DD1"/>
    <w:rsid w:val="00A4088B"/>
    <w:rsid w:val="00A41684"/>
    <w:rsid w:val="00A41F0A"/>
    <w:rsid w:val="00A51D95"/>
    <w:rsid w:val="00A64E80"/>
    <w:rsid w:val="00A72BCD"/>
    <w:rsid w:val="00A741D9"/>
    <w:rsid w:val="00A833AB"/>
    <w:rsid w:val="00A9741D"/>
    <w:rsid w:val="00AA683F"/>
    <w:rsid w:val="00AD4B17"/>
    <w:rsid w:val="00B412D4"/>
    <w:rsid w:val="00BD04A2"/>
    <w:rsid w:val="00BE3C22"/>
    <w:rsid w:val="00C0345E"/>
    <w:rsid w:val="00C3483A"/>
    <w:rsid w:val="00C639D4"/>
    <w:rsid w:val="00C74E9D"/>
    <w:rsid w:val="00C82FD3"/>
    <w:rsid w:val="00C9184A"/>
    <w:rsid w:val="00C92819"/>
    <w:rsid w:val="00CC6B7B"/>
    <w:rsid w:val="00CD2089"/>
    <w:rsid w:val="00D4483B"/>
    <w:rsid w:val="00D73A67"/>
    <w:rsid w:val="00D77033"/>
    <w:rsid w:val="00D970A9"/>
    <w:rsid w:val="00DF3845"/>
    <w:rsid w:val="00DF7574"/>
    <w:rsid w:val="00E23ED9"/>
    <w:rsid w:val="00E41911"/>
    <w:rsid w:val="00E64C3F"/>
    <w:rsid w:val="00E92EEF"/>
    <w:rsid w:val="00EC466D"/>
    <w:rsid w:val="00EF2368"/>
    <w:rsid w:val="00F01D0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C9156-858D-4216-92A3-1C1CE4A8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5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3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7B792-ADA3-4237-8C13-B9D60B730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B8739BA2.dotm</Template>
  <TotalTime>0</TotalTime>
  <Pages>1</Pages>
  <Words>630</Words>
  <Characters>3293</Characters>
  <Application>Microsoft Office Word</Application>
  <DocSecurity>0</DocSecurity>
  <Lines>87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5471 Text of Previous Version (Jun. 2, 2016) - South Carolina Legislature Online</dc:title>
  <dc:creator>McDowell</dc:creator>
  <cp:lastModifiedBy>S Volk</cp:lastModifiedBy>
  <cp:revision>2</cp:revision>
  <cp:lastPrinted>2016-06-02T17:35:00Z</cp:lastPrinted>
  <dcterms:created xsi:type="dcterms:W3CDTF">2016-06-02T21:09:00Z</dcterms:created>
  <dcterms:modified xsi:type="dcterms:W3CDTF">2016-06-02T21:09:00Z</dcterms:modified>
</cp:coreProperties>
</file>