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B9D" w:rsidRPr="00522CE0" w:rsidRDefault="00951B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51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93F0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Pr="00522CE0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CONGRATULATE </w:t>
      </w:r>
      <w:r w:rsidR="00255B9F">
        <w:rPr>
          <w:rFonts w:eastAsia="Times New Roman"/>
        </w:rPr>
        <w:t>MARION AND JO STEPHENSON UPON THE OCCASION OF THEIR FIFTIETH WEDDING ANNIVERSARY, AND TO WISH THEM MANY MORE YEARS OF CONTINUED HAPPINESS.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4DF9" w:rsidRDefault="008E7D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Marion and Jo Andrea </w:t>
      </w:r>
      <w:r w:rsidR="00894DF9">
        <w:rPr>
          <w:rFonts w:eastAsia="Times New Roman"/>
        </w:rPr>
        <w:t>“Jo” Stephenson are resid</w:t>
      </w:r>
      <w:r w:rsidR="00B05874">
        <w:rPr>
          <w:rFonts w:eastAsia="Times New Roman"/>
        </w:rPr>
        <w:t>ents of Chapin, South Carolina and celebrate</w:t>
      </w:r>
      <w:r w:rsidR="0018506F">
        <w:rPr>
          <w:rFonts w:eastAsia="Times New Roman"/>
        </w:rPr>
        <w:t>d</w:t>
      </w:r>
      <w:r w:rsidR="00B05874">
        <w:rPr>
          <w:rFonts w:eastAsia="Times New Roman"/>
        </w:rPr>
        <w:t xml:space="preserve"> their fiftieth wedding anniversary </w:t>
      </w:r>
      <w:r w:rsidR="0018506F">
        <w:rPr>
          <w:rFonts w:eastAsia="Times New Roman"/>
        </w:rPr>
        <w:t xml:space="preserve">on March 6, 2015; </w:t>
      </w:r>
      <w:r w:rsidR="00894DF9">
        <w:rPr>
          <w:rFonts w:eastAsia="Times New Roman"/>
        </w:rPr>
        <w:t>and</w:t>
      </w: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Marion and Jo Stephenson </w:t>
      </w:r>
      <w:r w:rsidR="00B05874">
        <w:rPr>
          <w:rFonts w:eastAsia="Times New Roman"/>
        </w:rPr>
        <w:t xml:space="preserve">grew up in Chester, where their families worked in the textile and farming industries. They </w:t>
      </w:r>
      <w:r>
        <w:rPr>
          <w:rFonts w:eastAsia="Times New Roman"/>
        </w:rPr>
        <w:t xml:space="preserve">come from a large and </w:t>
      </w:r>
      <w:r w:rsidR="00B05874">
        <w:rPr>
          <w:rFonts w:eastAsia="Times New Roman"/>
        </w:rPr>
        <w:t>distinguished</w:t>
      </w:r>
      <w:r>
        <w:rPr>
          <w:rFonts w:eastAsia="Times New Roman"/>
        </w:rPr>
        <w:t xml:space="preserve"> family in </w:t>
      </w:r>
      <w:r w:rsidR="00B05874">
        <w:rPr>
          <w:rFonts w:eastAsia="Times New Roman"/>
        </w:rPr>
        <w:t xml:space="preserve">the Chester area. Members of their family served in public office </w:t>
      </w:r>
      <w:r>
        <w:rPr>
          <w:rFonts w:eastAsia="Times New Roman"/>
        </w:rPr>
        <w:t xml:space="preserve">and </w:t>
      </w:r>
      <w:r w:rsidR="0018506F">
        <w:rPr>
          <w:rFonts w:eastAsia="Times New Roman"/>
        </w:rPr>
        <w:t>own</w:t>
      </w:r>
      <w:r>
        <w:rPr>
          <w:rFonts w:eastAsia="Times New Roman"/>
        </w:rPr>
        <w:t xml:space="preserve"> the Stephenson Rodeo, which serves as the venue each year for the Stephenson Family Reunion, </w:t>
      </w:r>
      <w:r w:rsidR="00A71670">
        <w:rPr>
          <w:rFonts w:eastAsia="Times New Roman"/>
        </w:rPr>
        <w:t xml:space="preserve">which is </w:t>
      </w:r>
      <w:r>
        <w:rPr>
          <w:rFonts w:eastAsia="Times New Roman"/>
        </w:rPr>
        <w:t>now approaching its seventy</w:t>
      </w:r>
      <w:r w:rsidR="00A71670">
        <w:rPr>
          <w:rFonts w:eastAsia="Times New Roman"/>
        </w:rPr>
        <w:noBreakHyphen/>
      </w:r>
      <w:r>
        <w:rPr>
          <w:rFonts w:eastAsia="Times New Roman"/>
        </w:rPr>
        <w:t>fifth anniversary; and</w:t>
      </w: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Marion Stephenson served his country in the </w:t>
      </w:r>
      <w:r w:rsidR="0018506F">
        <w:rPr>
          <w:rFonts w:eastAsia="Times New Roman"/>
        </w:rPr>
        <w:t xml:space="preserve">United States </w:t>
      </w:r>
      <w:r>
        <w:rPr>
          <w:rFonts w:eastAsia="Times New Roman"/>
        </w:rPr>
        <w:t>Army for five years at Fort Jackson, Fort Benning, Fort Knox, and Germany, during 1959</w:t>
      </w:r>
      <w:r w:rsidR="00A71670">
        <w:rPr>
          <w:rFonts w:eastAsia="Times New Roman"/>
        </w:rPr>
        <w:noBreakHyphen/>
      </w:r>
      <w:r>
        <w:rPr>
          <w:rFonts w:eastAsia="Times New Roman"/>
        </w:rPr>
        <w:t>1964. After his return, he married Jo Stephenson on March 6, 1965</w:t>
      </w:r>
      <w:r w:rsidR="00A71670">
        <w:rPr>
          <w:rFonts w:eastAsia="Times New Roman"/>
        </w:rPr>
        <w:t>.</w:t>
      </w:r>
      <w:r>
        <w:rPr>
          <w:rFonts w:eastAsia="Times New Roman"/>
        </w:rPr>
        <w:t xml:space="preserve"> After marrying, the</w:t>
      </w:r>
      <w:r w:rsidR="00B05874">
        <w:rPr>
          <w:rFonts w:eastAsia="Times New Roman"/>
        </w:rPr>
        <w:t xml:space="preserve"> couple m</w:t>
      </w:r>
      <w:r>
        <w:rPr>
          <w:rFonts w:eastAsia="Times New Roman"/>
        </w:rPr>
        <w:t>oved to the Columbia area and eventually settled in Chapin</w:t>
      </w:r>
      <w:r w:rsidR="0018506F">
        <w:rPr>
          <w:rFonts w:eastAsia="Times New Roman"/>
        </w:rPr>
        <w:t>. They were blessed with two children, Peggy S. Aun and Wylie Stephenson</w:t>
      </w:r>
      <w:r>
        <w:rPr>
          <w:rFonts w:eastAsia="Times New Roman"/>
        </w:rPr>
        <w:t>; and</w:t>
      </w: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Jo Stephenson attended the University of South Carolina and had a long and distinguished career with Palmetto </w:t>
      </w:r>
      <w:r w:rsidR="0018506F">
        <w:rPr>
          <w:rFonts w:eastAsia="Times New Roman"/>
        </w:rPr>
        <w:t xml:space="preserve">Health </w:t>
      </w:r>
      <w:r>
        <w:rPr>
          <w:rFonts w:eastAsia="Times New Roman"/>
        </w:rPr>
        <w:t>Baptist Hospital, which led her to her current position with McKesson; and</w:t>
      </w: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Marion Stephenson retired from the Crane industry after spending decades working as a Crane technician and estimator with various Crane companies; and</w:t>
      </w: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Peggy S. Aun, a former employee of the State Senate and </w:t>
      </w:r>
      <w:r w:rsidR="0018506F">
        <w:rPr>
          <w:rFonts w:eastAsia="Times New Roman"/>
        </w:rPr>
        <w:t xml:space="preserve">of </w:t>
      </w:r>
      <w:r w:rsidR="00255B9F">
        <w:rPr>
          <w:rFonts w:eastAsia="Times New Roman"/>
        </w:rPr>
        <w:t>Lieutenant Governor Mike Daniel, married local attorney and former lobbyist Andrew A. Aun, and had two children, AJ Aun and Ana Aun; and</w:t>
      </w:r>
    </w:p>
    <w:p w:rsidR="00255B9F" w:rsidRDefault="00255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5B9F" w:rsidRDefault="00255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Wylie Stephenson, a local contractor with Core Construction, married Stephany Stephenson, and had three children, Trey, Nick, and Maddie Stephenson; and</w:t>
      </w:r>
    </w:p>
    <w:p w:rsidR="00255B9F" w:rsidRDefault="00255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F01" w:rsidRDefault="00255B9F" w:rsidP="001850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8506F">
        <w:rPr>
          <w:rFonts w:eastAsia="Times New Roman"/>
        </w:rPr>
        <w:t xml:space="preserve">it is with great pleasure that the members of the Senate express their congratulations to Mr. and Mrs. </w:t>
      </w:r>
      <w:r>
        <w:rPr>
          <w:rFonts w:eastAsia="Times New Roman"/>
        </w:rPr>
        <w:t xml:space="preserve">Stephenson </w:t>
      </w:r>
      <w:r w:rsidR="0018506F">
        <w:rPr>
          <w:rFonts w:eastAsia="Times New Roman"/>
        </w:rPr>
        <w:t>on reaching this extraordinary milestone.</w:t>
      </w:r>
      <w:r>
        <w:rPr>
          <w:rFonts w:eastAsia="Times New Roman"/>
        </w:rPr>
        <w:t xml:space="preserve"> </w:t>
      </w:r>
      <w:r w:rsidR="00E93F01">
        <w:rPr>
          <w:rFonts w:eastAsia="Times New Roman"/>
        </w:rPr>
        <w:t>Now, therefore,</w:t>
      </w:r>
    </w:p>
    <w:p w:rsidR="00E93F01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F01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93F01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F01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94DF9">
        <w:rPr>
          <w:rFonts w:eastAsia="Times New Roman"/>
        </w:rPr>
        <w:t xml:space="preserve">the members of the Senate, by this resolution, </w:t>
      </w:r>
      <w:r w:rsidR="0018506F">
        <w:rPr>
          <w:rFonts w:eastAsia="Times New Roman"/>
        </w:rPr>
        <w:t>recognize and congratulate Marion and Jo Stephenson upon the occasion of their fiftieth wedding anniversary and wish them many more years of continued happiness</w:t>
      </w:r>
      <w:r>
        <w:rPr>
          <w:rFonts w:eastAsia="Times New Roman"/>
        </w:rPr>
        <w:t>.</w:t>
      </w:r>
    </w:p>
    <w:p w:rsidR="00E93F01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F01" w:rsidRPr="00522CE0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894DF9">
        <w:rPr>
          <w:rFonts w:eastAsia="Times New Roman"/>
        </w:rPr>
        <w:t>Mr. and Mrs. Marion and Jo Stephenson</w:t>
      </w:r>
      <w:r>
        <w:rPr>
          <w:rFonts w:eastAsia="Times New Roman"/>
        </w:rPr>
        <w:t>.</w:t>
      </w:r>
    </w:p>
    <w:p w:rsidR="002F2480" w:rsidRDefault="00A7167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51B9D" w:rsidRDefault="00951B9D" w:rsidP="00951B9D">
      <w:pPr>
        <w:suppressAutoHyphens/>
        <w:jc w:val="both"/>
        <w:rPr>
          <w:rFonts w:eastAsia="Times New Roman"/>
        </w:rPr>
      </w:pPr>
    </w:p>
    <w:sectPr w:rsidR="00951B9D" w:rsidSect="00951B9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DF9" w:rsidRDefault="00894DF9" w:rsidP="00522CE0">
      <w:r>
        <w:separator/>
      </w:r>
    </w:p>
  </w:endnote>
  <w:endnote w:type="continuationSeparator" w:id="0">
    <w:p w:rsidR="00894DF9" w:rsidRDefault="00894DF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88DFA1-C23E-4ED2-B056-3461391FF100}"/>
    <w:embedBold r:id="rId2" w:fontKey="{2C1ADBE8-1F8C-4BD3-9093-B8A7927880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0CEC11-7C8A-43C2-ACD8-173B40F297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F50422-D78D-442C-88A4-920D53DC25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480" w:rsidRPr="00951B9D" w:rsidRDefault="00951B9D" w:rsidP="00951B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DF9" w:rsidRDefault="00894DF9" w:rsidP="00522CE0">
      <w:r>
        <w:separator/>
      </w:r>
    </w:p>
  </w:footnote>
  <w:footnote w:type="continuationSeparator" w:id="0">
    <w:p w:rsidR="00894DF9" w:rsidRDefault="00894DF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TEP.KMM.TRY"/>
    <w:docVar w:name="CoverAttorneyInitials" w:val="KMM"/>
    <w:docVar w:name="CoverAttorneyLastName" w:val="Moffitt"/>
    <w:docVar w:name="CoverBillType" w:val="r"/>
    <w:docVar w:name="CoverSenator" w:val="TRY"/>
    <w:docVar w:name="dvBillNumber" w:val="705"/>
    <w:docVar w:name="dvBillNumberPrefix" w:val="S. "/>
    <w:docVar w:name="dvOriginalBody" w:val="Senate"/>
    <w:docVar w:name="fulldraftpath" w:val="L:\S-RES\TRY\011STEP.KMM.TRY.DOCX"/>
    <w:docVar w:name="NameofBody" w:val="S"/>
    <w:docVar w:name="vgroup2" w:val="S-RES"/>
  </w:docVars>
  <w:rsids>
    <w:rsidRoot w:val="00E93F01"/>
    <w:rsid w:val="00042AC1"/>
    <w:rsid w:val="00046516"/>
    <w:rsid w:val="0007601D"/>
    <w:rsid w:val="000B0720"/>
    <w:rsid w:val="000B5EAF"/>
    <w:rsid w:val="001315B2"/>
    <w:rsid w:val="00163867"/>
    <w:rsid w:val="00170561"/>
    <w:rsid w:val="0018506F"/>
    <w:rsid w:val="00186AC9"/>
    <w:rsid w:val="00197DF1"/>
    <w:rsid w:val="001B3DD9"/>
    <w:rsid w:val="001B7E5D"/>
    <w:rsid w:val="001D3BAC"/>
    <w:rsid w:val="00216025"/>
    <w:rsid w:val="00245C4E"/>
    <w:rsid w:val="00255B9F"/>
    <w:rsid w:val="002C1321"/>
    <w:rsid w:val="002C2031"/>
    <w:rsid w:val="002C5896"/>
    <w:rsid w:val="002D3BED"/>
    <w:rsid w:val="002F2480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3476"/>
    <w:rsid w:val="005A413B"/>
    <w:rsid w:val="005A5017"/>
    <w:rsid w:val="005A648C"/>
    <w:rsid w:val="005F1745"/>
    <w:rsid w:val="00633F22"/>
    <w:rsid w:val="006A1802"/>
    <w:rsid w:val="006C74EA"/>
    <w:rsid w:val="00720D40"/>
    <w:rsid w:val="007318D4"/>
    <w:rsid w:val="00765784"/>
    <w:rsid w:val="007A4390"/>
    <w:rsid w:val="007E5CB7"/>
    <w:rsid w:val="008314D2"/>
    <w:rsid w:val="00894DF9"/>
    <w:rsid w:val="008B2F42"/>
    <w:rsid w:val="008C3697"/>
    <w:rsid w:val="008E185F"/>
    <w:rsid w:val="008E7D0E"/>
    <w:rsid w:val="008F023B"/>
    <w:rsid w:val="00904E16"/>
    <w:rsid w:val="009162B3"/>
    <w:rsid w:val="00927C62"/>
    <w:rsid w:val="00951B9D"/>
    <w:rsid w:val="00983951"/>
    <w:rsid w:val="00984124"/>
    <w:rsid w:val="00984640"/>
    <w:rsid w:val="00995C37"/>
    <w:rsid w:val="009C118A"/>
    <w:rsid w:val="00A02011"/>
    <w:rsid w:val="00A4011E"/>
    <w:rsid w:val="00A71670"/>
    <w:rsid w:val="00A86015"/>
    <w:rsid w:val="00A9594E"/>
    <w:rsid w:val="00AE59C8"/>
    <w:rsid w:val="00B05874"/>
    <w:rsid w:val="00B10098"/>
    <w:rsid w:val="00B24425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93F01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1AF02C5C-8280-4266-9EF5-6D9903E28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690179CF.dotm</Template>
  <TotalTime>0</TotalTime>
  <Pages>2</Pages>
  <Words>380</Words>
  <Characters>2025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705 Text of Previous Version (Apr. 22, 2015) - South Carolina Legislature Online</dc:title>
  <dc:subject/>
  <dc:creator>%USERNAME%</dc:creator>
  <cp:keywords/>
  <dc:description/>
  <cp:lastModifiedBy>N Cumfer</cp:lastModifiedBy>
  <cp:revision>2</cp:revision>
  <dcterms:created xsi:type="dcterms:W3CDTF">2015-04-22T17:33:00Z</dcterms:created>
  <dcterms:modified xsi:type="dcterms:W3CDTF">2015-04-22T17:33:00Z</dcterms:modified>
</cp:coreProperties>
</file>