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22" w:rsidRPr="00522CE0" w:rsidRDefault="00554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60E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2D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LAING MIDDLE SCHOOL OF SCIENCE AND TECHNOLOGY </w:t>
      </w:r>
      <w:r w:rsidR="00D75D28">
        <w:rPr>
          <w:rFonts w:eastAsia="Times New Roman"/>
        </w:rPr>
        <w:t xml:space="preserve">FOR </w:t>
      </w:r>
      <w:r>
        <w:rPr>
          <w:rFonts w:eastAsia="Times New Roman"/>
        </w:rPr>
        <w:t>BEING SELECTED AS A FINALIST FOR THE F</w:t>
      </w:r>
      <w:r w:rsidR="00854809">
        <w:rPr>
          <w:rFonts w:eastAsia="Times New Roman"/>
        </w:rPr>
        <w:t xml:space="preserve">LORIDA </w:t>
      </w:r>
      <w:r>
        <w:rPr>
          <w:rFonts w:eastAsia="Times New Roman"/>
        </w:rPr>
        <w:t>E</w:t>
      </w:r>
      <w:r w:rsidR="00854809">
        <w:rPr>
          <w:rFonts w:eastAsia="Times New Roman"/>
        </w:rPr>
        <w:t xml:space="preserve">DUCATIONAL </w:t>
      </w:r>
      <w:r>
        <w:rPr>
          <w:rFonts w:eastAsia="Times New Roman"/>
        </w:rPr>
        <w:t>T</w:t>
      </w:r>
      <w:r w:rsidR="00854809">
        <w:rPr>
          <w:rFonts w:eastAsia="Times New Roman"/>
        </w:rPr>
        <w:t xml:space="preserve">ECHNOLOGY </w:t>
      </w:r>
      <w:r>
        <w:rPr>
          <w:rFonts w:eastAsia="Times New Roman"/>
        </w:rPr>
        <w:t>C</w:t>
      </w:r>
      <w:r w:rsidR="00854809">
        <w:rPr>
          <w:rFonts w:eastAsia="Times New Roman"/>
        </w:rPr>
        <w:t>ENTER</w:t>
      </w:r>
      <w:r>
        <w:rPr>
          <w:rFonts w:eastAsia="Times New Roman"/>
        </w:rPr>
        <w:t xml:space="preserve"> STEM EXCELLENCE AWARDS.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2DD6" w:rsidRDefault="002B2D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5D28">
        <w:rPr>
          <w:rFonts w:eastAsia="Times New Roman"/>
        </w:rPr>
        <w:t>Laing Middle School of Science and Technology was selected as a finalist for the Florida Educational Technology Conference STEM Excellence Awards. The school was one of ten finalists chosen from over a hundred applicants; and</w:t>
      </w:r>
    </w:p>
    <w:p w:rsidR="003E0D38"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D38"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FETC STEM Excellence Awards were created to recognize excellence and innovation in the field of STEM education at the primary, midd</w:t>
      </w:r>
      <w:r w:rsidR="006F1336">
        <w:rPr>
          <w:rFonts w:eastAsia="Times New Roman"/>
        </w:rPr>
        <w:t>le and high school levels. The</w:t>
      </w:r>
      <w:r>
        <w:rPr>
          <w:rFonts w:eastAsia="Times New Roman"/>
        </w:rPr>
        <w:t xml:space="preserve"> </w:t>
      </w:r>
      <w:r w:rsidR="00801551">
        <w:rPr>
          <w:rFonts w:eastAsia="Times New Roman"/>
        </w:rPr>
        <w:t>a</w:t>
      </w:r>
      <w:r>
        <w:rPr>
          <w:rFonts w:eastAsia="Times New Roman"/>
        </w:rPr>
        <w:t>wards are evaluated based on the use of interdisciplinary curriculum, collaboration, design, problem solving, and the STEM experiences offered by each school; and</w:t>
      </w:r>
    </w:p>
    <w:p w:rsidR="003E0D38"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0EE" w:rsidRDefault="003E0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Middle School</w:t>
      </w:r>
      <w:r w:rsidR="006F1336" w:rsidRPr="006F1336">
        <w:rPr>
          <w:rFonts w:eastAsia="Times New Roman"/>
        </w:rPr>
        <w:t>’</w:t>
      </w:r>
      <w:r w:rsidR="00446EEE">
        <w:rPr>
          <w:rFonts w:eastAsia="Times New Roman"/>
        </w:rPr>
        <w:t>s history began with Cornelia Hancock in 1839. Ms. Hancock</w:t>
      </w:r>
      <w:r w:rsidR="001B6C69">
        <w:rPr>
          <w:rFonts w:eastAsia="Times New Roman"/>
        </w:rPr>
        <w:t>, an abolitionist,</w:t>
      </w:r>
      <w:r w:rsidR="00446EEE">
        <w:rPr>
          <w:rFonts w:eastAsia="Times New Roman"/>
        </w:rPr>
        <w:t xml:space="preserve"> was raised in a Quaker home in New Jersey. After the war ended, she moved south and opened the Freedman School to educate young </w:t>
      </w:r>
      <w:r w:rsidR="001B6C69">
        <w:rPr>
          <w:rFonts w:eastAsia="Times New Roman"/>
        </w:rPr>
        <w:t xml:space="preserve">African American </w:t>
      </w:r>
      <w:r w:rsidR="00446EEE">
        <w:rPr>
          <w:rFonts w:eastAsia="Times New Roman"/>
        </w:rPr>
        <w:t>children</w:t>
      </w:r>
      <w:r w:rsidR="00801551">
        <w:rPr>
          <w:rFonts w:eastAsia="Times New Roman"/>
        </w:rPr>
        <w:t>. Within a year, the Freedman School had grown to two hundred students</w:t>
      </w:r>
      <w:r w:rsidR="00446EEE">
        <w:rPr>
          <w:rFonts w:eastAsia="Times New Roman"/>
        </w:rPr>
        <w:t>; and</w:t>
      </w:r>
    </w:p>
    <w:p w:rsidR="00446EEE" w:rsidRDefault="00446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EEE" w:rsidRDefault="00446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F1336">
        <w:rPr>
          <w:rFonts w:eastAsia="Times New Roman"/>
        </w:rPr>
        <w:t xml:space="preserve">tragically, </w:t>
      </w:r>
      <w:r w:rsidR="001B6C69">
        <w:rPr>
          <w:rFonts w:eastAsia="Times New Roman"/>
        </w:rPr>
        <w:t>the school</w:t>
      </w:r>
      <w:r w:rsidR="006F1336" w:rsidRPr="006F1336">
        <w:rPr>
          <w:rFonts w:eastAsia="Times New Roman"/>
        </w:rPr>
        <w:t>’</w:t>
      </w:r>
      <w:r w:rsidR="001B6C69">
        <w:rPr>
          <w:rFonts w:eastAsia="Times New Roman"/>
        </w:rPr>
        <w:t xml:space="preserve">s building was </w:t>
      </w:r>
      <w:r>
        <w:rPr>
          <w:rFonts w:eastAsia="Times New Roman"/>
        </w:rPr>
        <w:t>destroyed by the Charleston E</w:t>
      </w:r>
      <w:r w:rsidR="001B6C69">
        <w:rPr>
          <w:rFonts w:eastAsia="Times New Roman"/>
        </w:rPr>
        <w:t xml:space="preserve">arthquake in 1886. Over the next forty years, the school was </w:t>
      </w:r>
      <w:r>
        <w:rPr>
          <w:rFonts w:eastAsia="Times New Roman"/>
        </w:rPr>
        <w:t xml:space="preserve">rebuilt and expanded </w:t>
      </w:r>
      <w:r w:rsidR="001B6C69">
        <w:rPr>
          <w:rFonts w:eastAsia="Times New Roman"/>
        </w:rPr>
        <w:t>t</w:t>
      </w:r>
      <w:r>
        <w:rPr>
          <w:rFonts w:eastAsia="Times New Roman"/>
        </w:rPr>
        <w:t>o become Laing Industrial School</w:t>
      </w:r>
      <w:r w:rsidR="0046619D">
        <w:rPr>
          <w:rFonts w:eastAsia="Times New Roman"/>
        </w:rPr>
        <w:t xml:space="preserve"> where students received seven years of academic preparation</w:t>
      </w:r>
      <w:r>
        <w:rPr>
          <w:rFonts w:eastAsia="Times New Roman"/>
        </w:rPr>
        <w:t xml:space="preserve">. </w:t>
      </w:r>
      <w:r w:rsidR="0046619D">
        <w:rPr>
          <w:rFonts w:eastAsia="Times New Roman"/>
        </w:rPr>
        <w:t xml:space="preserve">During the next several years, grade levels, curriculum, and student population increased. In the early 1970s, Laing was the eighth grade campus for Wando High School, and in 1974, the school began full </w:t>
      </w:r>
      <w:r w:rsidR="0046619D">
        <w:rPr>
          <w:rFonts w:eastAsia="Times New Roman"/>
        </w:rPr>
        <w:lastRenderedPageBreak/>
        <w:t xml:space="preserve">operation as a middle school. </w:t>
      </w:r>
      <w:r w:rsidR="00D75D28">
        <w:rPr>
          <w:rFonts w:eastAsia="Times New Roman"/>
        </w:rPr>
        <w:t>In 2009, Laing began its transition to become Laing Middle School of Science and Technology; and</w:t>
      </w: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continues to progress with its science and technology curriculum emphasis, and in 2012, staff began working to become a fully integrated STEM school</w:t>
      </w:r>
      <w:r w:rsidR="006F1336">
        <w:rPr>
          <w:rFonts w:eastAsia="Times New Roman"/>
        </w:rPr>
        <w:t>. Students are exposed to courses such as pre</w:t>
      </w:r>
      <w:r w:rsidR="006F1336">
        <w:rPr>
          <w:rFonts w:eastAsia="Times New Roman"/>
        </w:rPr>
        <w:noBreakHyphen/>
        <w:t>engineering, robotics, video production, meteorology, forensics and marine science</w:t>
      </w:r>
      <w:r>
        <w:rPr>
          <w:rFonts w:eastAsia="Times New Roman"/>
        </w:rPr>
        <w:t>; and</w:t>
      </w: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is one of three middle schools in Mt. Pleasant and is the only partial</w:t>
      </w:r>
      <w:r w:rsidR="006F1336">
        <w:rPr>
          <w:rFonts w:eastAsia="Times New Roman"/>
        </w:rPr>
        <w:noBreakHyphen/>
      </w:r>
      <w:r>
        <w:rPr>
          <w:rFonts w:eastAsia="Times New Roman"/>
        </w:rPr>
        <w:t xml:space="preserve">magnet middle school in the area. It is the only school in the area </w:t>
      </w:r>
      <w:r w:rsidR="001B6C69">
        <w:rPr>
          <w:rFonts w:eastAsia="Times New Roman"/>
        </w:rPr>
        <w:t>to have a</w:t>
      </w:r>
      <w:r>
        <w:rPr>
          <w:rFonts w:eastAsia="Times New Roman"/>
        </w:rPr>
        <w:t xml:space="preserve"> whole school STEM initiative</w:t>
      </w:r>
      <w:r w:rsidR="006F1336">
        <w:rPr>
          <w:rFonts w:eastAsia="Times New Roman"/>
        </w:rPr>
        <w:t>. Laing has received an excellent rating on the South Carolina Department of Education</w:t>
      </w:r>
      <w:r w:rsidR="006F1336" w:rsidRPr="006F1336">
        <w:rPr>
          <w:rFonts w:eastAsia="Times New Roman"/>
        </w:rPr>
        <w:t>’</w:t>
      </w:r>
      <w:r w:rsidR="006F1336">
        <w:rPr>
          <w:rFonts w:eastAsia="Times New Roman"/>
        </w:rPr>
        <w:t>s Report Card for the past four years</w:t>
      </w:r>
      <w:r>
        <w:rPr>
          <w:rFonts w:eastAsia="Times New Roman"/>
        </w:rPr>
        <w:t>; and</w:t>
      </w:r>
    </w:p>
    <w:p w:rsidR="00D75D28"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551" w:rsidRDefault="00D75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619D">
        <w:rPr>
          <w:rFonts w:eastAsia="Times New Roman"/>
        </w:rPr>
        <w:t>the home to approximately six hundred students, Laing’s mission is to</w:t>
      </w:r>
      <w:r w:rsidR="001B6C69">
        <w:rPr>
          <w:rFonts w:eastAsia="Times New Roman"/>
        </w:rPr>
        <w:t xml:space="preserve"> prepare and inspire generations of students to meet the challenges of our 21</w:t>
      </w:r>
      <w:r w:rsidR="001B6C69" w:rsidRPr="001B6C69">
        <w:rPr>
          <w:rFonts w:eastAsia="Times New Roman"/>
          <w:vertAlign w:val="superscript"/>
        </w:rPr>
        <w:t>st</w:t>
      </w:r>
      <w:r w:rsidR="001B6C69">
        <w:rPr>
          <w:rFonts w:eastAsia="Times New Roman"/>
        </w:rPr>
        <w:t xml:space="preserve"> century society by fostering technological literacy, academic achievement, innovation, collaboration, and creative problem</w:t>
      </w:r>
      <w:r w:rsidR="006F1336">
        <w:rPr>
          <w:rFonts w:eastAsia="Times New Roman"/>
        </w:rPr>
        <w:noBreakHyphen/>
      </w:r>
      <w:r w:rsidR="001B6C69">
        <w:rPr>
          <w:rFonts w:eastAsia="Times New Roman"/>
        </w:rPr>
        <w:t>solving; and</w:t>
      </w:r>
    </w:p>
    <w:p w:rsidR="00446EEE" w:rsidRDefault="00446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Default="00E9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5D28">
        <w:rPr>
          <w:rFonts w:eastAsia="Times New Roman"/>
        </w:rPr>
        <w:t>the members of the Senate are proud to congratulate Laing Middle School of Science and Technology on this extraordinary honor of being named a finalist in the FETC STEM Excellence Awards, and look forward to hea</w:t>
      </w:r>
      <w:r w:rsidR="006F1336">
        <w:rPr>
          <w:rFonts w:eastAsia="Times New Roman"/>
        </w:rPr>
        <w:t>r</w:t>
      </w:r>
      <w:r w:rsidR="0046619D">
        <w:rPr>
          <w:rFonts w:eastAsia="Times New Roman"/>
        </w:rPr>
        <w:t>ing</w:t>
      </w:r>
      <w:r w:rsidR="006F1336">
        <w:rPr>
          <w:rFonts w:eastAsia="Times New Roman"/>
        </w:rPr>
        <w:t xml:space="preserve"> of continued accomplishments</w:t>
      </w:r>
      <w:r w:rsidR="00D75D28">
        <w:rPr>
          <w:rFonts w:eastAsia="Times New Roman"/>
        </w:rPr>
        <w:t xml:space="preserve">. </w:t>
      </w:r>
      <w:r w:rsidR="00F160E6">
        <w:rPr>
          <w:rFonts w:eastAsia="Times New Roman"/>
        </w:rPr>
        <w:t>Now, therefore,</w:t>
      </w: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54809">
        <w:rPr>
          <w:rFonts w:eastAsia="Times New Roman"/>
        </w:rPr>
        <w:t>the members of the Senate, by this resolution, congratulate Laing Middle School of Science and Technology on being selected as a finalist for the Florida Educational Technology Conference STEM Excellence Awards</w:t>
      </w:r>
      <w:r>
        <w:rPr>
          <w:rFonts w:eastAsia="Times New Roman"/>
        </w:rPr>
        <w:t>.</w:t>
      </w:r>
    </w:p>
    <w:p w:rsidR="00F160E6"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0E6" w:rsidRPr="00522CE0" w:rsidRDefault="00F1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75D28">
        <w:rPr>
          <w:rFonts w:eastAsia="Times New Roman"/>
        </w:rPr>
        <w:t>Deborah G. Price, Principal, Laing Middle School of Science and Technology</w:t>
      </w:r>
      <w:r>
        <w:rPr>
          <w:rFonts w:eastAsia="Times New Roman"/>
        </w:rPr>
        <w:t>.</w:t>
      </w:r>
    </w:p>
    <w:p w:rsidR="00EE0E90" w:rsidRDefault="006F13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54222" w:rsidRDefault="00554222" w:rsidP="00554222">
      <w:pPr>
        <w:suppressAutoHyphens/>
        <w:jc w:val="both"/>
        <w:rPr>
          <w:rFonts w:eastAsia="Times New Roman"/>
        </w:rPr>
      </w:pPr>
    </w:p>
    <w:sectPr w:rsidR="00554222" w:rsidSect="005542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0E6" w:rsidRDefault="00F160E6" w:rsidP="00522CE0">
      <w:r>
        <w:separator/>
      </w:r>
    </w:p>
  </w:endnote>
  <w:endnote w:type="continuationSeparator" w:id="0">
    <w:p w:rsidR="00F160E6" w:rsidRDefault="00F160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8EF5B-2113-4130-A39B-A3E997C46A97}"/>
    <w:embedBold r:id="rId2" w:fontKey="{55EFAE48-9B43-4CB0-9567-61D597A02FAB}"/>
  </w:font>
  <w:font w:name="Calibri">
    <w:panose1 w:val="020F0502020204030204"/>
    <w:charset w:val="00"/>
    <w:family w:val="swiss"/>
    <w:pitch w:val="variable"/>
    <w:sig w:usb0="E10002FF" w:usb1="4000ACFF" w:usb2="00000009" w:usb3="00000000" w:csb0="0000019F" w:csb1="00000000"/>
    <w:embedRegular r:id="rId3" w:fontKey="{59D84AB7-ADA2-4736-9AD5-051D56E6CF33}"/>
  </w:font>
  <w:font w:name="Cambria">
    <w:panose1 w:val="02040503050406030204"/>
    <w:charset w:val="00"/>
    <w:family w:val="roman"/>
    <w:pitch w:val="variable"/>
    <w:sig w:usb0="E00002FF" w:usb1="400004FF" w:usb2="00000000" w:usb3="00000000" w:csb0="0000019F" w:csb1="00000000"/>
    <w:embedRegular r:id="rId4" w:fontKey="{BFC227E6-D7CC-4F41-9C42-98C394258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E90" w:rsidRPr="00554222" w:rsidRDefault="00554222" w:rsidP="00554222">
    <w:pPr>
      <w:pStyle w:val="Footer"/>
      <w:tabs>
        <w:tab w:val="clear" w:pos="4680"/>
        <w:tab w:val="clear" w:pos="9360"/>
        <w:tab w:val="center" w:pos="2995"/>
      </w:tabs>
      <w:spacing w:before="120"/>
    </w:pPr>
    <w:r>
      <w:t>[733]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0E6" w:rsidRDefault="00F160E6" w:rsidP="00522CE0">
      <w:r>
        <w:separator/>
      </w:r>
    </w:p>
  </w:footnote>
  <w:footnote w:type="continuationSeparator" w:id="0">
    <w:p w:rsidR="00F160E6" w:rsidRDefault="00F160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LAIN.KMM.GEC"/>
    <w:docVar w:name="CoverAttorneyInitials" w:val="KMM"/>
    <w:docVar w:name="CoverAttorneyLastName" w:val="Moffitt"/>
    <w:docVar w:name="CoverBillType" w:val="r"/>
    <w:docVar w:name="CoverSenator" w:val="GEC"/>
    <w:docVar w:name="dvBillNumber" w:val="733"/>
    <w:docVar w:name="dvBillNumberPrefix" w:val="S. "/>
    <w:docVar w:name="dvOriginalBody" w:val="Senate"/>
    <w:docVar w:name="fulldraftpath" w:val="L:\S-RES\GEC\049LAIN.KMM.GEC.DOCX"/>
    <w:docVar w:name="NameofBody" w:val="S"/>
    <w:docVar w:name="vgroup2" w:val="S-RES"/>
  </w:docVars>
  <w:rsids>
    <w:rsidRoot w:val="00F160E6"/>
    <w:rsid w:val="00042AC1"/>
    <w:rsid w:val="00046516"/>
    <w:rsid w:val="0007601D"/>
    <w:rsid w:val="000B0720"/>
    <w:rsid w:val="000B5EAF"/>
    <w:rsid w:val="001315B2"/>
    <w:rsid w:val="00167665"/>
    <w:rsid w:val="00170561"/>
    <w:rsid w:val="001771C6"/>
    <w:rsid w:val="00186AC9"/>
    <w:rsid w:val="00197DF1"/>
    <w:rsid w:val="001A39BB"/>
    <w:rsid w:val="001B3DD9"/>
    <w:rsid w:val="001B6C69"/>
    <w:rsid w:val="001B7E5D"/>
    <w:rsid w:val="001D3BAC"/>
    <w:rsid w:val="00216025"/>
    <w:rsid w:val="00245C4E"/>
    <w:rsid w:val="00281548"/>
    <w:rsid w:val="002B2DD6"/>
    <w:rsid w:val="002C1321"/>
    <w:rsid w:val="002C2031"/>
    <w:rsid w:val="002C5896"/>
    <w:rsid w:val="002D3BED"/>
    <w:rsid w:val="00305095"/>
    <w:rsid w:val="00307C2B"/>
    <w:rsid w:val="00364B89"/>
    <w:rsid w:val="00383247"/>
    <w:rsid w:val="003D6E2B"/>
    <w:rsid w:val="003E0D38"/>
    <w:rsid w:val="003E7597"/>
    <w:rsid w:val="0044020F"/>
    <w:rsid w:val="00442E59"/>
    <w:rsid w:val="00446EEE"/>
    <w:rsid w:val="00450668"/>
    <w:rsid w:val="0046619D"/>
    <w:rsid w:val="004813A2"/>
    <w:rsid w:val="00490719"/>
    <w:rsid w:val="004952FA"/>
    <w:rsid w:val="004B6A22"/>
    <w:rsid w:val="004D7F37"/>
    <w:rsid w:val="00522CE0"/>
    <w:rsid w:val="00554222"/>
    <w:rsid w:val="00565148"/>
    <w:rsid w:val="00570403"/>
    <w:rsid w:val="00593361"/>
    <w:rsid w:val="005A413B"/>
    <w:rsid w:val="005A5017"/>
    <w:rsid w:val="005A648C"/>
    <w:rsid w:val="005F1745"/>
    <w:rsid w:val="00626D9D"/>
    <w:rsid w:val="006A1802"/>
    <w:rsid w:val="006C74EA"/>
    <w:rsid w:val="006F1336"/>
    <w:rsid w:val="006F2AA3"/>
    <w:rsid w:val="00720D40"/>
    <w:rsid w:val="007318D4"/>
    <w:rsid w:val="00765784"/>
    <w:rsid w:val="007A4390"/>
    <w:rsid w:val="007E5CB7"/>
    <w:rsid w:val="00801551"/>
    <w:rsid w:val="008314D2"/>
    <w:rsid w:val="0085480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015A"/>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5D28"/>
    <w:rsid w:val="00D86943"/>
    <w:rsid w:val="00DA47B9"/>
    <w:rsid w:val="00DE5635"/>
    <w:rsid w:val="00DF033D"/>
    <w:rsid w:val="00E058D3"/>
    <w:rsid w:val="00E76AD9"/>
    <w:rsid w:val="00E90B2B"/>
    <w:rsid w:val="00E91E2F"/>
    <w:rsid w:val="00EA3546"/>
    <w:rsid w:val="00EB47AE"/>
    <w:rsid w:val="00EC34E1"/>
    <w:rsid w:val="00EE0E90"/>
    <w:rsid w:val="00F0234A"/>
    <w:rsid w:val="00F05CF2"/>
    <w:rsid w:val="00F160E6"/>
    <w:rsid w:val="00F200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6D5263A-1697-437D-AA6F-D261BC993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1CCA7911.dotm</Template>
  <TotalTime>0</TotalTime>
  <Pages>2</Pages>
  <Words>504</Words>
  <Characters>2762</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733 Text of Previous Version (May 4, 2015) - South Carolina Legislature Online</dc:title>
  <dc:subject/>
  <dc:creator>Jill Holt</dc:creator>
  <cp:keywords/>
  <dc:description/>
  <cp:lastModifiedBy>N Cumfer</cp:lastModifiedBy>
  <cp:revision>2</cp:revision>
  <dcterms:created xsi:type="dcterms:W3CDTF">2015-05-04T18:00:00Z</dcterms:created>
  <dcterms:modified xsi:type="dcterms:W3CDTF">2015-05-04T18:00:00Z</dcterms:modified>
</cp:coreProperties>
</file>