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374" w:rsidRPr="00522CE0" w:rsidRDefault="0092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531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7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SUN CITY HILTON HEAD UPON THE OCCASION OF ITS TWENTIETH ANNIVERSARY, AND TO COMMEND ITS RESIDENTS FOR THEIR POSITIVE IMPACT IN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Sun City Hilton Head will celebrate its twentieth anniversary this year, beginning in 1995 with one hundred homes and currently having more than 7,600;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Sun City Hilton Head will celebrate this anniversary with a week full of events, including, without limitation, a kick</w:t>
      </w:r>
      <w:r>
        <w:rPr>
          <w:rFonts w:eastAsia="Times New Roman"/>
        </w:rPr>
        <w:noBreakHyphen/>
        <w:t>off ceremony and block party, a scavenger hunt, sports games and tournaments; and</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is a melting pot of people </w:t>
      </w:r>
      <w:r>
        <w:rPr>
          <w:rFonts w:eastAsia="Times New Roman"/>
        </w:rPr>
        <w:t xml:space="preserve">hailing from all parts of our nation and from </w:t>
      </w:r>
      <w:r w:rsidRPr="00E86437">
        <w:rPr>
          <w:rFonts w:eastAsia="Times New Roman"/>
        </w:rPr>
        <w:t xml:space="preserve">more than </w:t>
      </w:r>
      <w:r>
        <w:rPr>
          <w:rFonts w:eastAsia="Times New Roman"/>
        </w:rPr>
        <w:t xml:space="preserve">thirty foreign </w:t>
      </w:r>
      <w:r w:rsidRPr="00E86437">
        <w:rPr>
          <w:rFonts w:eastAsia="Times New Roman"/>
        </w:rPr>
        <w:t>countries</w:t>
      </w:r>
      <w:r>
        <w:rPr>
          <w:rFonts w:eastAsia="Times New Roman"/>
        </w:rPr>
        <w:t>;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residents of Sun City Hilton Head chose their community</w:t>
      </w:r>
      <w:r w:rsidRPr="00E86437">
        <w:rPr>
          <w:rFonts w:eastAsia="Times New Roman"/>
        </w:rPr>
        <w:t xml:space="preserve"> for its climate and weather, housing quality</w:t>
      </w:r>
      <w:r>
        <w:rPr>
          <w:rFonts w:eastAsia="Times New Roman"/>
        </w:rPr>
        <w:t>,</w:t>
      </w:r>
      <w:r w:rsidRPr="00E86437">
        <w:rPr>
          <w:rFonts w:eastAsia="Times New Roman"/>
        </w:rPr>
        <w:t xml:space="preserve"> </w:t>
      </w:r>
      <w:r>
        <w:rPr>
          <w:rFonts w:eastAsia="Times New Roman"/>
        </w:rPr>
        <w:t>s</w:t>
      </w:r>
      <w:r w:rsidRPr="00E86437">
        <w:rPr>
          <w:rFonts w:eastAsia="Times New Roman"/>
        </w:rPr>
        <w:t>afety, and the beauty and attr</w:t>
      </w:r>
      <w:r>
        <w:rPr>
          <w:rFonts w:eastAsia="Times New Roman"/>
        </w:rPr>
        <w:t>actions of its surrounding area</w:t>
      </w:r>
      <w:r w:rsidRPr="00E86437">
        <w:rPr>
          <w:rFonts w:eastAsia="Times New Roman"/>
        </w:rPr>
        <w:t>; and</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w:t>
      </w:r>
      <w:r>
        <w:rPr>
          <w:rFonts w:eastAsia="Times New Roman"/>
        </w:rPr>
        <w:t>residents enjoy</w:t>
      </w:r>
      <w:r w:rsidRPr="00E86437">
        <w:rPr>
          <w:rFonts w:eastAsia="Times New Roman"/>
        </w:rPr>
        <w:t xml:space="preserve"> a host of amenities that encourage </w:t>
      </w:r>
      <w:r>
        <w:rPr>
          <w:rFonts w:eastAsia="Times New Roman"/>
        </w:rPr>
        <w:t>an</w:t>
      </w:r>
      <w:r w:rsidRPr="00E86437">
        <w:rPr>
          <w:rFonts w:eastAsia="Times New Roman"/>
        </w:rPr>
        <w:t xml:space="preserve"> active lifestyle and </w:t>
      </w:r>
      <w:r>
        <w:rPr>
          <w:rFonts w:eastAsia="Times New Roman"/>
        </w:rPr>
        <w:t>involvement in the community;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 xml:space="preserve">Whereas, Sun City Hilton Head residents </w:t>
      </w:r>
      <w:r>
        <w:rPr>
          <w:rFonts w:eastAsia="Times New Roman"/>
        </w:rPr>
        <w:t xml:space="preserve">spend </w:t>
      </w:r>
      <w:r w:rsidRPr="00E86437">
        <w:rPr>
          <w:rFonts w:eastAsia="Times New Roman"/>
        </w:rPr>
        <w:t xml:space="preserve">countless hours </w:t>
      </w:r>
      <w:r>
        <w:rPr>
          <w:rFonts w:eastAsia="Times New Roman"/>
        </w:rPr>
        <w:t xml:space="preserve">involving themselves in their community’s </w:t>
      </w:r>
      <w:r w:rsidRPr="00E86437">
        <w:rPr>
          <w:rFonts w:eastAsia="Times New Roman"/>
        </w:rPr>
        <w:t>schools, churches,</w:t>
      </w:r>
      <w:r>
        <w:rPr>
          <w:rFonts w:eastAsia="Times New Roman"/>
        </w:rPr>
        <w:t xml:space="preserve"> governmental institutions and</w:t>
      </w:r>
      <w:r w:rsidRPr="00E86437">
        <w:rPr>
          <w:rFonts w:eastAsia="Times New Roman"/>
        </w:rPr>
        <w:t xml:space="preserve"> non</w:t>
      </w:r>
      <w:r w:rsidRPr="00E86437">
        <w:rPr>
          <w:rFonts w:eastAsia="Times New Roman"/>
        </w:rPr>
        <w:noBreakHyphen/>
        <w:t>profit organizations</w:t>
      </w:r>
      <w:r>
        <w:rPr>
          <w:rFonts w:eastAsia="Times New Roman"/>
        </w:rPr>
        <w:t>,</w:t>
      </w:r>
      <w:r w:rsidRPr="00E86437">
        <w:rPr>
          <w:rFonts w:eastAsia="Times New Roman"/>
        </w:rPr>
        <w:t xml:space="preserve"> </w:t>
      </w:r>
      <w:r>
        <w:rPr>
          <w:rFonts w:eastAsia="Times New Roman"/>
        </w:rPr>
        <w:t xml:space="preserve">and </w:t>
      </w:r>
      <w:r w:rsidRPr="00E86437">
        <w:rPr>
          <w:rFonts w:eastAsia="Times New Roman"/>
        </w:rPr>
        <w:t>pride themselves on their volunteer spirit</w:t>
      </w:r>
      <w:r>
        <w:rPr>
          <w:rFonts w:eastAsia="Times New Roman"/>
        </w:rPr>
        <w:t>; and</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it is fitting to recognize the influence Sun City Hilton Head residents have had on Beaufort and Jasper counties and on the state of South Carolina. </w:t>
      </w:r>
      <w:r w:rsidRPr="00E86437">
        <w:rPr>
          <w:rFonts w:eastAsia="Times New Roman"/>
        </w:rPr>
        <w:t>Now, therefore,</w:t>
      </w: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Pr="00E86437"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6437">
        <w:rPr>
          <w:rFonts w:eastAsia="Times New Roman"/>
        </w:rPr>
        <w:t>Be it resolved by the Senate:</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Sun City Hilton Head upon the occasion of its twentieth anniversary and commend its residents for their positive impact in the community.</w:t>
      </w:r>
    </w:p>
    <w:p w:rsidR="00067D6C"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317" w:rsidRPr="00522CE0" w:rsidRDefault="00067D6C" w:rsidP="0006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appropriate officials at Sun City Hilton Head.</w:t>
      </w:r>
    </w:p>
    <w:p w:rsidR="00BA1A1D" w:rsidRDefault="000A14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3374" w:rsidRDefault="00923374" w:rsidP="00923374">
      <w:pPr>
        <w:suppressAutoHyphens/>
        <w:jc w:val="both"/>
        <w:rPr>
          <w:rFonts w:eastAsia="Times New Roman"/>
        </w:rPr>
      </w:pPr>
    </w:p>
    <w:sectPr w:rsidR="00923374" w:rsidSect="009233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860" w:rsidRDefault="00F16860" w:rsidP="00522CE0">
      <w:r>
        <w:separator/>
      </w:r>
    </w:p>
  </w:endnote>
  <w:endnote w:type="continuationSeparator" w:id="0">
    <w:p w:rsidR="00F16860" w:rsidRDefault="00F168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44468-D852-4311-9FCF-8F3D539D94A9}"/>
    <w:embedBold r:id="rId2" w:fontKey="{8EE4F362-7D40-4BB2-BF85-1575708C3754}"/>
  </w:font>
  <w:font w:name="Calibri">
    <w:panose1 w:val="020F0502020204030204"/>
    <w:charset w:val="00"/>
    <w:family w:val="swiss"/>
    <w:pitch w:val="variable"/>
    <w:sig w:usb0="E10002FF" w:usb1="4000ACFF" w:usb2="00000009" w:usb3="00000000" w:csb0="0000019F" w:csb1="00000000"/>
    <w:embedRegular r:id="rId3" w:fontKey="{8D452B59-E06A-4A36-B426-3D6294A57401}"/>
  </w:font>
  <w:font w:name="Cambria">
    <w:panose1 w:val="02040503050406030204"/>
    <w:charset w:val="00"/>
    <w:family w:val="roman"/>
    <w:pitch w:val="variable"/>
    <w:sig w:usb0="E00002FF" w:usb1="400004FF" w:usb2="00000000" w:usb3="00000000" w:csb0="0000019F" w:csb1="00000000"/>
    <w:embedRegular r:id="rId4" w:fontKey="{A7E189CC-2559-4665-AE8E-87371A2F3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1D" w:rsidRPr="00923374" w:rsidRDefault="00923374" w:rsidP="00923374">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860" w:rsidRDefault="00F16860" w:rsidP="00522CE0">
      <w:r>
        <w:separator/>
      </w:r>
    </w:p>
  </w:footnote>
  <w:footnote w:type="continuationSeparator" w:id="0">
    <w:p w:rsidR="00F16860" w:rsidRDefault="00F168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 .KMM.TD"/>
    <w:docVar w:name="CoverAttorneyInitials" w:val="KMM"/>
    <w:docVar w:name="CoverAttorneyLastName" w:val="Moffitt"/>
    <w:docVar w:name="CoverBillType" w:val="r"/>
    <w:docVar w:name="CoverSenator" w:val="TD"/>
    <w:docVar w:name="dvBillNumber" w:val="735"/>
    <w:docVar w:name="dvBillNumberPrefix" w:val="S. "/>
    <w:docVar w:name="dvOriginalBody" w:val="Senate"/>
    <w:docVar w:name="fulldraftpath" w:val="L:\S-RES\TD\013SUN .KMM.TD.DOCX"/>
    <w:docVar w:name="NameofBody" w:val="S"/>
    <w:docVar w:name="vgroup2" w:val="S-RES"/>
  </w:docVars>
  <w:rsids>
    <w:rsidRoot w:val="00825317"/>
    <w:rsid w:val="00042AC1"/>
    <w:rsid w:val="00046516"/>
    <w:rsid w:val="00067D6C"/>
    <w:rsid w:val="0007601D"/>
    <w:rsid w:val="00094FF2"/>
    <w:rsid w:val="000A148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700B7"/>
    <w:rsid w:val="007A4390"/>
    <w:rsid w:val="007E5CB7"/>
    <w:rsid w:val="00803C79"/>
    <w:rsid w:val="00825317"/>
    <w:rsid w:val="008314D2"/>
    <w:rsid w:val="008B2F42"/>
    <w:rsid w:val="008C3697"/>
    <w:rsid w:val="008E185F"/>
    <w:rsid w:val="008F023B"/>
    <w:rsid w:val="00904E16"/>
    <w:rsid w:val="009162B3"/>
    <w:rsid w:val="00923374"/>
    <w:rsid w:val="00927C62"/>
    <w:rsid w:val="00983951"/>
    <w:rsid w:val="00984124"/>
    <w:rsid w:val="00984640"/>
    <w:rsid w:val="00995C37"/>
    <w:rsid w:val="009C118A"/>
    <w:rsid w:val="00A02011"/>
    <w:rsid w:val="00A4011E"/>
    <w:rsid w:val="00A64D11"/>
    <w:rsid w:val="00A86015"/>
    <w:rsid w:val="00A9594E"/>
    <w:rsid w:val="00AE59C8"/>
    <w:rsid w:val="00B10098"/>
    <w:rsid w:val="00B5790D"/>
    <w:rsid w:val="00B945C5"/>
    <w:rsid w:val="00BA1A1D"/>
    <w:rsid w:val="00BA20EA"/>
    <w:rsid w:val="00BB5AFC"/>
    <w:rsid w:val="00BC0A56"/>
    <w:rsid w:val="00C45366"/>
    <w:rsid w:val="00C57023"/>
    <w:rsid w:val="00C74052"/>
    <w:rsid w:val="00CB187A"/>
    <w:rsid w:val="00CC0EC7"/>
    <w:rsid w:val="00CE7610"/>
    <w:rsid w:val="00D1088B"/>
    <w:rsid w:val="00D14DE6"/>
    <w:rsid w:val="00D156D2"/>
    <w:rsid w:val="00D35486"/>
    <w:rsid w:val="00D53E29"/>
    <w:rsid w:val="00D86943"/>
    <w:rsid w:val="00DA47B9"/>
    <w:rsid w:val="00DC0447"/>
    <w:rsid w:val="00DE5635"/>
    <w:rsid w:val="00E058D3"/>
    <w:rsid w:val="00E76AD9"/>
    <w:rsid w:val="00E91E2F"/>
    <w:rsid w:val="00EA3546"/>
    <w:rsid w:val="00EB47AE"/>
    <w:rsid w:val="00EC34E1"/>
    <w:rsid w:val="00F0234A"/>
    <w:rsid w:val="00F05CF2"/>
    <w:rsid w:val="00F1686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67B0912-3619-4625-AE95-A232D065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1CCA7911.dotm</Template>
  <TotalTime>0</TotalTime>
  <Pages>2</Pages>
  <Words>285</Words>
  <Characters>1528</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735 Text of Previous Version (May 4, 2015) - South Carolina Legislature Online</dc:title>
  <dc:subject/>
  <dc:creator>%USERNAME%</dc:creator>
  <cp:keywords/>
  <dc:description/>
  <cp:lastModifiedBy>N Cumfer</cp:lastModifiedBy>
  <cp:revision>2</cp:revision>
  <dcterms:created xsi:type="dcterms:W3CDTF">2015-05-04T18:01:00Z</dcterms:created>
  <dcterms:modified xsi:type="dcterms:W3CDTF">2015-05-04T18:01:00Z</dcterms:modified>
</cp:coreProperties>
</file>