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405" w:rsidRDefault="002424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320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1D" w:rsidRPr="00522CE0" w:rsidRDefault="00214932" w:rsidP="005D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D021D">
        <w:t>SALUTE THE A.C. FLORA HIGH SCHOOL BOYS GOLF TEAM ON WINNING THE 2015 SOUTH CAROLINA CLASS AAA STATE CHAMPIONSHIP CROWN AND APPLAUD THE TEAM FOR SCORING AN AMAZING SIX CONSECUTIVE STATE TITLES.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FCB" w:rsidRDefault="0067320D"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10FCB">
        <w:t xml:space="preserve">on Tuesday, May 19, 2015, the perennially unstoppable </w:t>
      </w:r>
      <w:r w:rsidR="00110FCB">
        <w:rPr>
          <w:color w:val="000000" w:themeColor="text1"/>
          <w:u w:color="000000" w:themeColor="text1"/>
        </w:rPr>
        <w:t>A.C. Flora High School</w:t>
      </w:r>
      <w:r w:rsidR="00110FCB">
        <w:t xml:space="preserve"> boys golf team</w:t>
      </w:r>
      <w:r w:rsidR="00110FCB" w:rsidRPr="003617DA">
        <w:rPr>
          <w:color w:val="000000" w:themeColor="text1"/>
          <w:u w:color="000000" w:themeColor="text1"/>
        </w:rPr>
        <w:t xml:space="preserve"> </w:t>
      </w:r>
      <w:r w:rsidR="00110FCB">
        <w:rPr>
          <w:color w:val="000000" w:themeColor="text1"/>
          <w:u w:color="000000" w:themeColor="text1"/>
        </w:rPr>
        <w:t xml:space="preserve">once again shot higher than their opponents to win the state title, this time the 2015 edition of the South Carolina Class AAA </w:t>
      </w:r>
      <w:r w:rsidR="00110FCB">
        <w:t>State Championship</w:t>
      </w:r>
      <w:r w:rsidR="00110FCB">
        <w:rPr>
          <w:color w:val="000000" w:themeColor="text1"/>
          <w:u w:color="000000" w:themeColor="text1"/>
        </w:rPr>
        <w:t>; and</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victory, however, was no long shot for </w:t>
      </w:r>
      <w:r w:rsidRPr="00F16A69">
        <w:rPr>
          <w:color w:val="000000" w:themeColor="text1"/>
          <w:u w:color="000000" w:themeColor="text1"/>
        </w:rPr>
        <w:t xml:space="preserve">the </w:t>
      </w:r>
      <w:r>
        <w:rPr>
          <w:color w:val="000000" w:themeColor="text1"/>
          <w:u w:color="000000" w:themeColor="text1"/>
        </w:rPr>
        <w:t>Falcons. These players reliably turn in a steady performance, they don</w:t>
      </w:r>
      <w:r w:rsidR="00592125" w:rsidRPr="00592125">
        <w:rPr>
          <w:color w:val="000000" w:themeColor="text1"/>
          <w:u w:color="000000" w:themeColor="text1"/>
        </w:rPr>
        <w:t>’</w:t>
      </w:r>
      <w:r>
        <w:rPr>
          <w:color w:val="000000" w:themeColor="text1"/>
          <w:u w:color="000000" w:themeColor="text1"/>
        </w:rPr>
        <w:t>t get in trouble, and they just keep on playing quality golf. Their skill, determination, and persistence add up to championship play every time; and</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title competition, t</w:t>
      </w:r>
      <w:r w:rsidRPr="00E1790A">
        <w:rPr>
          <w:color w:val="000000" w:themeColor="text1"/>
          <w:u w:color="000000" w:themeColor="text1"/>
        </w:rPr>
        <w:t>he Falcons shot a 2</w:t>
      </w:r>
      <w:r w:rsidR="00592125">
        <w:rPr>
          <w:color w:val="000000" w:themeColor="text1"/>
          <w:u w:color="000000" w:themeColor="text1"/>
        </w:rPr>
        <w:noBreakHyphen/>
      </w:r>
      <w:r w:rsidRPr="00E1790A">
        <w:rPr>
          <w:color w:val="000000" w:themeColor="text1"/>
          <w:u w:color="000000" w:themeColor="text1"/>
        </w:rPr>
        <w:t>under</w:t>
      </w:r>
      <w:r w:rsidR="00592125">
        <w:rPr>
          <w:color w:val="000000" w:themeColor="text1"/>
          <w:u w:color="000000" w:themeColor="text1"/>
        </w:rPr>
        <w:noBreakHyphen/>
      </w:r>
      <w:r w:rsidRPr="00E1790A">
        <w:rPr>
          <w:color w:val="000000" w:themeColor="text1"/>
          <w:u w:color="000000" w:themeColor="text1"/>
        </w:rPr>
        <w:t xml:space="preserve">par 286 as a team at </w:t>
      </w:r>
      <w:r>
        <w:rPr>
          <w:color w:val="000000" w:themeColor="text1"/>
          <w:u w:color="000000" w:themeColor="text1"/>
        </w:rPr>
        <w:t>Coastal Carolina</w:t>
      </w:r>
      <w:r w:rsidR="00592125" w:rsidRPr="00592125">
        <w:rPr>
          <w:color w:val="000000" w:themeColor="text1"/>
          <w:u w:color="000000" w:themeColor="text1"/>
        </w:rPr>
        <w:t>’</w:t>
      </w:r>
      <w:r>
        <w:rPr>
          <w:color w:val="000000" w:themeColor="text1"/>
          <w:u w:color="000000" w:themeColor="text1"/>
        </w:rPr>
        <w:t xml:space="preserve">s </w:t>
      </w:r>
      <w:r w:rsidRPr="00E1790A">
        <w:rPr>
          <w:color w:val="000000" w:themeColor="text1"/>
          <w:u w:color="000000" w:themeColor="text1"/>
        </w:rPr>
        <w:t xml:space="preserve">General Hackler Course to </w:t>
      </w:r>
      <w:r>
        <w:rPr>
          <w:color w:val="000000" w:themeColor="text1"/>
          <w:u w:color="000000" w:themeColor="text1"/>
        </w:rPr>
        <w:t>claim</w:t>
      </w:r>
      <w:r w:rsidRPr="00E1790A">
        <w:rPr>
          <w:color w:val="000000" w:themeColor="text1"/>
          <w:u w:color="000000" w:themeColor="text1"/>
        </w:rPr>
        <w:t xml:space="preserve"> their sixth consecutive Class </w:t>
      </w:r>
      <w:r>
        <w:rPr>
          <w:color w:val="000000" w:themeColor="text1"/>
          <w:u w:color="000000" w:themeColor="text1"/>
        </w:rPr>
        <w:t>AA</w:t>
      </w:r>
      <w:r w:rsidRPr="00E1790A">
        <w:rPr>
          <w:color w:val="000000" w:themeColor="text1"/>
          <w:u w:color="000000" w:themeColor="text1"/>
        </w:rPr>
        <w:t>A state title by six shots over runner</w:t>
      </w:r>
      <w:r w:rsidR="00592125">
        <w:rPr>
          <w:color w:val="000000" w:themeColor="text1"/>
          <w:u w:color="000000" w:themeColor="text1"/>
        </w:rPr>
        <w:noBreakHyphen/>
      </w:r>
      <w:r w:rsidRPr="00E1790A">
        <w:rPr>
          <w:color w:val="000000" w:themeColor="text1"/>
          <w:u w:color="000000" w:themeColor="text1"/>
        </w:rPr>
        <w:t>up Wren, coming from behind in the final round for the fifth consecutive year</w:t>
      </w:r>
      <w:r>
        <w:rPr>
          <w:color w:val="000000" w:themeColor="text1"/>
          <w:u w:color="000000" w:themeColor="text1"/>
        </w:rPr>
        <w:t>; and</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Coach Harry </w:t>
      </w:r>
      <w:r w:rsidRPr="00E1790A">
        <w:rPr>
          <w:color w:val="000000" w:themeColor="text1"/>
          <w:u w:color="000000" w:themeColor="text1"/>
        </w:rPr>
        <w:t>Huntley</w:t>
      </w:r>
      <w:r>
        <w:rPr>
          <w:color w:val="000000" w:themeColor="text1"/>
          <w:u w:color="000000" w:themeColor="text1"/>
        </w:rPr>
        <w:t>, who is r</w:t>
      </w:r>
      <w:r w:rsidRPr="00E1790A">
        <w:rPr>
          <w:color w:val="000000" w:themeColor="text1"/>
          <w:u w:color="000000" w:themeColor="text1"/>
        </w:rPr>
        <w:t>etiring</w:t>
      </w:r>
      <w:r>
        <w:rPr>
          <w:color w:val="000000" w:themeColor="text1"/>
          <w:u w:color="000000" w:themeColor="text1"/>
        </w:rPr>
        <w:t xml:space="preserve"> this year, got to see his players take home the top prize again in his final season. Having bequeathed them an enviable legacy of ten state championships in sixteen seasons, he leaves Flora</w:t>
      </w:r>
      <w:r w:rsidR="00592125" w:rsidRPr="00592125">
        <w:rPr>
          <w:color w:val="000000" w:themeColor="text1"/>
          <w:u w:color="000000" w:themeColor="text1"/>
        </w:rPr>
        <w:t>’</w:t>
      </w:r>
      <w:r>
        <w:rPr>
          <w:color w:val="000000" w:themeColor="text1"/>
          <w:u w:color="000000" w:themeColor="text1"/>
        </w:rPr>
        <w:t>s golfers in good hands for continuing the team</w:t>
      </w:r>
      <w:r w:rsidR="00592125" w:rsidRPr="00592125">
        <w:rPr>
          <w:color w:val="000000" w:themeColor="text1"/>
          <w:u w:color="000000" w:themeColor="text1"/>
        </w:rPr>
        <w:t>’</w:t>
      </w:r>
      <w:r>
        <w:rPr>
          <w:color w:val="000000" w:themeColor="text1"/>
          <w:u w:color="000000" w:themeColor="text1"/>
        </w:rPr>
        <w:t>s winning tradition, but he will be sorely missed; and</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7DA">
        <w:rPr>
          <w:color w:val="000000" w:themeColor="text1"/>
          <w:u w:color="000000" w:themeColor="text1"/>
        </w:rPr>
        <w:t xml:space="preserve">Whereas, the </w:t>
      </w:r>
      <w:r>
        <w:rPr>
          <w:color w:val="000000" w:themeColor="text1"/>
          <w:u w:color="000000" w:themeColor="text1"/>
        </w:rPr>
        <w:t xml:space="preserve">members of the </w:t>
      </w:r>
      <w:r w:rsidR="00E45AF9">
        <w:t>Senate</w:t>
      </w:r>
      <w:r>
        <w:rPr>
          <w:color w:val="000000" w:themeColor="text1"/>
          <w:u w:color="000000" w:themeColor="text1"/>
        </w:rPr>
        <w:t>, who think a field trip to this team</w:t>
      </w:r>
      <w:r w:rsidR="00592125" w:rsidRPr="00592125">
        <w:rPr>
          <w:color w:val="000000" w:themeColor="text1"/>
          <w:u w:color="000000" w:themeColor="text1"/>
        </w:rPr>
        <w:t>’</w:t>
      </w:r>
      <w:r>
        <w:rPr>
          <w:color w:val="000000" w:themeColor="text1"/>
          <w:u w:color="000000" w:themeColor="text1"/>
        </w:rPr>
        <w:t xml:space="preserve">s golf practice would be useful in improving their own golf </w:t>
      </w:r>
      <w:r>
        <w:rPr>
          <w:color w:val="000000" w:themeColor="text1"/>
          <w:u w:color="000000" w:themeColor="text1"/>
        </w:rPr>
        <w:lastRenderedPageBreak/>
        <w:t>play, are pleased to congratulate these fine young athletes at the celebration of their latest championship victory. Now, therefore,</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C00" w:rsidRDefault="00184C00" w:rsidP="00184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Pr="00522CE0"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7DA">
        <w:rPr>
          <w:color w:val="000000" w:themeColor="text1"/>
          <w:u w:color="000000" w:themeColor="text1"/>
        </w:rPr>
        <w:t xml:space="preserve">That the members of the South Carolina </w:t>
      </w:r>
      <w:r w:rsidR="00184C00">
        <w:t>Senate</w:t>
      </w:r>
      <w:r w:rsidRPr="003617DA">
        <w:rPr>
          <w:color w:val="000000" w:themeColor="text1"/>
          <w:u w:color="000000" w:themeColor="text1"/>
        </w:rPr>
        <w:t xml:space="preserve">, by this resolution, </w:t>
      </w:r>
      <w:r>
        <w:t>salute the A.C. Flora High School boys golf team on winning the 2015 South Carolina Class AAA State Championship crown and applaud the team for scoring an amazing six consecutive state titles.</w:t>
      </w:r>
    </w:p>
    <w:p w:rsidR="00110FCB" w:rsidRPr="003617DA"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FCB" w:rsidRDefault="00110FCB" w:rsidP="0011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7DA">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3617DA">
        <w:rPr>
          <w:color w:val="000000" w:themeColor="text1"/>
          <w:u w:color="000000" w:themeColor="text1"/>
        </w:rPr>
        <w:t xml:space="preserve">to </w:t>
      </w:r>
      <w:r>
        <w:rPr>
          <w:color w:val="000000" w:themeColor="text1"/>
          <w:u w:color="000000" w:themeColor="text1"/>
        </w:rPr>
        <w:t xml:space="preserve">Principal Richard K. McClure </w:t>
      </w:r>
      <w:r w:rsidRPr="003617DA">
        <w:rPr>
          <w:color w:val="000000" w:themeColor="text1"/>
          <w:u w:color="000000" w:themeColor="text1"/>
        </w:rPr>
        <w:t xml:space="preserve">and Coach </w:t>
      </w:r>
      <w:r>
        <w:rPr>
          <w:color w:val="000000" w:themeColor="text1"/>
          <w:u w:color="000000" w:themeColor="text1"/>
        </w:rPr>
        <w:t>Harry Huntley of A.C. Flora High School</w:t>
      </w:r>
      <w:r w:rsidRPr="003617DA">
        <w:rPr>
          <w:color w:val="000000" w:themeColor="text1"/>
          <w:u w:color="000000" w:themeColor="text1"/>
        </w:rPr>
        <w:t>.</w:t>
      </w:r>
    </w:p>
    <w:p w:rsidR="00470ED2" w:rsidRDefault="005921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2405" w:rsidRDefault="00242405" w:rsidP="00242405">
      <w:pPr>
        <w:suppressAutoHyphens/>
      </w:pPr>
    </w:p>
    <w:sectPr w:rsidR="00242405" w:rsidSect="002424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20D" w:rsidRDefault="0067320D" w:rsidP="009F0C77">
      <w:r>
        <w:separator/>
      </w:r>
    </w:p>
  </w:endnote>
  <w:endnote w:type="continuationSeparator" w:id="0">
    <w:p w:rsidR="0067320D" w:rsidRDefault="00673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F09A2D-E4F0-4C08-92AD-030A082E71B9}"/>
    <w:embedBold r:id="rId2" w:fontKey="{1915FA28-3486-445B-83B2-99EAA3F1EB4F}"/>
  </w:font>
  <w:font w:name="Calibri">
    <w:panose1 w:val="020F0502020204030204"/>
    <w:charset w:val="00"/>
    <w:family w:val="swiss"/>
    <w:pitch w:val="variable"/>
    <w:sig w:usb0="E10002FF" w:usb1="4000ACFF" w:usb2="00000009" w:usb3="00000000" w:csb0="0000019F" w:csb1="00000000"/>
    <w:embedRegular r:id="rId3" w:fontKey="{08ECE5DF-AB9E-4820-ABDA-7D33C23087F4}"/>
  </w:font>
  <w:font w:name="Cambria">
    <w:panose1 w:val="02040503050406030204"/>
    <w:charset w:val="00"/>
    <w:family w:val="roman"/>
    <w:pitch w:val="variable"/>
    <w:sig w:usb0="E00002FF" w:usb1="400004FF" w:usb2="00000000" w:usb3="00000000" w:csb0="0000019F" w:csb1="00000000"/>
    <w:embedRegular r:id="rId4" w:fontKey="{6CF7AF41-48B0-4E03-A699-9F1F07100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ED2" w:rsidRPr="00242405" w:rsidRDefault="00242405" w:rsidP="00242405">
    <w:pPr>
      <w:pStyle w:val="Footer"/>
      <w:tabs>
        <w:tab w:val="clear" w:pos="4680"/>
        <w:tab w:val="clear" w:pos="9360"/>
        <w:tab w:val="center" w:pos="2995"/>
      </w:tabs>
      <w:spacing w:before="120"/>
    </w:pPr>
    <w:r>
      <w:t>[813]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20D" w:rsidRDefault="0067320D" w:rsidP="009F0C77">
      <w:r>
        <w:separator/>
      </w:r>
    </w:p>
  </w:footnote>
  <w:footnote w:type="continuationSeparator" w:id="0">
    <w:p w:rsidR="0067320D" w:rsidRDefault="00673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98AB15"/>
    <w:docVar w:name="CoverBillType" w:val="r"/>
    <w:docVar w:name="docpath" w:val="L:\Council\bills\RM\1298AB15.DOCX"/>
    <w:docVar w:name="dvBillNumber" w:val="813"/>
    <w:docVar w:name="dvBillNumberPrefix" w:val="S. "/>
    <w:docVar w:name="dvOriginalBody" w:val="Senate"/>
    <w:docVar w:name="dvSteno" w:val="RM"/>
    <w:docVar w:name="NameofBody" w:val="s"/>
    <w:docVar w:name="vgroup2" w:val="Council"/>
  </w:docVars>
  <w:rsids>
    <w:rsidRoot w:val="0067320D"/>
    <w:rsid w:val="00026C9A"/>
    <w:rsid w:val="00073A3F"/>
    <w:rsid w:val="000965A1"/>
    <w:rsid w:val="000E1785"/>
    <w:rsid w:val="000F39F2"/>
    <w:rsid w:val="001023A4"/>
    <w:rsid w:val="0010776B"/>
    <w:rsid w:val="00110FCB"/>
    <w:rsid w:val="00133E66"/>
    <w:rsid w:val="00134ACF"/>
    <w:rsid w:val="00144E15"/>
    <w:rsid w:val="00184C00"/>
    <w:rsid w:val="001A4A62"/>
    <w:rsid w:val="001A681E"/>
    <w:rsid w:val="001D08F2"/>
    <w:rsid w:val="002037CA"/>
    <w:rsid w:val="002047A2"/>
    <w:rsid w:val="00214932"/>
    <w:rsid w:val="002321B6"/>
    <w:rsid w:val="0023696B"/>
    <w:rsid w:val="00242405"/>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0ED2"/>
    <w:rsid w:val="004809EE"/>
    <w:rsid w:val="00511EE9"/>
    <w:rsid w:val="00521E00"/>
    <w:rsid w:val="00577C6C"/>
    <w:rsid w:val="0058501B"/>
    <w:rsid w:val="00592125"/>
    <w:rsid w:val="005D021D"/>
    <w:rsid w:val="0061228A"/>
    <w:rsid w:val="006215AA"/>
    <w:rsid w:val="006340D9"/>
    <w:rsid w:val="00643B8E"/>
    <w:rsid w:val="00665EBC"/>
    <w:rsid w:val="0067320D"/>
    <w:rsid w:val="0069470D"/>
    <w:rsid w:val="006A476C"/>
    <w:rsid w:val="006C6A93"/>
    <w:rsid w:val="006E02F9"/>
    <w:rsid w:val="00753C04"/>
    <w:rsid w:val="00756946"/>
    <w:rsid w:val="00757F80"/>
    <w:rsid w:val="00771EEC"/>
    <w:rsid w:val="00786819"/>
    <w:rsid w:val="00791C14"/>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5AF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E05FA-9C89-466B-A24A-8EAC491B0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7F114-0E45-450C-98A4-CBC461757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B49B2C57.dotm</Template>
  <TotalTime>0</TotalTime>
  <Pages>2</Pages>
  <Words>348</Words>
  <Characters>1741</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813 Text of Previous Version (May 21, 2015) - South Carolina Legislature Online</dc:title>
  <dc:subject/>
  <dc:creator>McDowell</dc:creator>
  <cp:keywords/>
  <dc:description/>
  <cp:lastModifiedBy>N Cumfer</cp:lastModifiedBy>
  <cp:revision>2</cp:revision>
  <dcterms:created xsi:type="dcterms:W3CDTF">2015-05-21T16:04:00Z</dcterms:created>
  <dcterms:modified xsi:type="dcterms:W3CDTF">2015-05-21T16:04:00Z</dcterms:modified>
</cp:coreProperties>
</file>