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DAF" w:rsidRDefault="00652D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52D59" w:rsidRPr="00652D59" w:rsidRDefault="00652D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52D59" w:rsidRDefault="00652D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59" w:rsidRDefault="00652D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52D59" w:rsidRDefault="00652D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2016</w:t>
      </w:r>
    </w:p>
    <w:p w:rsidR="00652D59" w:rsidRDefault="00652D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59" w:rsidRPr="00652D59" w:rsidRDefault="00652D59" w:rsidP="00652D59">
      <w:pPr>
        <w:tabs>
          <w:tab w:val="right" w:pos="5933"/>
        </w:tabs>
        <w:suppressAutoHyphens/>
      </w:pPr>
      <w:r>
        <w:tab/>
      </w:r>
      <w:r>
        <w:rPr>
          <w:b/>
          <w:sz w:val="36"/>
        </w:rPr>
        <w:t>S. 937</w:t>
      </w:r>
    </w:p>
    <w:p w:rsidR="00652D59" w:rsidRDefault="00652D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59" w:rsidRDefault="00652D59" w:rsidP="00652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F424C">
        <w:t>Senator Young</w:t>
      </w:r>
    </w:p>
    <w:p w:rsidR="00652D59" w:rsidRDefault="00652D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59" w:rsidRDefault="00652D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2/24/16--H.</w:t>
      </w:r>
    </w:p>
    <w:p w:rsidR="00652D59" w:rsidRDefault="00652D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2016.</w:t>
      </w:r>
    </w:p>
    <w:p w:rsidR="00652D59" w:rsidRPr="00652D59" w:rsidRDefault="00652D59" w:rsidP="00652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2D59" w:rsidRDefault="00652D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59" w:rsidRPr="00652D59" w:rsidRDefault="00652D59" w:rsidP="00652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AIKEN DELEGATION</w:t>
      </w:r>
    </w:p>
    <w:p w:rsidR="00652D59" w:rsidRDefault="00652D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937) to amend Section 7</w:t>
      </w:r>
      <w:r>
        <w:noBreakHyphen/>
        <w:t>7</w:t>
      </w:r>
      <w:r>
        <w:noBreakHyphen/>
        <w:t>40, as amended, Code of Laws of South Carolina, 1976, relating to the designation of voting precincts in Aiken County, so as to, etc., respectfully</w:t>
      </w:r>
    </w:p>
    <w:p w:rsidR="00652D59" w:rsidRPr="00652D59" w:rsidRDefault="00652D59" w:rsidP="00652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52D59" w:rsidRDefault="00652D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52D59" w:rsidRDefault="00652D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59" w:rsidRDefault="00652D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CLYBURN for Committee.</w:t>
      </w:r>
    </w:p>
    <w:p w:rsidR="00652D59" w:rsidRPr="00652D59" w:rsidRDefault="00652D59" w:rsidP="00652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2D59" w:rsidRDefault="00652D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2D59" w:rsidSect="00E02DA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7312" w:rsidRDefault="00D673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46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C79" w:rsidRDefault="004A3C79" w:rsidP="004A3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40, AS AMENDED, CODE OF LAWS OF SOUTH CAROLINA, 1976, RELATING TO THE DESIGNATION OF VOTING PRECINCTS IN AIKEN COUNTY, SO AS TO REDESIGNATE THE MAP NUMBER ON WHICH THE NAMES OF THE AIKEN COUNTY VOTING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46EE" w:rsidRDefault="00A84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46EE" w:rsidRDefault="00A84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C79" w:rsidRDefault="004A3C79" w:rsidP="004A3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40(B) of the 1976 Code, as last amended by Act 13 of 2015, is further amended to read:</w:t>
      </w:r>
    </w:p>
    <w:p w:rsidR="004A3C79" w:rsidRDefault="004A3C79" w:rsidP="004A3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C79" w:rsidRDefault="004A3C79" w:rsidP="004A3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47559">
        <w:t>(B)</w:t>
      </w:r>
      <w:r w:rsidRPr="00647559">
        <w:tab/>
        <w:t xml:space="preserve">Precinct lines defining the precincts provided in subsection (A) of this section are as shown on the official map prepared by and on file with the Revenue and Fiscal Affairs Office designated as document </w:t>
      </w:r>
      <w:r w:rsidRPr="00647559">
        <w:rPr>
          <w:strike/>
        </w:rPr>
        <w:t>P</w:t>
      </w:r>
      <w:r>
        <w:rPr>
          <w:strike/>
        </w:rPr>
        <w:noBreakHyphen/>
      </w:r>
      <w:r w:rsidRPr="00647559">
        <w:rPr>
          <w:strike/>
        </w:rPr>
        <w:t>03</w:t>
      </w:r>
      <w:r>
        <w:rPr>
          <w:strike/>
        </w:rPr>
        <w:noBreakHyphen/>
      </w:r>
      <w:r w:rsidRPr="00647559">
        <w:rPr>
          <w:strike/>
        </w:rPr>
        <w:t>15</w:t>
      </w:r>
      <w:r w:rsidRPr="00647559">
        <w:t xml:space="preserve"> </w:t>
      </w:r>
      <w:r w:rsidRPr="00647559">
        <w:rPr>
          <w:u w:val="single"/>
        </w:rPr>
        <w:t>P</w:t>
      </w:r>
      <w:r>
        <w:rPr>
          <w:u w:val="single"/>
        </w:rPr>
        <w:noBreakHyphen/>
      </w:r>
      <w:r w:rsidRPr="00647559">
        <w:rPr>
          <w:u w:val="single"/>
        </w:rPr>
        <w:t>03</w:t>
      </w:r>
      <w:r>
        <w:rPr>
          <w:u w:val="single"/>
        </w:rPr>
        <w:noBreakHyphen/>
      </w:r>
      <w:r w:rsidRPr="00647559">
        <w:rPr>
          <w:u w:val="single"/>
        </w:rPr>
        <w:t>16</w:t>
      </w:r>
      <w:r>
        <w:t xml:space="preserve"> </w:t>
      </w:r>
      <w:r w:rsidRPr="00647559">
        <w:t>and as shown on certified copies of the official map provided by the office to the State Election Commission and the Board of Voter Registration and Elections of Aiken County.</w:t>
      </w:r>
      <w:r>
        <w:t>”</w:t>
      </w:r>
    </w:p>
    <w:p w:rsidR="004A3C79" w:rsidRPr="00505CAC" w:rsidRDefault="004A3C79" w:rsidP="004A3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C79" w:rsidRDefault="004A3C79" w:rsidP="004A3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87C2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78F6" w:rsidRDefault="007C78F6" w:rsidP="007C78F6">
      <w:pPr>
        <w:suppressAutoHyphens/>
      </w:pPr>
    </w:p>
    <w:sectPr w:rsidR="007C78F6" w:rsidSect="00E02DA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6EE" w:rsidRDefault="00A846EE" w:rsidP="009F0C77">
      <w:r>
        <w:separator/>
      </w:r>
    </w:p>
  </w:endnote>
  <w:endnote w:type="continuationSeparator" w:id="0">
    <w:p w:rsidR="00A846EE" w:rsidRDefault="00A846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EA7404-911E-49EC-AF98-7E0130A9C5B1}"/>
    <w:embedBold r:id="rId2" w:fontKey="{CB1BCB4A-77D7-44AF-809B-2B8C94232A7D}"/>
  </w:font>
  <w:font w:name="Calibri">
    <w:panose1 w:val="020F0502020204030204"/>
    <w:charset w:val="00"/>
    <w:family w:val="swiss"/>
    <w:pitch w:val="variable"/>
    <w:sig w:usb0="E00002FF" w:usb1="4000ACFF" w:usb2="00000001" w:usb3="00000000" w:csb0="0000019F" w:csb1="00000000"/>
    <w:embedRegular r:id="rId3" w:fontKey="{6198161E-189A-4725-969E-ED491E7417FC}"/>
  </w:font>
  <w:font w:name="Cambria">
    <w:panose1 w:val="02040503050406030204"/>
    <w:charset w:val="00"/>
    <w:family w:val="roman"/>
    <w:pitch w:val="variable"/>
    <w:sig w:usb0="E00002FF" w:usb1="400004FF" w:usb2="00000000" w:usb3="00000000" w:csb0="0000019F" w:csb1="00000000"/>
    <w:embedRegular r:id="rId4" w:fontKey="{1ED7C26C-4BC4-4EE9-AEB0-05459133F6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C21" w:rsidRPr="00D67312" w:rsidRDefault="00D67312" w:rsidP="00D67312">
    <w:pPr>
      <w:pStyle w:val="Footer"/>
      <w:tabs>
        <w:tab w:val="clear" w:pos="4680"/>
        <w:tab w:val="clear" w:pos="9360"/>
        <w:tab w:val="center" w:pos="2995"/>
      </w:tabs>
      <w:spacing w:before="120"/>
    </w:pPr>
    <w:r>
      <w:t>[937</w:t>
    </w:r>
    <w:r w:rsidR="00E02DAF">
      <w:t>-</w:t>
    </w:r>
    <w:r w:rsidR="00E02DAF">
      <w:fldChar w:fldCharType="begin"/>
    </w:r>
    <w:r w:rsidR="00E02DAF">
      <w:instrText xml:space="preserve"> PAGE  \* MERGEFORMAT </w:instrText>
    </w:r>
    <w:r w:rsidR="00E02DAF">
      <w:fldChar w:fldCharType="separate"/>
    </w:r>
    <w:r w:rsidR="001A60C5">
      <w:rPr>
        <w:noProof/>
      </w:rPr>
      <w:t>1</w:t>
    </w:r>
    <w:r w:rsidR="00E02DAF">
      <w:fldChar w:fldCharType="end"/>
    </w:r>
    <w:r w:rsidR="00E02DA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DAF" w:rsidRPr="00D67312" w:rsidRDefault="00E02DAF" w:rsidP="00D67312">
    <w:pPr>
      <w:pStyle w:val="Footer"/>
      <w:tabs>
        <w:tab w:val="clear" w:pos="4680"/>
        <w:tab w:val="clear" w:pos="9360"/>
        <w:tab w:val="center" w:pos="2995"/>
      </w:tabs>
      <w:spacing w:before="120"/>
    </w:pPr>
    <w:r>
      <w:t>[937]</w:t>
    </w:r>
    <w:r>
      <w:tab/>
    </w:r>
    <w:r>
      <w:fldChar w:fldCharType="begin"/>
    </w:r>
    <w:r>
      <w:instrText xml:space="preserve"> PAGE  \* MERGEFORMAT </w:instrText>
    </w:r>
    <w:r>
      <w:fldChar w:fldCharType="separate"/>
    </w:r>
    <w:r w:rsidR="007C78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6EE" w:rsidRDefault="00A846EE" w:rsidP="009F0C77">
      <w:r>
        <w:separator/>
      </w:r>
    </w:p>
  </w:footnote>
  <w:footnote w:type="continuationSeparator" w:id="0">
    <w:p w:rsidR="00A846EE" w:rsidRDefault="00A846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89ZW16"/>
    <w:docVar w:name="CoverBillType" w:val="b"/>
    <w:docVar w:name="docpath" w:val="L:\Council\bills\GGS\22789ZW16.DOCX"/>
    <w:docVar w:name="dvBillNumber" w:val="937"/>
    <w:docVar w:name="dvBillNumberPrefix" w:val="S. "/>
    <w:docVar w:name="dvOriginalBody" w:val="Senate"/>
    <w:docVar w:name="dvSteno" w:val="GGS"/>
    <w:docVar w:name="NameofBody" w:val="s"/>
    <w:docVar w:name="vgroup2" w:val="Council"/>
  </w:docVars>
  <w:rsids>
    <w:rsidRoot w:val="00A846EE"/>
    <w:rsid w:val="00026C9A"/>
    <w:rsid w:val="000965A1"/>
    <w:rsid w:val="000E1785"/>
    <w:rsid w:val="000F39F2"/>
    <w:rsid w:val="001023A4"/>
    <w:rsid w:val="0010776B"/>
    <w:rsid w:val="00133E66"/>
    <w:rsid w:val="00134ACF"/>
    <w:rsid w:val="00144E15"/>
    <w:rsid w:val="001A4A62"/>
    <w:rsid w:val="001A60C5"/>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A3C79"/>
    <w:rsid w:val="00511EE9"/>
    <w:rsid w:val="00521E00"/>
    <w:rsid w:val="00577C6C"/>
    <w:rsid w:val="0058501B"/>
    <w:rsid w:val="0061228A"/>
    <w:rsid w:val="006215AA"/>
    <w:rsid w:val="006340D9"/>
    <w:rsid w:val="00643B8E"/>
    <w:rsid w:val="00652D59"/>
    <w:rsid w:val="00665EBC"/>
    <w:rsid w:val="0069470D"/>
    <w:rsid w:val="006A476C"/>
    <w:rsid w:val="006C6A93"/>
    <w:rsid w:val="006E02F9"/>
    <w:rsid w:val="00741772"/>
    <w:rsid w:val="00753C04"/>
    <w:rsid w:val="00756946"/>
    <w:rsid w:val="00757F80"/>
    <w:rsid w:val="00771EEC"/>
    <w:rsid w:val="00786819"/>
    <w:rsid w:val="007A325A"/>
    <w:rsid w:val="007C3099"/>
    <w:rsid w:val="007C78F6"/>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46EE"/>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67312"/>
    <w:rsid w:val="00D87C21"/>
    <w:rsid w:val="00D95E2F"/>
    <w:rsid w:val="00D970A9"/>
    <w:rsid w:val="00DB3AC0"/>
    <w:rsid w:val="00DC6813"/>
    <w:rsid w:val="00DE68F0"/>
    <w:rsid w:val="00DF3845"/>
    <w:rsid w:val="00DF7E17"/>
    <w:rsid w:val="00E02DAF"/>
    <w:rsid w:val="00E717E8"/>
    <w:rsid w:val="00EB00A2"/>
    <w:rsid w:val="00EB1BF3"/>
    <w:rsid w:val="00EC5C0D"/>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C625A0-8A69-4110-9375-C53958107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B2D97-5190-4F63-87E6-D7BE4CC19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7147C72A.dotm</Template>
  <TotalTime>0</TotalTime>
  <Pages>2</Pages>
  <Words>256</Words>
  <Characters>1248</Characters>
  <Application>Microsoft Office Word</Application>
  <DocSecurity>0</DocSecurity>
  <Lines>60</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937 Text of Previous Version (Feb. 24, 2016) - South Carolina Legislature Online</dc:title>
  <dc:subject/>
  <dc:creator>GloriaShackelford</dc:creator>
  <cp:keywords/>
  <dc:description/>
  <cp:lastModifiedBy>Artie Braswell</cp:lastModifiedBy>
  <cp:revision>2</cp:revision>
  <cp:lastPrinted>2015-11-30T20:56:00Z</cp:lastPrinted>
  <dcterms:created xsi:type="dcterms:W3CDTF">2016-02-24T22:05:00Z</dcterms:created>
  <dcterms:modified xsi:type="dcterms:W3CDTF">2016-02-24T22:05:00Z</dcterms:modified>
</cp:coreProperties>
</file>