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B17BB">
      <w:pPr>
        <w:jc w:val="center"/>
        <w:rPr>
          <w:b/>
        </w:rPr>
      </w:pPr>
      <w:bookmarkStart w:id="0" w:name="_GoBack"/>
      <w:bookmarkEnd w:id="0"/>
      <w:r>
        <w:rPr>
          <w:b/>
        </w:rPr>
        <w:t>Tuesday, March 3</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37BAB" w:rsidRPr="00F2459B" w:rsidRDefault="00D37BAB" w:rsidP="0083267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F2459B">
        <w:rPr>
          <w:sz w:val="22"/>
          <w:szCs w:val="22"/>
        </w:rPr>
        <w:t>When Moses was summoned to serve the Lord God, Moses protested, saying:</w:t>
      </w:r>
    </w:p>
    <w:p w:rsidR="00D37BAB" w:rsidRPr="00F2459B" w:rsidRDefault="00D37BAB" w:rsidP="0083267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F2459B">
        <w:rPr>
          <w:sz w:val="22"/>
          <w:szCs w:val="22"/>
        </w:rPr>
        <w:tab/>
        <w:t>“</w:t>
      </w:r>
      <w:r w:rsidR="00832677">
        <w:rPr>
          <w:sz w:val="22"/>
          <w:szCs w:val="22"/>
        </w:rPr>
        <w:t xml:space="preserve"> </w:t>
      </w:r>
      <w:r w:rsidRPr="00F2459B">
        <w:rPr>
          <w:sz w:val="22"/>
          <w:szCs w:val="22"/>
        </w:rPr>
        <w:t>‘O Lord, please send someone else to do it</w:t>
      </w:r>
      <w:r w:rsidR="00832677">
        <w:rPr>
          <w:sz w:val="22"/>
          <w:szCs w:val="22"/>
        </w:rPr>
        <w:t>’</w:t>
      </w:r>
      <w:r w:rsidRPr="00F2459B">
        <w:rPr>
          <w:sz w:val="22"/>
          <w:szCs w:val="22"/>
        </w:rPr>
        <w:t>.”</w:t>
      </w:r>
      <w:r w:rsidRPr="00F2459B">
        <w:rPr>
          <w:sz w:val="22"/>
          <w:szCs w:val="22"/>
        </w:rPr>
        <w:tab/>
        <w:t>(Exodus 4:13)</w:t>
      </w:r>
    </w:p>
    <w:p w:rsidR="00D37BAB" w:rsidRPr="00F2459B" w:rsidRDefault="00D37BAB" w:rsidP="0083267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F2459B">
        <w:rPr>
          <w:sz w:val="22"/>
          <w:szCs w:val="22"/>
        </w:rPr>
        <w:t>Let us pray:</w:t>
      </w:r>
    </w:p>
    <w:p w:rsidR="00DB74A4" w:rsidRDefault="00D37BAB" w:rsidP="00832677">
      <w:pPr>
        <w:pStyle w:val="Header"/>
        <w:tabs>
          <w:tab w:val="clear" w:pos="8640"/>
          <w:tab w:val="left" w:pos="4320"/>
        </w:tabs>
      </w:pPr>
      <w:r>
        <w:rPr>
          <w:szCs w:val="22"/>
        </w:rPr>
        <w:tab/>
      </w:r>
      <w:r w:rsidRPr="00F2459B">
        <w:rPr>
          <w:szCs w:val="22"/>
        </w:rPr>
        <w:t>We are ever thankful, Holy God, for each of these Senators and for their faithful service to our State.  South Carolina is continually being made stronger and better by the hard work</w:t>
      </w:r>
      <w:r w:rsidR="00DE6A35">
        <w:rPr>
          <w:szCs w:val="22"/>
        </w:rPr>
        <w:t xml:space="preserve">, </w:t>
      </w:r>
      <w:r w:rsidRPr="00F2459B">
        <w:rPr>
          <w:szCs w:val="22"/>
        </w:rPr>
        <w:t>diligence and the collective wisdom of the Senate members who serve You here</w:t>
      </w:r>
      <w:r w:rsidR="00ED0D28">
        <w:rPr>
          <w:szCs w:val="22"/>
        </w:rPr>
        <w:t xml:space="preserve"> -- </w:t>
      </w:r>
      <w:r w:rsidRPr="00F2459B">
        <w:rPr>
          <w:szCs w:val="22"/>
        </w:rPr>
        <w:t>along with their</w:t>
      </w:r>
      <w:r>
        <w:rPr>
          <w:szCs w:val="22"/>
        </w:rPr>
        <w:t xml:space="preserve"> dedicated staff members.  A</w:t>
      </w:r>
      <w:r w:rsidRPr="00F2459B">
        <w:rPr>
          <w:szCs w:val="22"/>
        </w:rPr>
        <w:t>lthough there may</w:t>
      </w:r>
      <w:r w:rsidR="00DE6A35">
        <w:rPr>
          <w:szCs w:val="22"/>
        </w:rPr>
        <w:t xml:space="preserve"> </w:t>
      </w:r>
      <w:r w:rsidRPr="00F2459B">
        <w:rPr>
          <w:szCs w:val="22"/>
        </w:rPr>
        <w:t>well be those occasions when some of these leaders want to say “send someone else,” nonetheless, they hold their focus up</w:t>
      </w:r>
      <w:r>
        <w:rPr>
          <w:szCs w:val="22"/>
        </w:rPr>
        <w:t>on doing what has to be done a</w:t>
      </w:r>
      <w:r w:rsidRPr="00F2459B">
        <w:rPr>
          <w:szCs w:val="22"/>
        </w:rPr>
        <w:t>nd we are grateful for each of them.  We pray this, Lord, in Your blessed and holy name.  Amen.</w:t>
      </w:r>
    </w:p>
    <w:p w:rsidR="00D37BAB" w:rsidRDefault="000A7610">
      <w:pPr>
        <w:pStyle w:val="Header"/>
        <w:tabs>
          <w:tab w:val="clear" w:pos="8640"/>
          <w:tab w:val="left" w:pos="4320"/>
        </w:tabs>
      </w:pPr>
      <w:r>
        <w:tab/>
      </w:r>
    </w:p>
    <w:p w:rsidR="00DB74A4" w:rsidRDefault="00D37BAB">
      <w:pPr>
        <w:pStyle w:val="Header"/>
        <w:tabs>
          <w:tab w:val="clear" w:pos="8640"/>
          <w:tab w:val="left" w:pos="4320"/>
        </w:tabs>
      </w:pPr>
      <w:r>
        <w:tab/>
      </w:r>
      <w:r w:rsidR="000A7610">
        <w:t>The PRESIDENT called for Petitions, Memorials, Presentments of Grand Juries and such like papers.</w:t>
      </w:r>
    </w:p>
    <w:p w:rsidR="00DB74A4" w:rsidRDefault="00DB74A4">
      <w:pPr>
        <w:pStyle w:val="Header"/>
        <w:tabs>
          <w:tab w:val="clear" w:pos="8640"/>
          <w:tab w:val="left" w:pos="4320"/>
        </w:tabs>
      </w:pPr>
    </w:p>
    <w:p w:rsidR="00E44057" w:rsidRPr="005A694D" w:rsidRDefault="00E44057" w:rsidP="00E44057">
      <w:pPr>
        <w:jc w:val="center"/>
        <w:rPr>
          <w:b/>
        </w:rPr>
      </w:pPr>
      <w:r w:rsidRPr="005A694D">
        <w:rPr>
          <w:b/>
        </w:rPr>
        <w:t>MESSAGE FROM THE GOVERNOR</w:t>
      </w:r>
    </w:p>
    <w:p w:rsidR="00E44057" w:rsidRPr="005A694D" w:rsidRDefault="00E44057" w:rsidP="00E44057">
      <w:pPr>
        <w:ind w:firstLine="216"/>
      </w:pPr>
      <w:r w:rsidRPr="005A694D">
        <w:t>The following appointments were transmitted by the Honorable Nikki Randhawa Haley:</w:t>
      </w:r>
    </w:p>
    <w:p w:rsidR="00E44057" w:rsidRPr="005A694D" w:rsidRDefault="00E44057" w:rsidP="00E44057">
      <w:pPr>
        <w:ind w:firstLine="216"/>
      </w:pPr>
    </w:p>
    <w:p w:rsidR="00E44057" w:rsidRPr="005A694D" w:rsidRDefault="00E44057" w:rsidP="00E44057">
      <w:pPr>
        <w:jc w:val="center"/>
        <w:rPr>
          <w:b/>
        </w:rPr>
      </w:pPr>
      <w:r w:rsidRPr="005A694D">
        <w:rPr>
          <w:b/>
        </w:rPr>
        <w:t>Local Appointments</w:t>
      </w: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Lela Foster, 21 Susan Drive, Piedmont, SC  29673</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Mark C. Edmonds, 131 Montis Drive, Greenville, SC 29617</w:t>
      </w:r>
    </w:p>
    <w:p w:rsidR="00E44057" w:rsidRDefault="00E44057" w:rsidP="00E44057">
      <w:pPr>
        <w:ind w:firstLine="216"/>
      </w:pPr>
    </w:p>
    <w:p w:rsidR="00E44057" w:rsidRPr="005A694D" w:rsidRDefault="00E44057" w:rsidP="00E44057">
      <w:pPr>
        <w:keepNext/>
        <w:ind w:firstLine="216"/>
        <w:rPr>
          <w:u w:val="single"/>
        </w:rPr>
      </w:pPr>
      <w:r w:rsidRPr="005A694D">
        <w:rPr>
          <w:u w:val="single"/>
        </w:rPr>
        <w:lastRenderedPageBreak/>
        <w:t>Reappointment, Greenville County Magistrate, with the term to commence April 30, 2014, and to expire April 30, 2018</w:t>
      </w:r>
    </w:p>
    <w:p w:rsidR="00E44057" w:rsidRDefault="00E44057" w:rsidP="00E44057">
      <w:pPr>
        <w:ind w:firstLine="216"/>
      </w:pPr>
      <w:r>
        <w:t>Matthew B. Hubbard, 9 Montford Court, Travelers Rest, SC 29690</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Jonathan D. Anders, 107 South Pliney Circle, Simpsonville, SC 29681</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Michael D. Stokes, 106 Groce Meadow R</w:t>
      </w:r>
      <w:r w:rsidR="00CD64C3">
        <w:t>oa</w:t>
      </w:r>
      <w:r>
        <w:t>d, Taylors, SC 29687</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James E. Hudson, 6 Highview Dr</w:t>
      </w:r>
      <w:r w:rsidR="00CD64C3">
        <w:t>ive</w:t>
      </w:r>
      <w:r>
        <w:t>, Greenville, SC 29609</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Sara G. Davis, 162 South Baldwin Road, Simpsonville, SC 29680</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Charles R. Garrett, 270 Pilot R</w:t>
      </w:r>
      <w:r w:rsidR="00CD64C3">
        <w:t>oa</w:t>
      </w:r>
      <w:r>
        <w:t>d, Greenville, SC 29609</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Robert F. Simms, 204 Sheffield R</w:t>
      </w:r>
      <w:r w:rsidR="00CD64C3">
        <w:t>oad</w:t>
      </w:r>
      <w:r>
        <w:t>, Greer, SC 29651</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Darrell S. Fisher, 112 Hedge Rose Court, Travelers Rest, SC 29690</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Vilvin W. Garrison, 551 Waterbrook Dr</w:t>
      </w:r>
      <w:r w:rsidR="00CD64C3">
        <w:t>ive</w:t>
      </w:r>
      <w:r>
        <w:t>, Greenville, SC 29607</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Diane D. Cagle, 7 Seattle Slew Lane, Greenville, SC 29617</w:t>
      </w:r>
    </w:p>
    <w:p w:rsidR="00E44057" w:rsidRDefault="00E44057" w:rsidP="00E44057">
      <w:pPr>
        <w:ind w:firstLine="216"/>
      </w:pPr>
    </w:p>
    <w:p w:rsidR="00E44057" w:rsidRPr="005A694D" w:rsidRDefault="00E44057" w:rsidP="00E44057">
      <w:pPr>
        <w:keepNext/>
        <w:ind w:firstLine="216"/>
        <w:rPr>
          <w:u w:val="single"/>
        </w:rPr>
      </w:pPr>
      <w:r w:rsidRPr="005A694D">
        <w:rPr>
          <w:u w:val="single"/>
        </w:rPr>
        <w:lastRenderedPageBreak/>
        <w:t>Reappointment, Greenville County Magistrate, with the term to commence April 30, 2014, and to expire April 30, 2018</w:t>
      </w:r>
    </w:p>
    <w:p w:rsidR="00E44057" w:rsidRDefault="00E44057" w:rsidP="00E44057">
      <w:pPr>
        <w:ind w:firstLine="216"/>
      </w:pPr>
      <w:r>
        <w:t>James F. Hicks III, P.O. Box 80422, Simpsonville, SC 29680</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Letonya T. Simmons, 202 Twilight Place, Simpsonville, SC 29681</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Clare R. Thompson, 100 Lewis Drive, Unit 22H, Greenville, SC 29605</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Ernest M. P. O</w:t>
      </w:r>
      <w:r w:rsidR="00BE295F">
        <w:t>’</w:t>
      </w:r>
      <w:r>
        <w:t>Brien, 102 Cherokee Dr</w:t>
      </w:r>
      <w:r w:rsidR="00CD64C3">
        <w:t>ive</w:t>
      </w:r>
      <w:r>
        <w:t>, Greenville, SC 29615</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Savannah River Site Redevelopment Authority, with the term to commence October 21, 2014, and to expire October 21, 2018</w:t>
      </w:r>
    </w:p>
    <w:p w:rsidR="00E44057" w:rsidRPr="005A694D" w:rsidRDefault="00E44057" w:rsidP="00E44057">
      <w:pPr>
        <w:keepNext/>
        <w:ind w:firstLine="216"/>
        <w:rPr>
          <w:u w:val="single"/>
        </w:rPr>
      </w:pPr>
      <w:r w:rsidRPr="005A694D">
        <w:rPr>
          <w:u w:val="single"/>
        </w:rPr>
        <w:t>Barnwell County:</w:t>
      </w:r>
    </w:p>
    <w:p w:rsidR="00E44057" w:rsidRDefault="00E44057" w:rsidP="00E44057">
      <w:pPr>
        <w:ind w:firstLine="216"/>
      </w:pPr>
      <w:r>
        <w:t>Annette T. Felder, 20409 Soloman Blatt Ave</w:t>
      </w:r>
      <w:r w:rsidR="00CD64C3">
        <w:t>nue</w:t>
      </w:r>
      <w:r>
        <w:t>, Blackville, SC 29817</w:t>
      </w:r>
    </w:p>
    <w:p w:rsidR="00DB74A4" w:rsidRDefault="00DB74A4">
      <w:pPr>
        <w:pStyle w:val="Header"/>
        <w:tabs>
          <w:tab w:val="clear" w:pos="8640"/>
          <w:tab w:val="left" w:pos="4320"/>
        </w:tabs>
      </w:pPr>
    </w:p>
    <w:p w:rsidR="00CD3A98" w:rsidRPr="00603063" w:rsidRDefault="00CD3A98" w:rsidP="00CD3A98">
      <w:pPr>
        <w:pStyle w:val="Header"/>
        <w:tabs>
          <w:tab w:val="clear" w:pos="8640"/>
          <w:tab w:val="left" w:pos="4320"/>
        </w:tabs>
      </w:pPr>
      <w:r w:rsidRPr="00CD3A98">
        <w:tab/>
      </w:r>
      <w:r>
        <w:rPr>
          <w:u w:val="single"/>
        </w:rPr>
        <w:t xml:space="preserve">Reappointment, </w:t>
      </w:r>
      <w:r w:rsidR="00BE295F">
        <w:rPr>
          <w:u w:val="single"/>
        </w:rPr>
        <w:t xml:space="preserve">Orangeburg County </w:t>
      </w:r>
      <w:r>
        <w:rPr>
          <w:u w:val="single"/>
        </w:rPr>
        <w:t>Master-In-Equity, with term to commence August 14, 2015, and to expire August 14, 2021:</w:t>
      </w:r>
    </w:p>
    <w:p w:rsidR="00CD3A98" w:rsidRDefault="00CD3A98" w:rsidP="00CD3A98">
      <w:pPr>
        <w:pStyle w:val="Header"/>
        <w:tabs>
          <w:tab w:val="clear" w:pos="8640"/>
          <w:tab w:val="left" w:pos="4320"/>
        </w:tabs>
      </w:pPr>
      <w:r>
        <w:tab/>
        <w:t>The Honorable James B. Jackson, Jr., 133 Wateree Drive, Santee, S</w:t>
      </w:r>
      <w:r w:rsidR="00BE295F">
        <w:t xml:space="preserve">C </w:t>
      </w:r>
      <w:r>
        <w:t>29142</w:t>
      </w:r>
    </w:p>
    <w:p w:rsidR="00CD64C3" w:rsidRDefault="00CD64C3" w:rsidP="00CD3A98">
      <w:pPr>
        <w:pStyle w:val="Header"/>
        <w:tabs>
          <w:tab w:val="clear" w:pos="8640"/>
          <w:tab w:val="left" w:pos="4320"/>
        </w:tabs>
      </w:pPr>
    </w:p>
    <w:p w:rsidR="00556893" w:rsidRPr="00556893" w:rsidRDefault="00556893" w:rsidP="00556893">
      <w:pPr>
        <w:pStyle w:val="Header"/>
        <w:tabs>
          <w:tab w:val="clear" w:pos="8640"/>
          <w:tab w:val="left" w:pos="4320"/>
        </w:tabs>
        <w:jc w:val="center"/>
        <w:rPr>
          <w:color w:val="auto"/>
        </w:rPr>
      </w:pPr>
      <w:r w:rsidRPr="00556893">
        <w:rPr>
          <w:b/>
          <w:color w:val="auto"/>
        </w:rPr>
        <w:t>Leave of Absence</w:t>
      </w:r>
    </w:p>
    <w:p w:rsidR="00556893" w:rsidRPr="00556893" w:rsidRDefault="00556893" w:rsidP="00556893">
      <w:pPr>
        <w:pStyle w:val="Header"/>
        <w:tabs>
          <w:tab w:val="clear" w:pos="8640"/>
          <w:tab w:val="left" w:pos="4320"/>
        </w:tabs>
        <w:rPr>
          <w:color w:val="auto"/>
        </w:rPr>
      </w:pPr>
      <w:r w:rsidRPr="00556893">
        <w:rPr>
          <w:color w:val="auto"/>
        </w:rPr>
        <w:tab/>
        <w:t>At 12:24 P.M., Senator TURNER requested a leave of absence for Senator SHEALY  for the day.</w:t>
      </w:r>
    </w:p>
    <w:p w:rsidR="00556893" w:rsidRPr="00556893" w:rsidRDefault="00556893" w:rsidP="00556893">
      <w:pPr>
        <w:pStyle w:val="Header"/>
        <w:tabs>
          <w:tab w:val="clear" w:pos="8640"/>
          <w:tab w:val="left" w:pos="4320"/>
        </w:tabs>
        <w:jc w:val="center"/>
        <w:rPr>
          <w:color w:val="auto"/>
        </w:rPr>
      </w:pPr>
    </w:p>
    <w:p w:rsidR="00556893" w:rsidRPr="00556893" w:rsidRDefault="00556893" w:rsidP="00556893">
      <w:pPr>
        <w:pStyle w:val="Header"/>
        <w:tabs>
          <w:tab w:val="clear" w:pos="8640"/>
          <w:tab w:val="left" w:pos="4320"/>
        </w:tabs>
        <w:jc w:val="center"/>
        <w:rPr>
          <w:color w:val="auto"/>
        </w:rPr>
      </w:pPr>
      <w:r w:rsidRPr="00556893">
        <w:rPr>
          <w:b/>
          <w:color w:val="auto"/>
        </w:rPr>
        <w:t>Leave of Absence</w:t>
      </w:r>
    </w:p>
    <w:p w:rsidR="00556893" w:rsidRPr="00556893" w:rsidRDefault="00556893" w:rsidP="00556893">
      <w:pPr>
        <w:pStyle w:val="Header"/>
        <w:tabs>
          <w:tab w:val="clear" w:pos="8640"/>
          <w:tab w:val="left" w:pos="4320"/>
        </w:tabs>
        <w:rPr>
          <w:color w:val="auto"/>
        </w:rPr>
      </w:pPr>
      <w:r w:rsidRPr="00556893">
        <w:rPr>
          <w:color w:val="auto"/>
        </w:rPr>
        <w:tab/>
        <w:t>At 12:48 P.M., Senator MATTHEWS requested a leave of absence for Senator PINCKNEY for the day.</w:t>
      </w:r>
    </w:p>
    <w:p w:rsidR="00556893" w:rsidRPr="00556893" w:rsidRDefault="00556893">
      <w:pPr>
        <w:pStyle w:val="Header"/>
        <w:tabs>
          <w:tab w:val="clear" w:pos="8640"/>
          <w:tab w:val="left" w:pos="4320"/>
        </w:tabs>
        <w:rPr>
          <w:color w:val="auto"/>
        </w:rPr>
      </w:pPr>
    </w:p>
    <w:p w:rsidR="00DB74A4" w:rsidRPr="0083687E" w:rsidRDefault="0083687E" w:rsidP="0083687E">
      <w:pPr>
        <w:pStyle w:val="Header"/>
        <w:tabs>
          <w:tab w:val="clear" w:pos="8640"/>
          <w:tab w:val="left" w:pos="4320"/>
        </w:tabs>
        <w:jc w:val="center"/>
      </w:pPr>
      <w:r>
        <w:rPr>
          <w:b/>
        </w:rPr>
        <w:t>Doctor of the Day</w:t>
      </w:r>
    </w:p>
    <w:p w:rsidR="0083687E" w:rsidRDefault="0083687E">
      <w:pPr>
        <w:pStyle w:val="Header"/>
        <w:tabs>
          <w:tab w:val="clear" w:pos="8640"/>
          <w:tab w:val="left" w:pos="4320"/>
        </w:tabs>
      </w:pPr>
      <w:r>
        <w:tab/>
        <w:t xml:space="preserve">Senator </w:t>
      </w:r>
      <w:r w:rsidR="00E44057">
        <w:t>SETZLER</w:t>
      </w:r>
      <w:r>
        <w:t xml:space="preserve"> introduced Dr. March E. Seabrook of West Columbia, S.C., Doctor of the Day.</w:t>
      </w:r>
    </w:p>
    <w:p w:rsidR="0083687E" w:rsidRDefault="0083687E">
      <w:pPr>
        <w:pStyle w:val="Header"/>
        <w:tabs>
          <w:tab w:val="clear" w:pos="8640"/>
          <w:tab w:val="left" w:pos="4320"/>
        </w:tabs>
      </w:pPr>
    </w:p>
    <w:p w:rsidR="00DB74A4" w:rsidRDefault="000A7610" w:rsidP="000C0FE5">
      <w:pPr>
        <w:pStyle w:val="Header"/>
        <w:keepNext/>
        <w:tabs>
          <w:tab w:val="clear" w:pos="8640"/>
          <w:tab w:val="left" w:pos="4320"/>
        </w:tabs>
        <w:jc w:val="center"/>
      </w:pPr>
      <w:r>
        <w:rPr>
          <w:b/>
        </w:rPr>
        <w:t>Expression of Personal Interest</w:t>
      </w:r>
    </w:p>
    <w:p w:rsidR="00DB74A4" w:rsidRDefault="000A7610" w:rsidP="000C0FE5">
      <w:pPr>
        <w:pStyle w:val="Header"/>
        <w:keepNext/>
        <w:tabs>
          <w:tab w:val="clear" w:pos="8640"/>
          <w:tab w:val="left" w:pos="4320"/>
        </w:tabs>
      </w:pPr>
      <w:r>
        <w:tab/>
        <w:t xml:space="preserve">Senator </w:t>
      </w:r>
      <w:r w:rsidR="00DE6A35">
        <w:t>SCOTT</w:t>
      </w:r>
      <w:r>
        <w:t xml:space="preserve"> rose for an Expression of Personal Interest.</w:t>
      </w:r>
    </w:p>
    <w:p w:rsidR="00556893" w:rsidRDefault="00556893">
      <w:pPr>
        <w:pStyle w:val="Header"/>
        <w:tabs>
          <w:tab w:val="clear" w:pos="8640"/>
          <w:tab w:val="left" w:pos="4320"/>
        </w:tabs>
        <w:jc w:val="center"/>
        <w:rPr>
          <w:b/>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A96363">
      <w:pPr>
        <w:pStyle w:val="Header"/>
        <w:tabs>
          <w:tab w:val="clear" w:pos="8640"/>
          <w:tab w:val="left" w:pos="4320"/>
        </w:tabs>
      </w:pPr>
      <w:r>
        <w:t>S. 304</w:t>
      </w:r>
      <w:r>
        <w:tab/>
      </w:r>
      <w:r>
        <w:tab/>
        <w:t>Sen. Campbell</w:t>
      </w:r>
    </w:p>
    <w:p w:rsidR="00A96363" w:rsidRDefault="00A96363">
      <w:pPr>
        <w:pStyle w:val="Header"/>
        <w:tabs>
          <w:tab w:val="clear" w:pos="8640"/>
          <w:tab w:val="left" w:pos="4320"/>
        </w:tabs>
      </w:pPr>
      <w:r>
        <w:t>S. 475</w:t>
      </w:r>
      <w:r>
        <w:tab/>
      </w:r>
      <w:r>
        <w:tab/>
        <w:t>Sen. Nicholson</w:t>
      </w:r>
    </w:p>
    <w:p w:rsidR="00BF4C15" w:rsidRDefault="00BF4C15">
      <w:pPr>
        <w:pStyle w:val="Header"/>
        <w:tabs>
          <w:tab w:val="clear" w:pos="8640"/>
          <w:tab w:val="left" w:pos="4320"/>
        </w:tabs>
      </w:pPr>
      <w:r>
        <w:t>S. 297</w:t>
      </w:r>
      <w:r>
        <w:tab/>
      </w:r>
      <w:r>
        <w:tab/>
        <w:t>Sen</w:t>
      </w:r>
      <w:r w:rsidR="000C0FE5">
        <w:t>s</w:t>
      </w:r>
      <w:r>
        <w:t>. Bryant</w:t>
      </w:r>
      <w:r w:rsidR="000C0FE5">
        <w:t>, Bennett</w:t>
      </w:r>
    </w:p>
    <w:p w:rsidR="00BF4C15" w:rsidRDefault="00BF4C15">
      <w:pPr>
        <w:pStyle w:val="Header"/>
        <w:tabs>
          <w:tab w:val="clear" w:pos="8640"/>
          <w:tab w:val="left" w:pos="4320"/>
        </w:tabs>
      </w:pPr>
      <w:r>
        <w:t>S. 485</w:t>
      </w:r>
      <w:r>
        <w:tab/>
      </w:r>
      <w:r>
        <w:tab/>
        <w:t>Sen. Allen</w:t>
      </w:r>
    </w:p>
    <w:p w:rsidR="00E741DC" w:rsidRDefault="00E741DC">
      <w:pPr>
        <w:pStyle w:val="Header"/>
        <w:tabs>
          <w:tab w:val="clear" w:pos="8640"/>
          <w:tab w:val="left" w:pos="4320"/>
        </w:tabs>
      </w:pPr>
      <w:r>
        <w:t>S. 100</w:t>
      </w:r>
      <w:r>
        <w:tab/>
      </w:r>
      <w:r>
        <w:tab/>
        <w:t>Sens. Davis</w:t>
      </w:r>
      <w:r w:rsidR="00CD64C3">
        <w:t xml:space="preserve">, </w:t>
      </w:r>
      <w:r>
        <w:t>Corbin</w:t>
      </w:r>
    </w:p>
    <w:p w:rsidR="00486CF9" w:rsidRDefault="00486CF9">
      <w:pPr>
        <w:pStyle w:val="Header"/>
        <w:tabs>
          <w:tab w:val="clear" w:pos="8640"/>
          <w:tab w:val="left" w:pos="4320"/>
        </w:tabs>
      </w:pPr>
      <w:r>
        <w:t>S. 267</w:t>
      </w:r>
      <w:r>
        <w:tab/>
      </w:r>
      <w:r>
        <w:tab/>
        <w:t>Sen. Bennett</w:t>
      </w:r>
    </w:p>
    <w:p w:rsidR="00DB74A4" w:rsidRPr="003B4C90" w:rsidRDefault="00DB74A4" w:rsidP="003B4C90">
      <w:pPr>
        <w:pStyle w:val="Header"/>
        <w:tabs>
          <w:tab w:val="clear" w:pos="8640"/>
          <w:tab w:val="left" w:pos="4320"/>
        </w:tabs>
      </w:pPr>
    </w:p>
    <w:p w:rsidR="00DB74A4" w:rsidRPr="00520147" w:rsidRDefault="00520147" w:rsidP="00520147">
      <w:pPr>
        <w:pStyle w:val="Header"/>
        <w:tabs>
          <w:tab w:val="clear" w:pos="8640"/>
          <w:tab w:val="left" w:pos="4320"/>
        </w:tabs>
        <w:jc w:val="center"/>
      </w:pPr>
      <w:r>
        <w:rPr>
          <w:b/>
        </w:rPr>
        <w:t>RECALLED</w:t>
      </w:r>
    </w:p>
    <w:p w:rsidR="00520147" w:rsidRPr="00D57398" w:rsidRDefault="00520147" w:rsidP="00520147">
      <w:pPr>
        <w:suppressAutoHyphens/>
      </w:pPr>
      <w:r>
        <w:tab/>
      </w:r>
      <w:r w:rsidRPr="00D57398">
        <w:t>S. 459</w:t>
      </w:r>
      <w:r w:rsidRPr="00D57398">
        <w:fldChar w:fldCharType="begin"/>
      </w:r>
      <w:r w:rsidRPr="00D57398">
        <w:instrText xml:space="preserve"> XE "S. 459" \b </w:instrText>
      </w:r>
      <w:r w:rsidRPr="00D57398">
        <w:fldChar w:fldCharType="end"/>
      </w:r>
      <w:r w:rsidRPr="00D57398">
        <w:t xml:space="preserve"> -- Senator Turner:  </w:t>
      </w:r>
      <w:r w:rsidRPr="00D57398">
        <w:rPr>
          <w:szCs w:val="30"/>
        </w:rPr>
        <w:t xml:space="preserve">A SENATE RESOLUTION </w:t>
      </w:r>
      <w:r w:rsidRPr="00D57398">
        <w:t xml:space="preserve">TO RECOGNIZE GRADUATE SC AND ITS GOAL OF INCREASING AWARENESS OF HIGH SCHOOL DROPOUTS AND OF PREVENTING HIGH SCHOOL STUDENTS FROM DROPPING OUT IN THE FUTURE AND TO PROCLAIM THE SECOND WEEK OF SEPTEMBER 2015 AS </w:t>
      </w:r>
      <w:r>
        <w:t>“</w:t>
      </w:r>
      <w:r w:rsidRPr="00D57398">
        <w:t>GRADUATION AWARENESS WEEK OF 2015</w:t>
      </w:r>
      <w:r>
        <w:t>”</w:t>
      </w:r>
      <w:r w:rsidRPr="00D57398">
        <w:t>.</w:t>
      </w:r>
    </w:p>
    <w:p w:rsidR="00520147" w:rsidRDefault="00520147">
      <w:pPr>
        <w:pStyle w:val="Header"/>
        <w:tabs>
          <w:tab w:val="clear" w:pos="8640"/>
          <w:tab w:val="left" w:pos="4320"/>
        </w:tabs>
      </w:pPr>
      <w:r>
        <w:tab/>
        <w:t xml:space="preserve">Senator COURSON asked unanimous consent to make a motion to recall the </w:t>
      </w:r>
      <w:r w:rsidR="00CD64C3">
        <w:t>Senate Resolution</w:t>
      </w:r>
      <w:r>
        <w:t xml:space="preserve"> from the Committee on Education.</w:t>
      </w:r>
    </w:p>
    <w:p w:rsidR="00520147" w:rsidRDefault="00520147">
      <w:pPr>
        <w:pStyle w:val="Header"/>
        <w:tabs>
          <w:tab w:val="clear" w:pos="8640"/>
          <w:tab w:val="left" w:pos="4320"/>
        </w:tabs>
      </w:pPr>
    </w:p>
    <w:p w:rsidR="00520147" w:rsidRDefault="00520147">
      <w:pPr>
        <w:pStyle w:val="Header"/>
        <w:tabs>
          <w:tab w:val="clear" w:pos="8640"/>
          <w:tab w:val="left" w:pos="4320"/>
        </w:tabs>
      </w:pPr>
      <w:r>
        <w:tab/>
        <w:t xml:space="preserve">The </w:t>
      </w:r>
      <w:r w:rsidR="00CD64C3">
        <w:t>Senate Resolution</w:t>
      </w:r>
      <w:r>
        <w:t xml:space="preserve"> was recalled from the Committee on Education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F4F71" w:rsidRDefault="005F4F71" w:rsidP="005F4F71"/>
    <w:p w:rsidR="005F4F71" w:rsidRDefault="005F4F71" w:rsidP="005F4F71">
      <w:r>
        <w:tab/>
        <w:t>S. 491</w:t>
      </w:r>
      <w:r>
        <w:fldChar w:fldCharType="begin"/>
      </w:r>
      <w:r>
        <w:instrText xml:space="preserve"> XE "</w:instrText>
      </w:r>
      <w:r>
        <w:tab/>
        <w:instrText>S. 491" \b</w:instrText>
      </w:r>
      <w:r>
        <w:fldChar w:fldCharType="end"/>
      </w:r>
      <w:r>
        <w:t xml:space="preserve"> -- Senators Grooms, Matthews, Campbell, Bennett and Sabb:  A SENATE RESOLUTION TO RECOGNIZE AND COMMEND CATHY DIANNE COLLUM FOR TWENTY YEARS OF OUTSTANDING AND DEDICATED SERVICE TO THE CHARLESTON COUNTY LEGISLATIVE DELEGATION AND TO WISH HER MUCH HAPPINESS IN THE DAYS AHEAD.</w:t>
      </w:r>
    </w:p>
    <w:p w:rsidR="005F4F71" w:rsidRDefault="005F4F71" w:rsidP="005F4F71">
      <w:r>
        <w:t>l:\s-res\lkg\021cath.kmm.lkg.docx</w:t>
      </w:r>
    </w:p>
    <w:p w:rsidR="005F4F71" w:rsidRDefault="005F4F71" w:rsidP="005F4F71">
      <w:r>
        <w:tab/>
        <w:t>The Senate Resolution was adopted.</w:t>
      </w:r>
    </w:p>
    <w:p w:rsidR="005F4F71" w:rsidRDefault="005F4F71" w:rsidP="005F4F71"/>
    <w:p w:rsidR="005F4F71" w:rsidRDefault="005F4F71" w:rsidP="005F4F71">
      <w:r>
        <w:tab/>
        <w:t>S. 492</w:t>
      </w:r>
      <w:r>
        <w:fldChar w:fldCharType="begin"/>
      </w:r>
      <w:r>
        <w:instrText xml:space="preserve"> XE "</w:instrText>
      </w:r>
      <w:r>
        <w:tab/>
        <w:instrText>S. 492" \b</w:instrText>
      </w:r>
      <w:r>
        <w:fldChar w:fldCharType="end"/>
      </w:r>
      <w:r>
        <w:t xml:space="preserve"> -- Senator Alexander:  A SENATE RESOLUTION TO PROCLAIM MARCH 3, 2015</w:t>
      </w:r>
      <w:r w:rsidR="003B4C90">
        <w:t>,</w:t>
      </w:r>
      <w:r>
        <w:t xml:space="preserve"> AS "CLEMSON DAY" IN SOUTH CAROLINA AND TO RECOGNIZE THE UNIVERSITY FOR ITS CONTRIBUTIONS TO THIS STATE.</w:t>
      </w:r>
    </w:p>
    <w:p w:rsidR="005F4F71" w:rsidRDefault="005F4F71" w:rsidP="005F4F71">
      <w:r>
        <w:t>l:\s-res\tca\029clem.kmm.tca.docx</w:t>
      </w:r>
    </w:p>
    <w:p w:rsidR="005F4F71" w:rsidRDefault="005F4F71" w:rsidP="005F4F71">
      <w:r>
        <w:tab/>
        <w:t>The Senate Resolution was adopted.</w:t>
      </w:r>
    </w:p>
    <w:p w:rsidR="005F4F71" w:rsidRDefault="005F4F71" w:rsidP="005F4F71"/>
    <w:p w:rsidR="005F4F71" w:rsidRDefault="005F4F71" w:rsidP="005F4F71">
      <w:r>
        <w:tab/>
        <w:t>S. 493</w:t>
      </w:r>
      <w:r>
        <w:fldChar w:fldCharType="begin"/>
      </w:r>
      <w:r>
        <w:instrText xml:space="preserve"> XE "</w:instrText>
      </w:r>
      <w:r>
        <w:tab/>
        <w:instrText>S. 493" \b</w:instrText>
      </w:r>
      <w:r>
        <w:fldChar w:fldCharType="end"/>
      </w:r>
      <w:r>
        <w:t xml:space="preserve"> -- Senator O'Dell:  A BILL TO AMEND THE CODE OF LAWS OF SOUTH CAROLINA, 1976, BY ADDING SECTION 40-68-65 SO AS TO PROVIDE FOR THE DETERMINATION OF TAX CREDITS AND ECONOMIC INCENTIVES BASED ON EMPLOYMENT WITH RESPECT TO CLIENT COMPANIES OF PROFESSIONAL EMPLOYER ORGANIZATIONS; TO AMEND SECTION 40-68-55, RELATING TO THE ABILITY OF THE DEPARTMENT OF INSURANCE TO PROVIDE BY REGULATION FOR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DELETE THE REQUIREMENT THAT TERMS MUST BE ESTABLISHED BY WRITTEN CONTRACT, AND INSTEAD TO PROVIDE ORGANIZATIONS ONLY SHALL PROVIDE ASSIGNED EMPLOYEES WITH WRITTEN NOTICE OF HOW THE AGREEMENT AFFECTS THEM; TO AMEND SECTION 40-68-70, RELATING TO THE REQUIREMENTS OF PROFESSIONAL EMPLOYMENT ORGANIZATION SERVICES AGREEMENTS BETWEEN PROFESSIONAL EMPLOYER ORGANIZATIONS AND CLIENT COMPANIES, SO AS TO CLARIFY THAT THE TERMS OF THE AGREEMENT MUST BE ESTABLISHED BY WRITTEN CONTRACT; TO AMEND SECTION 40-68-150,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 AND TO REPEAL SECTION 40-68-45 RELATING TO CONTINUING PROFESSIONAL EDUCATION.</w:t>
      </w:r>
    </w:p>
    <w:p w:rsidR="005F4F71" w:rsidRDefault="005F4F71" w:rsidP="005F4F71">
      <w:r>
        <w:t>l:\council\bills\agm\18550ab15.docx</w:t>
      </w:r>
    </w:p>
    <w:p w:rsidR="005F4F71" w:rsidRDefault="005F4F71" w:rsidP="005F4F71">
      <w:r>
        <w:tab/>
        <w:t>Read the first time and referred to the Committee on Labor, Commerce and Industry.</w:t>
      </w:r>
    </w:p>
    <w:p w:rsidR="005F4F71" w:rsidRDefault="005F4F71" w:rsidP="005F4F71"/>
    <w:p w:rsidR="005F4F71" w:rsidRDefault="005F4F71" w:rsidP="005F4F71">
      <w:r>
        <w:tab/>
        <w:t>S. 494</w:t>
      </w:r>
      <w:r>
        <w:fldChar w:fldCharType="begin"/>
      </w:r>
      <w:r>
        <w:instrText xml:space="preserve"> XE "</w:instrText>
      </w:r>
      <w:r>
        <w:tab/>
        <w:instrText>S. 494" \b</w:instrText>
      </w:r>
      <w:r>
        <w:fldChar w:fldCharType="end"/>
      </w:r>
      <w:r>
        <w:t xml:space="preserve"> -- Senator Davis:  A BILL AMENDING SECTION 56-5-4030 OF THE 1976 CODE, RELATING TO WIDTH OF VEHICLES, BY ADDING A SUBSECTION TO OMIT BOATS AND BOAT TRAILERS WITH A WIDTH OF LESS THAN 120 INCHES AND USED NONCOMMERCIALLY FROM PERMITTING REQUIREMENTS AND TO SPECIFY CERTAIN TIMES OF DAY WHEN BOATS OR BOAT TRAILERS OF CERTAIN WIDTHS MAY BE TOWED AND TO REQUIRE THE USE OF CERTAIN VISIBILITY MEASURES FOR BOATS AND BOAT TRAILERS.</w:t>
      </w:r>
    </w:p>
    <w:p w:rsidR="005F4F71" w:rsidRDefault="005F4F71" w:rsidP="005F4F71">
      <w:r>
        <w:t>l:\s-res\td\010boat.eb.td.docx</w:t>
      </w:r>
    </w:p>
    <w:p w:rsidR="005F4F71" w:rsidRDefault="005F4F71" w:rsidP="005F4F71">
      <w:r>
        <w:tab/>
        <w:t>Read the first time and referred to the Committee on Transportation.</w:t>
      </w:r>
    </w:p>
    <w:p w:rsidR="005F4F71" w:rsidRDefault="005F4F71" w:rsidP="005F4F71"/>
    <w:p w:rsidR="005F4F71" w:rsidRDefault="005F4F71" w:rsidP="005F4F71">
      <w:r>
        <w:tab/>
        <w:t>S. 495</w:t>
      </w:r>
      <w:r>
        <w:fldChar w:fldCharType="begin"/>
      </w:r>
      <w:r>
        <w:instrText xml:space="preserve"> XE "</w:instrText>
      </w:r>
      <w:r>
        <w:tab/>
        <w:instrText>S. 495" \b</w:instrText>
      </w:r>
      <w:r>
        <w:fldChar w:fldCharType="end"/>
      </w:r>
      <w:r>
        <w:t xml:space="preserve"> -- Senators Lourie and Jackson:  A SENATE RESOLUTION TO CONGRATULATE FAMILY CONNECTION OF SOUTH CAROLINA ON THE OCCASION OF ITS TWENTY-FIFTH ANNIVERSARY AND TO COMMEND THE ORGANIZATION FOR ITS MANY YEARS OF COMPASSIONATE SERVICE TO FAMILIES OF CHILDREN WITH SPECIAL HEALTHCARE NEEDS AND DISABILITIES.</w:t>
      </w:r>
    </w:p>
    <w:p w:rsidR="005F4F71" w:rsidRDefault="005F4F71" w:rsidP="005F4F71">
      <w:r>
        <w:t>l:\council\bills\rm\1152vr15.docx</w:t>
      </w:r>
    </w:p>
    <w:p w:rsidR="005F4F71" w:rsidRDefault="005F4F71" w:rsidP="005F4F71">
      <w:r>
        <w:tab/>
        <w:t>The Senate Resolution was adopted.</w:t>
      </w:r>
    </w:p>
    <w:p w:rsidR="005F4F71" w:rsidRDefault="005F4F71" w:rsidP="005F4F71"/>
    <w:p w:rsidR="005F4F71" w:rsidRDefault="005F4F71" w:rsidP="005F4F71">
      <w:r>
        <w:tab/>
        <w:t>S. 496</w:t>
      </w:r>
      <w:r>
        <w:fldChar w:fldCharType="begin"/>
      </w:r>
      <w:r>
        <w:instrText xml:space="preserve"> XE "</w:instrText>
      </w:r>
      <w:r>
        <w:tab/>
        <w:instrText>S. 496" \b</w:instrText>
      </w:r>
      <w:r>
        <w:fldChar w:fldCharType="end"/>
      </w:r>
      <w:r>
        <w:t xml:space="preserve"> -- Senators Scott, Alexander, Allen, Bennett, Bright, Bryant, Campbell, Campsen, Cleary, Coleman, Corbin, Courson, Cromer, Davis, Fair, Gregory, Grooms, Hayes, Hembree, Hutto, Jackson, Johnson, Kimpson, Leatherman, Lourie, Malloy, L. Martin, S. Martin, Massey, Matthews, McElveen, Nicholson, O'Dell, Peeler, Pinckney, Rankin, Reese, Sabb, Setzler, Shealy, Sheheen, Thurmond, Turner, Verdin, Williams and Young:  A SENATE RESOLUTION TO HONOR BARBARA ANN DAVIDSON FOR HER CONTRIBUTIONS TO YOUTH AND EDUCATION AND HER FINE COMMUNITY SERVICE AND TO CONGRATULATE HER UPON BEING NAMED A 2015 HONOREE OF THE LITTLE BLACK DRESS SCHOLARSHIP COMMITTEE.</w:t>
      </w:r>
    </w:p>
    <w:p w:rsidR="005F4F71" w:rsidRDefault="005F4F71" w:rsidP="005F4F71">
      <w:r>
        <w:t>l:\council\bills\rm\1140cm15.docx</w:t>
      </w:r>
    </w:p>
    <w:p w:rsidR="005F4F71" w:rsidRDefault="005F4F71" w:rsidP="005F4F71">
      <w:r>
        <w:tab/>
        <w:t>The Senate Resolution was adopted.</w:t>
      </w:r>
    </w:p>
    <w:p w:rsidR="005F4F71" w:rsidRDefault="005F4F71" w:rsidP="005F4F71"/>
    <w:p w:rsidR="005F4F71" w:rsidRDefault="005F4F71" w:rsidP="005F4F71">
      <w:r>
        <w:tab/>
        <w:t>S. 497</w:t>
      </w:r>
      <w:r>
        <w:fldChar w:fldCharType="begin"/>
      </w:r>
      <w:r>
        <w:instrText xml:space="preserve"> XE "</w:instrText>
      </w:r>
      <w:r>
        <w:tab/>
        <w:instrText>S. 497" \b</w:instrText>
      </w:r>
      <w:r>
        <w:fldChar w:fldCharType="end"/>
      </w:r>
      <w:r>
        <w:t xml:space="preserve"> -- Senators Scott, Alexander, Allen, Bennett, Bright, Bryant, Campbell, Campsen, Cleary, Coleman, Corbin, Courson, Cromer, Davis, Fair, Gregory, Grooms, Hayes, Hembree, Hutto, Jackson, Johnson, Kimpson, Leatherman, Lourie, Malloy, L. Martin, S. Martin, Massey, Matthews, McElveen, Nicholson, O'Dell, Peeler, Pinckney, Rankin, Reese, Sabb, Setzler, Shealy, Sheheen, Thurmond, Turner, Verdin, Williams and Young:  A SENATE RESOLUTION TO HONOR MAZIE G. LEWIS FOR HER CONTRIBUTIONS TO EDUCATION AND THE ARTS AND FOR HER WIDE-RANGING COMMUNITY SERVICE AND TO CONGRATULATE HER UPON BEING NAMED A 2015 HONOREE OF THE LITTLE BLACK DRESS SCHOLARSHIP COMMITTEE.</w:t>
      </w:r>
    </w:p>
    <w:p w:rsidR="005F4F71" w:rsidRDefault="005F4F71" w:rsidP="005F4F71">
      <w:r>
        <w:t>l:\council\bills\rm\1139cm15.docx</w:t>
      </w:r>
    </w:p>
    <w:p w:rsidR="005F4F71" w:rsidRDefault="005F4F71" w:rsidP="005F4F71">
      <w:r>
        <w:tab/>
        <w:t>The Senate Resolution was adopted.</w:t>
      </w:r>
    </w:p>
    <w:p w:rsidR="001F0D38" w:rsidRDefault="001F0D38" w:rsidP="00540C11">
      <w:pPr>
        <w:jc w:val="center"/>
        <w:rPr>
          <w:b/>
        </w:rPr>
      </w:pPr>
    </w:p>
    <w:p w:rsidR="001F0D38" w:rsidRPr="001F0D38" w:rsidRDefault="001F0D38" w:rsidP="001F0D38">
      <w:pPr>
        <w:jc w:val="center"/>
        <w:rPr>
          <w:b/>
        </w:rPr>
      </w:pPr>
      <w:r>
        <w:rPr>
          <w:b/>
        </w:rPr>
        <w:t>REPORT OF STANDING COMMITTEE</w:t>
      </w:r>
    </w:p>
    <w:p w:rsidR="00540C11" w:rsidRDefault="00540C11" w:rsidP="00540C11">
      <w:pPr>
        <w:jc w:val="center"/>
      </w:pPr>
      <w:r>
        <w:rPr>
          <w:b/>
        </w:rPr>
        <w:t>Appointment Reported</w:t>
      </w:r>
    </w:p>
    <w:p w:rsidR="00540C11" w:rsidRDefault="00540C11" w:rsidP="00540C11">
      <w:r>
        <w:tab/>
        <w:t>Senator COURSON from the Committee on Education submitted a favorable report on:</w:t>
      </w:r>
    </w:p>
    <w:p w:rsidR="00540C11" w:rsidRPr="00E6664D" w:rsidRDefault="00540C11" w:rsidP="00540C11">
      <w:pPr>
        <w:jc w:val="center"/>
        <w:rPr>
          <w:b/>
        </w:rPr>
      </w:pPr>
      <w:r w:rsidRPr="00E6664D">
        <w:rPr>
          <w:b/>
        </w:rPr>
        <w:t>Statewide Appointment</w:t>
      </w:r>
    </w:p>
    <w:p w:rsidR="00540C11" w:rsidRPr="00E6664D" w:rsidRDefault="00540C11" w:rsidP="00540C11">
      <w:pPr>
        <w:keepNext/>
        <w:ind w:firstLine="216"/>
        <w:rPr>
          <w:u w:val="single"/>
        </w:rPr>
      </w:pPr>
      <w:r w:rsidRPr="00E6664D">
        <w:rPr>
          <w:u w:val="single"/>
        </w:rPr>
        <w:t>Initial Appointment, South Carolina Commission on Higher Education, with the term to commence June 30, 2014, and to expire June 30, 2016</w:t>
      </w:r>
    </w:p>
    <w:p w:rsidR="00540C11" w:rsidRPr="00E6664D" w:rsidRDefault="00540C11" w:rsidP="00540C11">
      <w:pPr>
        <w:keepNext/>
        <w:ind w:firstLine="216"/>
        <w:rPr>
          <w:u w:val="single"/>
        </w:rPr>
      </w:pPr>
      <w:r w:rsidRPr="00E6664D">
        <w:rPr>
          <w:u w:val="single"/>
        </w:rPr>
        <w:t>Independent College:</w:t>
      </w:r>
    </w:p>
    <w:p w:rsidR="00540C11" w:rsidRDefault="00540C11" w:rsidP="00540C11">
      <w:pPr>
        <w:ind w:firstLine="216"/>
      </w:pPr>
      <w:r>
        <w:t>Evans P. Whitaker, 336 Kingsley R</w:t>
      </w:r>
      <w:r w:rsidR="009B7B80">
        <w:t>oa</w:t>
      </w:r>
      <w:r w:rsidR="00585076">
        <w:t xml:space="preserve">d, Anderson, SC 29621 </w:t>
      </w:r>
      <w:r w:rsidR="00585076" w:rsidRPr="00585076">
        <w:rPr>
          <w:i/>
        </w:rPr>
        <w:t>VICE</w:t>
      </w:r>
      <w:r w:rsidR="00585076">
        <w:t xml:space="preserve"> Rodney A. Smolla (resigned)</w:t>
      </w:r>
    </w:p>
    <w:p w:rsidR="00540C11" w:rsidRDefault="00540C11" w:rsidP="00540C11">
      <w:pPr>
        <w:ind w:firstLine="216"/>
      </w:pPr>
    </w:p>
    <w:p w:rsidR="00540C11" w:rsidRDefault="00540C11" w:rsidP="00540C11">
      <w:pPr>
        <w:ind w:firstLine="216"/>
      </w:pPr>
      <w:r>
        <w:t>Received as information.</w:t>
      </w:r>
    </w:p>
    <w:p w:rsidR="00540C11" w:rsidRDefault="00540C11" w:rsidP="00540C11">
      <w:pPr>
        <w:ind w:firstLine="216"/>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56893" w:rsidRPr="00556893" w:rsidRDefault="00556893" w:rsidP="00556893">
      <w:pPr>
        <w:jc w:val="center"/>
        <w:rPr>
          <w:b/>
          <w:color w:val="auto"/>
        </w:rPr>
      </w:pPr>
      <w:r w:rsidRPr="00556893">
        <w:rPr>
          <w:b/>
          <w:color w:val="auto"/>
        </w:rPr>
        <w:t>READ THE THIRD TIME</w:t>
      </w:r>
    </w:p>
    <w:p w:rsidR="00556893" w:rsidRPr="00556893" w:rsidRDefault="00556893" w:rsidP="00556893">
      <w:pPr>
        <w:jc w:val="center"/>
        <w:rPr>
          <w:b/>
          <w:color w:val="auto"/>
        </w:rPr>
      </w:pPr>
      <w:r w:rsidRPr="00556893">
        <w:rPr>
          <w:b/>
          <w:color w:val="auto"/>
        </w:rPr>
        <w:t>SENT TO THE HOUSE</w:t>
      </w:r>
    </w:p>
    <w:p w:rsidR="00556893" w:rsidRPr="00556893" w:rsidRDefault="00556893" w:rsidP="00556893">
      <w:pPr>
        <w:suppressAutoHyphens/>
        <w:rPr>
          <w:color w:val="auto"/>
        </w:rPr>
      </w:pPr>
      <w:r w:rsidRPr="00556893">
        <w:rPr>
          <w:b/>
          <w:color w:val="auto"/>
        </w:rPr>
        <w:tab/>
      </w:r>
      <w:r w:rsidRPr="00556893">
        <w:rPr>
          <w:color w:val="auto"/>
        </w:rPr>
        <w:t>S. 3</w:t>
      </w:r>
      <w:r w:rsidRPr="00556893">
        <w:rPr>
          <w:color w:val="auto"/>
        </w:rPr>
        <w:fldChar w:fldCharType="begin"/>
      </w:r>
      <w:r w:rsidRPr="00556893">
        <w:rPr>
          <w:color w:val="auto"/>
        </w:rPr>
        <w:instrText xml:space="preserve"> XE "S. 3" \b </w:instrText>
      </w:r>
      <w:r w:rsidRPr="00556893">
        <w:rPr>
          <w:color w:val="auto"/>
        </w:rPr>
        <w:fldChar w:fldCharType="end"/>
      </w:r>
      <w:r w:rsidRPr="00556893">
        <w:rPr>
          <w:color w:val="auto"/>
        </w:rPr>
        <w:t xml:space="preserve"> -- Senators L. Martin, Shealy, Malloy, Courson, Fair, Turner, Lourie and Hembree:  </w:t>
      </w:r>
      <w:r w:rsidRPr="00556893">
        <w:rPr>
          <w:color w:val="auto"/>
          <w:szCs w:val="30"/>
        </w:rPr>
        <w:t xml:space="preserve">A BILL </w:t>
      </w:r>
      <w:r w:rsidRPr="00556893">
        <w:rPr>
          <w:color w:val="auto"/>
          <w:u w:color="000000" w:themeColor="text1"/>
        </w:rPr>
        <w:t>TO AMEND SECTION 16</w:t>
      </w:r>
      <w:r w:rsidRPr="00556893">
        <w:rPr>
          <w:color w:val="auto"/>
          <w:u w:color="000000" w:themeColor="text1"/>
        </w:rPr>
        <w:noBreakHyphen/>
        <w:t>25</w:t>
      </w:r>
      <w:r w:rsidRPr="00556893">
        <w:rPr>
          <w:color w:val="auto"/>
          <w:u w:color="000000" w:themeColor="text1"/>
        </w:rPr>
        <w:noBreakHyphen/>
        <w:t>10 OF THE 1976 CODE, TO PROVIDE NECESSARY DEFINITIONS; TO AMEND SECTION 16</w:t>
      </w:r>
      <w:r w:rsidRPr="00556893">
        <w:rPr>
          <w:color w:val="auto"/>
          <w:u w:color="000000" w:themeColor="text1"/>
        </w:rPr>
        <w:noBreakHyphen/>
        <w:t>25</w:t>
      </w:r>
      <w:r w:rsidRPr="00556893">
        <w:rPr>
          <w:color w:val="auto"/>
          <w:u w:color="000000" w:themeColor="text1"/>
        </w:rPr>
        <w:noBreakHyphen/>
        <w:t>20 OF THE 1976 CODE, RELATING TO CRIMINAL DOMESTIC VIOLENCE OFFENSES AND PENALTIES, SO AS TO RESTRUCTURE THE CRIMINAL DOMESTIC VIOLENCE OFFENSES INTO DEGREES AND PROVIDE PENALTIES; TO AMEND SECTION 16</w:t>
      </w:r>
      <w:r w:rsidRPr="00556893">
        <w:rPr>
          <w:color w:val="auto"/>
          <w:u w:color="000000" w:themeColor="text1"/>
        </w:rPr>
        <w:noBreakHyphen/>
        <w:t>25</w:t>
      </w:r>
      <w:r w:rsidRPr="00556893">
        <w:rPr>
          <w:color w:val="auto"/>
          <w:u w:color="000000" w:themeColor="text1"/>
        </w:rPr>
        <w:noBreakHyphen/>
        <w:t>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w:t>
      </w:r>
      <w:r w:rsidRPr="00556893">
        <w:rPr>
          <w:color w:val="auto"/>
          <w:u w:color="000000" w:themeColor="text1"/>
        </w:rPr>
        <w:noBreakHyphen/>
        <w:t>25</w:t>
      </w:r>
      <w:r w:rsidRPr="00556893">
        <w:rPr>
          <w:color w:val="auto"/>
          <w:u w:color="000000" w:themeColor="text1"/>
        </w:rPr>
        <w:noBreakHyphen/>
        <w:t>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w:t>
      </w:r>
      <w:r w:rsidRPr="00556893">
        <w:rPr>
          <w:color w:val="auto"/>
          <w:u w:color="000000" w:themeColor="text1"/>
        </w:rPr>
        <w:noBreakHyphen/>
        <w:t>CONTACT ORDERS UNDER CERTAIN CIRCUMSTANCES, TO PROVIDE FOR THE DURATION OF CIVIL NO</w:t>
      </w:r>
      <w:r w:rsidRPr="00556893">
        <w:rPr>
          <w:color w:val="auto"/>
          <w:u w:color="000000" w:themeColor="text1"/>
        </w:rPr>
        <w:noBreakHyphen/>
        <w:t>CONTACT ORDERS, AND TO PROVIDE A PENALTY FOR THE VIOLATION OF CIVIL NO</w:t>
      </w:r>
      <w:r w:rsidRPr="00556893">
        <w:rPr>
          <w:color w:val="auto"/>
          <w:u w:color="000000" w:themeColor="text1"/>
        </w:rPr>
        <w:noBreakHyphen/>
        <w:t>CONTACT ORDERS.</w:t>
      </w:r>
    </w:p>
    <w:p w:rsidR="00556893" w:rsidRPr="00556893" w:rsidRDefault="00556893" w:rsidP="00556893">
      <w:pPr>
        <w:pStyle w:val="Header"/>
        <w:tabs>
          <w:tab w:val="clear" w:pos="8640"/>
          <w:tab w:val="left" w:pos="4320"/>
        </w:tabs>
        <w:rPr>
          <w:color w:val="auto"/>
        </w:rPr>
      </w:pPr>
      <w:r w:rsidRPr="00556893">
        <w:rPr>
          <w:color w:val="auto"/>
        </w:rPr>
        <w:tab/>
        <w:t xml:space="preserve">The Senate proceeded to a consideration of the Bill.  The question being the third reading of the Bill.  </w:t>
      </w:r>
    </w:p>
    <w:p w:rsidR="00556893" w:rsidRPr="00556893" w:rsidRDefault="00556893" w:rsidP="00556893">
      <w:pPr>
        <w:pStyle w:val="Header"/>
        <w:tabs>
          <w:tab w:val="clear" w:pos="8640"/>
          <w:tab w:val="left" w:pos="4320"/>
        </w:tabs>
        <w:rPr>
          <w:color w:val="auto"/>
        </w:rPr>
      </w:pPr>
    </w:p>
    <w:p w:rsidR="00556893" w:rsidRPr="00556893" w:rsidRDefault="00556893" w:rsidP="00556893">
      <w:pPr>
        <w:pStyle w:val="Header"/>
        <w:tabs>
          <w:tab w:val="clear" w:pos="8640"/>
          <w:tab w:val="left" w:pos="4320"/>
        </w:tabs>
        <w:rPr>
          <w:color w:val="auto"/>
        </w:rPr>
      </w:pPr>
      <w:r w:rsidRPr="00556893">
        <w:rPr>
          <w:color w:val="auto"/>
        </w:rPr>
        <w:tab/>
        <w:t xml:space="preserve">The Bill was read the third time </w:t>
      </w:r>
      <w:r w:rsidR="002E2545">
        <w:rPr>
          <w:color w:val="auto"/>
        </w:rPr>
        <w:t xml:space="preserve">and </w:t>
      </w:r>
      <w:r w:rsidRPr="00556893">
        <w:rPr>
          <w:color w:val="auto"/>
        </w:rPr>
        <w:t>ordered sent to House.</w:t>
      </w:r>
    </w:p>
    <w:p w:rsidR="00056098" w:rsidRDefault="00056098" w:rsidP="00556893">
      <w:pPr>
        <w:pStyle w:val="Header"/>
        <w:jc w:val="center"/>
        <w:rPr>
          <w:b/>
          <w:bCs/>
          <w:color w:val="auto"/>
        </w:rPr>
      </w:pPr>
    </w:p>
    <w:p w:rsidR="00056098" w:rsidRPr="002647FB" w:rsidRDefault="00056098" w:rsidP="00056098">
      <w:pPr>
        <w:pStyle w:val="Header"/>
        <w:tabs>
          <w:tab w:val="clear" w:pos="8640"/>
          <w:tab w:val="left" w:pos="4320"/>
        </w:tabs>
        <w:jc w:val="center"/>
        <w:rPr>
          <w:b/>
          <w:color w:val="auto"/>
        </w:rPr>
      </w:pPr>
      <w:r w:rsidRPr="002647FB">
        <w:rPr>
          <w:b/>
          <w:color w:val="auto"/>
        </w:rPr>
        <w:t>Statement by Senator REESE</w:t>
      </w:r>
    </w:p>
    <w:p w:rsidR="00056098" w:rsidRPr="002647FB" w:rsidRDefault="00056098" w:rsidP="00056098">
      <w:pPr>
        <w:pStyle w:val="Header"/>
        <w:tabs>
          <w:tab w:val="clear" w:pos="8640"/>
          <w:tab w:val="left" w:pos="4320"/>
        </w:tabs>
        <w:rPr>
          <w:color w:val="auto"/>
        </w:rPr>
      </w:pPr>
      <w:r w:rsidRPr="002647FB">
        <w:rPr>
          <w:color w:val="auto"/>
        </w:rPr>
        <w:tab/>
        <w:t xml:space="preserve">I would like to be recorded as voting </w:t>
      </w:r>
      <w:r w:rsidR="0032078B">
        <w:rPr>
          <w:color w:val="auto"/>
        </w:rPr>
        <w:t>“</w:t>
      </w:r>
      <w:r w:rsidRPr="002647FB">
        <w:rPr>
          <w:color w:val="auto"/>
        </w:rPr>
        <w:t>Aye</w:t>
      </w:r>
      <w:r w:rsidR="0032078B">
        <w:rPr>
          <w:color w:val="auto"/>
        </w:rPr>
        <w:t>”</w:t>
      </w:r>
      <w:r w:rsidRPr="002647FB">
        <w:rPr>
          <w:color w:val="auto"/>
        </w:rPr>
        <w:t xml:space="preserve"> on third reading of S</w:t>
      </w:r>
      <w:r>
        <w:rPr>
          <w:color w:val="auto"/>
        </w:rPr>
        <w:t xml:space="preserve">. 3.  On second reading, I was </w:t>
      </w:r>
      <w:r w:rsidRPr="002647FB">
        <w:rPr>
          <w:color w:val="auto"/>
        </w:rPr>
        <w:t>involved with a</w:t>
      </w:r>
      <w:r>
        <w:rPr>
          <w:color w:val="auto"/>
        </w:rPr>
        <w:t>n</w:t>
      </w:r>
      <w:r w:rsidRPr="002647FB">
        <w:rPr>
          <w:color w:val="auto"/>
        </w:rPr>
        <w:t xml:space="preserve"> </w:t>
      </w:r>
      <w:r>
        <w:rPr>
          <w:color w:val="auto"/>
        </w:rPr>
        <w:t>up</w:t>
      </w:r>
      <w:r w:rsidRPr="002647FB">
        <w:rPr>
          <w:color w:val="auto"/>
        </w:rPr>
        <w:t>coming snow storm back home in my district in the upper part of Sout</w:t>
      </w:r>
      <w:r>
        <w:rPr>
          <w:color w:val="auto"/>
        </w:rPr>
        <w:t>h Carolina, near North Carolina. I</w:t>
      </w:r>
      <w:r w:rsidRPr="002647FB">
        <w:rPr>
          <w:color w:val="auto"/>
        </w:rPr>
        <w:t xml:space="preserve"> had to leave a few minutes early</w:t>
      </w:r>
      <w:r w:rsidR="0032078B">
        <w:rPr>
          <w:color w:val="auto"/>
        </w:rPr>
        <w:t>,</w:t>
      </w:r>
      <w:r w:rsidRPr="002647FB">
        <w:rPr>
          <w:color w:val="auto"/>
        </w:rPr>
        <w:t xml:space="preserve"> therefore</w:t>
      </w:r>
      <w:r w:rsidR="0032078B">
        <w:rPr>
          <w:color w:val="auto"/>
        </w:rPr>
        <w:t>,</w:t>
      </w:r>
      <w:r w:rsidRPr="002647FB">
        <w:rPr>
          <w:color w:val="auto"/>
        </w:rPr>
        <w:t xml:space="preserve"> I missed the second reading roll call vote. </w:t>
      </w:r>
    </w:p>
    <w:p w:rsidR="00056098" w:rsidRDefault="00056098" w:rsidP="00556893">
      <w:pPr>
        <w:pStyle w:val="Header"/>
        <w:jc w:val="center"/>
        <w:rPr>
          <w:b/>
          <w:bCs/>
          <w:color w:val="auto"/>
        </w:rPr>
      </w:pPr>
    </w:p>
    <w:p w:rsidR="00556893" w:rsidRPr="00556893" w:rsidRDefault="005F4F71" w:rsidP="00556893">
      <w:pPr>
        <w:pStyle w:val="Header"/>
        <w:jc w:val="center"/>
        <w:rPr>
          <w:b/>
          <w:bCs/>
          <w:color w:val="auto"/>
        </w:rPr>
      </w:pPr>
      <w:r>
        <w:rPr>
          <w:b/>
          <w:bCs/>
          <w:color w:val="auto"/>
        </w:rPr>
        <w:t>READ THE SECOND TIME</w:t>
      </w:r>
      <w:r w:rsidR="00556893" w:rsidRPr="00556893">
        <w:rPr>
          <w:b/>
          <w:bCs/>
          <w:color w:val="auto"/>
        </w:rPr>
        <w:t xml:space="preserve"> </w:t>
      </w:r>
    </w:p>
    <w:p w:rsidR="00556893" w:rsidRPr="00556893" w:rsidRDefault="00556893" w:rsidP="00556893">
      <w:pPr>
        <w:suppressAutoHyphens/>
        <w:rPr>
          <w:color w:val="auto"/>
        </w:rPr>
      </w:pPr>
      <w:r w:rsidRPr="00556893">
        <w:rPr>
          <w:bCs/>
          <w:color w:val="auto"/>
        </w:rPr>
        <w:tab/>
      </w:r>
      <w:r w:rsidRPr="00556893">
        <w:rPr>
          <w:color w:val="auto"/>
        </w:rPr>
        <w:t>S. 373</w:t>
      </w:r>
      <w:r w:rsidRPr="00556893">
        <w:rPr>
          <w:color w:val="auto"/>
        </w:rPr>
        <w:fldChar w:fldCharType="begin"/>
      </w:r>
      <w:r w:rsidRPr="00556893">
        <w:rPr>
          <w:color w:val="auto"/>
        </w:rPr>
        <w:instrText xml:space="preserve"> XE "S. 373" \b </w:instrText>
      </w:r>
      <w:r w:rsidRPr="00556893">
        <w:rPr>
          <w:color w:val="auto"/>
        </w:rPr>
        <w:fldChar w:fldCharType="end"/>
      </w:r>
      <w:r w:rsidRPr="00556893">
        <w:rPr>
          <w:color w:val="auto"/>
        </w:rPr>
        <w:t xml:space="preserve"> -- Senator Setzler:  </w:t>
      </w:r>
      <w:r w:rsidRPr="00556893">
        <w:rPr>
          <w:color w:val="auto"/>
          <w:szCs w:val="30"/>
        </w:rPr>
        <w:t xml:space="preserve">A BILL </w:t>
      </w:r>
      <w:r w:rsidRPr="00556893">
        <w:rPr>
          <w:color w:val="auto"/>
          <w:szCs w:val="24"/>
          <w:u w:color="000000" w:themeColor="text1"/>
        </w:rPr>
        <w:t>TO AMEND SECTION 9</w:t>
      </w:r>
      <w:r w:rsidRPr="00556893">
        <w:rPr>
          <w:color w:val="auto"/>
          <w:szCs w:val="24"/>
          <w:u w:color="000000" w:themeColor="text1"/>
        </w:rPr>
        <w:noBreakHyphen/>
        <w:t>1</w:t>
      </w:r>
      <w:r w:rsidRPr="00556893">
        <w:rPr>
          <w:color w:val="auto"/>
          <w:szCs w:val="24"/>
          <w:u w:color="000000" w:themeColor="text1"/>
        </w:rPr>
        <w:noBreakHyphen/>
        <w:t>1620, AS AMENDED, CODE OF LAWS OF SOUTH CAROLINA, 1976, RELATING TO THE OPTIONAL FORMS OF RETIREMENT ALLOWANCES, SO TO ALLOW A MEMBER TO CHANGE THE FORM OF MONTHLY PAYMENT WITHIN FIVE YEARS OF A CHANGE IN MARITAL STATUS, INSTEAD OF ONE YEAR, AND IN CERTAIN SITUATIONS, TO REQUIRE THE MEMBER TO REIMBURSE THE RETIREMENT SYSTEM OF ANY EXCESS PAYMENT RECEIVED.</w:t>
      </w:r>
    </w:p>
    <w:p w:rsidR="00556893" w:rsidRPr="00556893" w:rsidRDefault="00556893" w:rsidP="00556893">
      <w:pPr>
        <w:pStyle w:val="Header"/>
        <w:rPr>
          <w:bCs/>
          <w:color w:val="auto"/>
        </w:rPr>
      </w:pPr>
      <w:r w:rsidRPr="00556893">
        <w:rPr>
          <w:bCs/>
          <w:color w:val="auto"/>
        </w:rPr>
        <w:tab/>
        <w:t>The Senate proceeded to a consideration of the Bill, the question being the second reading of the Bill.</w:t>
      </w:r>
    </w:p>
    <w:p w:rsidR="005F4F71" w:rsidRDefault="00556893" w:rsidP="00556893">
      <w:pPr>
        <w:pStyle w:val="Header"/>
        <w:rPr>
          <w:bCs/>
          <w:color w:val="auto"/>
        </w:rPr>
      </w:pPr>
      <w:r w:rsidRPr="00556893">
        <w:rPr>
          <w:bCs/>
          <w:color w:val="auto"/>
        </w:rPr>
        <w:tab/>
      </w:r>
    </w:p>
    <w:p w:rsidR="00556893" w:rsidRPr="00556893" w:rsidRDefault="005F4F71" w:rsidP="00556893">
      <w:pPr>
        <w:pStyle w:val="Header"/>
        <w:rPr>
          <w:bCs/>
          <w:color w:val="auto"/>
        </w:rPr>
      </w:pPr>
      <w:r>
        <w:rPr>
          <w:bCs/>
          <w:color w:val="auto"/>
        </w:rPr>
        <w:tab/>
      </w:r>
      <w:r w:rsidR="00556893" w:rsidRPr="00556893">
        <w:rPr>
          <w:bCs/>
          <w:color w:val="auto"/>
        </w:rPr>
        <w:t xml:space="preserve">Senator ALEXANDER explained </w:t>
      </w:r>
      <w:r w:rsidR="005B2DE3">
        <w:rPr>
          <w:bCs/>
          <w:color w:val="auto"/>
        </w:rPr>
        <w:t>the B</w:t>
      </w:r>
      <w:r w:rsidR="00556893" w:rsidRPr="00556893">
        <w:rPr>
          <w:bCs/>
          <w:color w:val="auto"/>
        </w:rPr>
        <w:t>ill.</w:t>
      </w:r>
    </w:p>
    <w:p w:rsidR="00556893" w:rsidRPr="00556893" w:rsidRDefault="00556893" w:rsidP="00556893">
      <w:pPr>
        <w:pStyle w:val="Header"/>
        <w:rPr>
          <w:bCs/>
          <w:color w:val="auto"/>
        </w:rPr>
      </w:pPr>
    </w:p>
    <w:p w:rsidR="00556893" w:rsidRPr="00556893" w:rsidRDefault="00556893" w:rsidP="00556893">
      <w:pPr>
        <w:pStyle w:val="Header"/>
        <w:rPr>
          <w:bCs/>
          <w:color w:val="auto"/>
        </w:rPr>
      </w:pPr>
      <w:r w:rsidRPr="00556893">
        <w:rPr>
          <w:bCs/>
          <w:color w:val="auto"/>
        </w:rPr>
        <w:tab/>
        <w:t>The "ayes" and "nays" were demanded and taken, resulting as follows:</w:t>
      </w:r>
    </w:p>
    <w:p w:rsidR="00556893" w:rsidRPr="00556893" w:rsidRDefault="00556893" w:rsidP="00556893">
      <w:pPr>
        <w:pStyle w:val="Header"/>
        <w:jc w:val="center"/>
        <w:rPr>
          <w:b/>
          <w:bCs/>
          <w:color w:val="auto"/>
        </w:rPr>
      </w:pPr>
      <w:r w:rsidRPr="00556893">
        <w:rPr>
          <w:b/>
          <w:bCs/>
          <w:color w:val="auto"/>
        </w:rPr>
        <w:t>Ayes 38; Nays 1</w:t>
      </w:r>
    </w:p>
    <w:p w:rsidR="00556893" w:rsidRPr="00556893" w:rsidRDefault="00556893" w:rsidP="00556893">
      <w:pPr>
        <w:pStyle w:val="Header"/>
        <w:jc w:val="center"/>
        <w:rPr>
          <w:bCs/>
          <w:color w:val="auto"/>
        </w:rPr>
      </w:pP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893">
        <w:rPr>
          <w:b/>
          <w:bCs/>
          <w:color w:val="auto"/>
        </w:rPr>
        <w:t>AYES</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Alexander</w:t>
      </w:r>
      <w:r w:rsidRPr="00556893">
        <w:rPr>
          <w:bCs/>
          <w:color w:val="auto"/>
        </w:rPr>
        <w:tab/>
        <w:t>Allen</w:t>
      </w:r>
      <w:r w:rsidRPr="00556893">
        <w:rPr>
          <w:bCs/>
          <w:color w:val="auto"/>
        </w:rPr>
        <w:tab/>
        <w:t>Bennett</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Bryant</w:t>
      </w:r>
      <w:r w:rsidRPr="00556893">
        <w:rPr>
          <w:bCs/>
          <w:color w:val="auto"/>
        </w:rPr>
        <w:tab/>
        <w:t>Campbell</w:t>
      </w:r>
      <w:r w:rsidRPr="00556893">
        <w:rPr>
          <w:bCs/>
          <w:color w:val="auto"/>
        </w:rPr>
        <w:tab/>
        <w:t>Campsen</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Cleary</w:t>
      </w:r>
      <w:r w:rsidRPr="00556893">
        <w:rPr>
          <w:bCs/>
          <w:color w:val="auto"/>
        </w:rPr>
        <w:tab/>
        <w:t>Coleman</w:t>
      </w:r>
      <w:r w:rsidRPr="00556893">
        <w:rPr>
          <w:bCs/>
          <w:color w:val="auto"/>
        </w:rPr>
        <w:tab/>
        <w:t>Corbin</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Courson</w:t>
      </w:r>
      <w:r w:rsidRPr="00556893">
        <w:rPr>
          <w:bCs/>
          <w:color w:val="auto"/>
        </w:rPr>
        <w:tab/>
        <w:t>Cromer</w:t>
      </w:r>
      <w:r w:rsidRPr="00556893">
        <w:rPr>
          <w:bCs/>
          <w:color w:val="auto"/>
        </w:rPr>
        <w:tab/>
        <w:t>Davis</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Fair</w:t>
      </w:r>
      <w:r w:rsidRPr="00556893">
        <w:rPr>
          <w:bCs/>
          <w:color w:val="auto"/>
        </w:rPr>
        <w:tab/>
        <w:t>Grooms</w:t>
      </w:r>
      <w:r w:rsidRPr="00556893">
        <w:rPr>
          <w:bCs/>
          <w:color w:val="auto"/>
        </w:rPr>
        <w:tab/>
        <w:t>Hayes</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Hembree</w:t>
      </w:r>
      <w:r w:rsidRPr="00556893">
        <w:rPr>
          <w:bCs/>
          <w:color w:val="auto"/>
        </w:rPr>
        <w:tab/>
        <w:t>Hutto</w:t>
      </w:r>
      <w:r w:rsidRPr="00556893">
        <w:rPr>
          <w:bCs/>
          <w:color w:val="auto"/>
        </w:rPr>
        <w:tab/>
        <w:t>Jackson</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Johnson</w:t>
      </w:r>
      <w:r w:rsidRPr="00556893">
        <w:rPr>
          <w:bCs/>
          <w:color w:val="auto"/>
        </w:rPr>
        <w:tab/>
        <w:t>Kimpson</w:t>
      </w:r>
      <w:r w:rsidRPr="00556893">
        <w:rPr>
          <w:bCs/>
          <w:color w:val="auto"/>
        </w:rPr>
        <w:tab/>
        <w:t>Leatherman</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56893">
        <w:rPr>
          <w:bCs/>
          <w:color w:val="auto"/>
        </w:rPr>
        <w:t>Lourie</w:t>
      </w:r>
      <w:r w:rsidRPr="00556893">
        <w:rPr>
          <w:bCs/>
          <w:color w:val="auto"/>
        </w:rPr>
        <w:tab/>
        <w:t>Malloy</w:t>
      </w:r>
      <w:r w:rsidRPr="00556893">
        <w:rPr>
          <w:bCs/>
          <w:color w:val="auto"/>
        </w:rPr>
        <w:tab/>
      </w:r>
      <w:r w:rsidRPr="00556893">
        <w:rPr>
          <w:bCs/>
          <w:i/>
          <w:color w:val="auto"/>
        </w:rPr>
        <w:t>Martin, Larry</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i/>
          <w:color w:val="auto"/>
        </w:rPr>
        <w:t>Martin, Shane</w:t>
      </w:r>
      <w:r w:rsidRPr="00556893">
        <w:rPr>
          <w:bCs/>
          <w:i/>
          <w:color w:val="auto"/>
        </w:rPr>
        <w:tab/>
      </w:r>
      <w:r w:rsidRPr="00556893">
        <w:rPr>
          <w:bCs/>
          <w:color w:val="auto"/>
        </w:rPr>
        <w:t>Massey</w:t>
      </w:r>
      <w:r w:rsidRPr="00556893">
        <w:rPr>
          <w:bCs/>
          <w:color w:val="auto"/>
        </w:rPr>
        <w:tab/>
        <w:t>Matthews</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McElveen</w:t>
      </w:r>
      <w:r w:rsidRPr="00556893">
        <w:rPr>
          <w:bCs/>
          <w:color w:val="auto"/>
        </w:rPr>
        <w:tab/>
        <w:t>Nicholson</w:t>
      </w:r>
      <w:r w:rsidRPr="00556893">
        <w:rPr>
          <w:bCs/>
          <w:color w:val="auto"/>
        </w:rPr>
        <w:tab/>
        <w:t>O'Dell</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Peeler</w:t>
      </w:r>
      <w:r w:rsidRPr="00556893">
        <w:rPr>
          <w:bCs/>
          <w:color w:val="auto"/>
        </w:rPr>
        <w:tab/>
        <w:t>Sabb</w:t>
      </w:r>
      <w:r w:rsidRPr="00556893">
        <w:rPr>
          <w:bCs/>
          <w:color w:val="auto"/>
        </w:rPr>
        <w:tab/>
        <w:t>Scott</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Setzler</w:t>
      </w:r>
      <w:r w:rsidRPr="00556893">
        <w:rPr>
          <w:bCs/>
          <w:color w:val="auto"/>
        </w:rPr>
        <w:tab/>
        <w:t>Thurmond</w:t>
      </w:r>
      <w:r w:rsidRPr="00556893">
        <w:rPr>
          <w:bCs/>
          <w:color w:val="auto"/>
        </w:rPr>
        <w:tab/>
        <w:t>Turner</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Verdin</w:t>
      </w:r>
      <w:r w:rsidRPr="00556893">
        <w:rPr>
          <w:bCs/>
          <w:color w:val="auto"/>
        </w:rPr>
        <w:tab/>
        <w:t>Young</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56893">
        <w:rPr>
          <w:b/>
          <w:bCs/>
          <w:color w:val="auto"/>
        </w:rPr>
        <w:t>Total--38</w:t>
      </w:r>
    </w:p>
    <w:p w:rsidR="00556893" w:rsidRPr="00556893" w:rsidRDefault="00556893" w:rsidP="00556893">
      <w:pPr>
        <w:pStyle w:val="Header"/>
        <w:tabs>
          <w:tab w:val="clear" w:pos="8640"/>
          <w:tab w:val="left" w:pos="4320"/>
        </w:tabs>
        <w:rPr>
          <w:bCs/>
          <w:color w:val="auto"/>
        </w:rPr>
      </w:pP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893">
        <w:rPr>
          <w:b/>
          <w:bCs/>
          <w:color w:val="auto"/>
        </w:rPr>
        <w:t>NAYS</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Bright</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56893">
        <w:rPr>
          <w:b/>
          <w:bCs/>
          <w:color w:val="auto"/>
        </w:rPr>
        <w:t>Total--1</w:t>
      </w:r>
    </w:p>
    <w:p w:rsidR="00556893" w:rsidRPr="00556893" w:rsidRDefault="00556893" w:rsidP="00556893">
      <w:pPr>
        <w:pStyle w:val="Header"/>
        <w:rPr>
          <w:bCs/>
          <w:color w:val="auto"/>
        </w:rPr>
      </w:pPr>
    </w:p>
    <w:p w:rsidR="00556893" w:rsidRPr="00556893" w:rsidRDefault="00556893" w:rsidP="00556893">
      <w:pPr>
        <w:pStyle w:val="Header"/>
        <w:rPr>
          <w:bCs/>
          <w:color w:val="auto"/>
        </w:rPr>
      </w:pPr>
      <w:r w:rsidRPr="00556893">
        <w:rPr>
          <w:bCs/>
          <w:color w:val="auto"/>
        </w:rPr>
        <w:tab/>
        <w:t>The Bill was read the second time, passed and ordered to a third reading.</w:t>
      </w:r>
    </w:p>
    <w:p w:rsidR="00556893" w:rsidRDefault="00556893" w:rsidP="00556893">
      <w:pPr>
        <w:pStyle w:val="Header"/>
        <w:rPr>
          <w:bCs/>
          <w:color w:val="auto"/>
        </w:rPr>
      </w:pPr>
    </w:p>
    <w:p w:rsidR="00556893" w:rsidRPr="00556893" w:rsidRDefault="005F4F71" w:rsidP="00556893">
      <w:pPr>
        <w:pStyle w:val="Header"/>
        <w:jc w:val="center"/>
        <w:rPr>
          <w:b/>
          <w:bCs/>
          <w:color w:val="auto"/>
        </w:rPr>
      </w:pPr>
      <w:r>
        <w:rPr>
          <w:b/>
          <w:bCs/>
          <w:color w:val="auto"/>
        </w:rPr>
        <w:t>READ THE SECOND TIME</w:t>
      </w:r>
      <w:r w:rsidR="00556893" w:rsidRPr="00556893">
        <w:rPr>
          <w:b/>
          <w:bCs/>
          <w:color w:val="auto"/>
        </w:rPr>
        <w:t xml:space="preserve"> </w:t>
      </w:r>
    </w:p>
    <w:p w:rsidR="00556893" w:rsidRPr="00556893" w:rsidRDefault="00556893" w:rsidP="00556893">
      <w:pPr>
        <w:suppressAutoHyphens/>
        <w:rPr>
          <w:color w:val="auto"/>
        </w:rPr>
      </w:pPr>
      <w:r w:rsidRPr="00556893">
        <w:rPr>
          <w:bCs/>
          <w:color w:val="auto"/>
        </w:rPr>
        <w:tab/>
      </w:r>
      <w:r w:rsidRPr="00556893">
        <w:rPr>
          <w:color w:val="auto"/>
        </w:rPr>
        <w:t>S. 379</w:t>
      </w:r>
      <w:r w:rsidRPr="00556893">
        <w:rPr>
          <w:color w:val="auto"/>
        </w:rPr>
        <w:fldChar w:fldCharType="begin"/>
      </w:r>
      <w:r w:rsidRPr="00556893">
        <w:rPr>
          <w:color w:val="auto"/>
        </w:rPr>
        <w:instrText xml:space="preserve"> XE "S. 379" \b </w:instrText>
      </w:r>
      <w:r w:rsidRPr="00556893">
        <w:rPr>
          <w:color w:val="auto"/>
        </w:rPr>
        <w:fldChar w:fldCharType="end"/>
      </w:r>
      <w:r w:rsidRPr="00556893">
        <w:rPr>
          <w:color w:val="auto"/>
        </w:rPr>
        <w:t xml:space="preserve"> -- Senator Courson:  </w:t>
      </w:r>
      <w:r w:rsidRPr="00556893">
        <w:rPr>
          <w:color w:val="auto"/>
          <w:szCs w:val="30"/>
        </w:rPr>
        <w:t xml:space="preserve">A BILL </w:t>
      </w:r>
      <w:r w:rsidRPr="00556893">
        <w:rPr>
          <w:color w:val="auto"/>
        </w:rPr>
        <w:t>TO AMEND VARIOUS SECTIONS OF TITLE 12, CHAPTER 4 OF THE 1976 CODE, RELATING TO COUNTY TAX OFFICIALS; TO AMEND VARIOUS SECTIONS OF TITLE 12, CHAPTER 37, RELATING TO THE ASSESSMENT OF PROPERTY TAXES; TO AMEND VARIOUS SECTIONS OF TITLE 12, CHAPTER 39, RELATING TO COUNTY AUDITORS; TO AMEND VARIOUS SECTIONS OF TITLE 12, CHAPTER 43, RELATING TO COUNTY EQUALIZATION AND REASSESSMENT; TO AMEND VARIOUS SECTIONS OF TITLE 12, CHAPTER 45, RELATING TO COUNTY TREASURERS AND THE COLLECTION OF TAXES; TO AMEND VARIOUS SECTIONS OF TITLE 12, CHAPTER 49, RELATING TO ENFORCED COLLECTION OF TAXES GENERALLY; TO AMEND VARIOUS SECTIONS OF TITLE 12, CHAPTER 51, RELATING TO ALTERNATE PROCEDURES FOR THE COLLECTION OF PROPERTY TAXES; TO AMEND VARIOUS SECTIONS OF TITLE 12, CHAPTER 59, RELATING TO FORFEITED LANDS; AND TO AMEND SECTION 12</w:t>
      </w:r>
      <w:r w:rsidRPr="00556893">
        <w:rPr>
          <w:color w:val="auto"/>
        </w:rPr>
        <w:noBreakHyphen/>
        <w:t>60</w:t>
      </w:r>
      <w:r w:rsidRPr="00556893">
        <w:rPr>
          <w:color w:val="auto"/>
        </w:rPr>
        <w:noBreakHyphen/>
        <w:t>1760, RELATING TO PROPERTY TAX PROTESTS.</w:t>
      </w:r>
    </w:p>
    <w:p w:rsidR="00556893" w:rsidRPr="00556893" w:rsidRDefault="00556893" w:rsidP="00556893">
      <w:pPr>
        <w:pStyle w:val="Header"/>
        <w:rPr>
          <w:bCs/>
          <w:color w:val="auto"/>
        </w:rPr>
      </w:pPr>
      <w:r w:rsidRPr="00556893">
        <w:rPr>
          <w:bCs/>
          <w:color w:val="auto"/>
        </w:rPr>
        <w:tab/>
        <w:t>The Senate proceeded to a consideration of the Bill, the question being the second reading of the Bill.</w:t>
      </w:r>
    </w:p>
    <w:p w:rsidR="005F4F71" w:rsidRDefault="00556893" w:rsidP="00556893">
      <w:pPr>
        <w:pStyle w:val="Header"/>
        <w:rPr>
          <w:bCs/>
          <w:color w:val="auto"/>
        </w:rPr>
      </w:pPr>
      <w:r w:rsidRPr="00556893">
        <w:rPr>
          <w:bCs/>
          <w:color w:val="auto"/>
        </w:rPr>
        <w:tab/>
      </w:r>
    </w:p>
    <w:p w:rsidR="00556893" w:rsidRPr="00556893" w:rsidRDefault="005F4F71" w:rsidP="00556893">
      <w:pPr>
        <w:pStyle w:val="Header"/>
        <w:rPr>
          <w:bCs/>
          <w:color w:val="auto"/>
        </w:rPr>
      </w:pPr>
      <w:r>
        <w:rPr>
          <w:bCs/>
          <w:color w:val="auto"/>
        </w:rPr>
        <w:tab/>
      </w:r>
      <w:r w:rsidR="005B2DE3">
        <w:rPr>
          <w:bCs/>
          <w:color w:val="auto"/>
        </w:rPr>
        <w:t>Senator HAYES explained the B</w:t>
      </w:r>
      <w:r w:rsidR="00556893" w:rsidRPr="00556893">
        <w:rPr>
          <w:bCs/>
          <w:color w:val="auto"/>
        </w:rPr>
        <w:t>ill.</w:t>
      </w:r>
    </w:p>
    <w:p w:rsidR="00556893" w:rsidRPr="00556893" w:rsidRDefault="00556893" w:rsidP="00556893">
      <w:pPr>
        <w:pStyle w:val="Header"/>
        <w:rPr>
          <w:bCs/>
          <w:color w:val="auto"/>
        </w:rPr>
      </w:pPr>
    </w:p>
    <w:p w:rsidR="00556893" w:rsidRPr="00556893" w:rsidRDefault="00556893" w:rsidP="00556893">
      <w:pPr>
        <w:pStyle w:val="Header"/>
        <w:rPr>
          <w:bCs/>
          <w:color w:val="auto"/>
        </w:rPr>
      </w:pPr>
      <w:r w:rsidRPr="00556893">
        <w:rPr>
          <w:bCs/>
          <w:color w:val="auto"/>
        </w:rPr>
        <w:tab/>
        <w:t>The "ayes" and "nays" were demanded and taken, resulting as follows:</w:t>
      </w:r>
    </w:p>
    <w:p w:rsidR="00556893" w:rsidRPr="00556893" w:rsidRDefault="00556893" w:rsidP="00556893">
      <w:pPr>
        <w:pStyle w:val="Header"/>
        <w:jc w:val="center"/>
        <w:rPr>
          <w:b/>
          <w:bCs/>
          <w:color w:val="auto"/>
        </w:rPr>
      </w:pPr>
      <w:r w:rsidRPr="00556893">
        <w:rPr>
          <w:b/>
          <w:bCs/>
          <w:color w:val="auto"/>
        </w:rPr>
        <w:t>Ayes 39; Nays 1</w:t>
      </w:r>
    </w:p>
    <w:p w:rsidR="00556893" w:rsidRPr="00556893" w:rsidRDefault="00556893" w:rsidP="00556893">
      <w:pPr>
        <w:pStyle w:val="Header"/>
        <w:jc w:val="center"/>
        <w:rPr>
          <w:bCs/>
          <w:color w:val="auto"/>
        </w:rPr>
      </w:pP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893">
        <w:rPr>
          <w:b/>
          <w:bCs/>
          <w:color w:val="auto"/>
        </w:rPr>
        <w:t>AYES</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Alexander</w:t>
      </w:r>
      <w:r w:rsidRPr="00556893">
        <w:rPr>
          <w:bCs/>
          <w:color w:val="auto"/>
        </w:rPr>
        <w:tab/>
        <w:t>Allen</w:t>
      </w:r>
      <w:r w:rsidRPr="00556893">
        <w:rPr>
          <w:bCs/>
          <w:color w:val="auto"/>
        </w:rPr>
        <w:tab/>
        <w:t>Bennett</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Bryant</w:t>
      </w:r>
      <w:r w:rsidRPr="00556893">
        <w:rPr>
          <w:bCs/>
          <w:color w:val="auto"/>
        </w:rPr>
        <w:tab/>
        <w:t>Campbell</w:t>
      </w:r>
      <w:r w:rsidRPr="00556893">
        <w:rPr>
          <w:bCs/>
          <w:color w:val="auto"/>
        </w:rPr>
        <w:tab/>
        <w:t>Campsen</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Cleary</w:t>
      </w:r>
      <w:r w:rsidRPr="00556893">
        <w:rPr>
          <w:bCs/>
          <w:color w:val="auto"/>
        </w:rPr>
        <w:tab/>
        <w:t>Coleman</w:t>
      </w:r>
      <w:r w:rsidRPr="00556893">
        <w:rPr>
          <w:bCs/>
          <w:color w:val="auto"/>
        </w:rPr>
        <w:tab/>
        <w:t>Corbin</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Courson</w:t>
      </w:r>
      <w:r w:rsidRPr="00556893">
        <w:rPr>
          <w:bCs/>
          <w:color w:val="auto"/>
        </w:rPr>
        <w:tab/>
        <w:t>Cromer</w:t>
      </w:r>
      <w:r w:rsidRPr="00556893">
        <w:rPr>
          <w:bCs/>
          <w:color w:val="auto"/>
        </w:rPr>
        <w:tab/>
        <w:t>Davis</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Fair</w:t>
      </w:r>
      <w:r w:rsidRPr="00556893">
        <w:rPr>
          <w:bCs/>
          <w:color w:val="auto"/>
        </w:rPr>
        <w:tab/>
        <w:t>Gregory</w:t>
      </w:r>
      <w:r w:rsidRPr="00556893">
        <w:rPr>
          <w:bCs/>
          <w:color w:val="auto"/>
        </w:rPr>
        <w:tab/>
        <w:t>Grooms</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Hayes</w:t>
      </w:r>
      <w:r w:rsidRPr="00556893">
        <w:rPr>
          <w:bCs/>
          <w:color w:val="auto"/>
        </w:rPr>
        <w:tab/>
        <w:t>Hembree</w:t>
      </w:r>
      <w:r w:rsidRPr="00556893">
        <w:rPr>
          <w:bCs/>
          <w:color w:val="auto"/>
        </w:rPr>
        <w:tab/>
        <w:t>Hutto</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Jackson</w:t>
      </w:r>
      <w:r w:rsidRPr="00556893">
        <w:rPr>
          <w:bCs/>
          <w:color w:val="auto"/>
        </w:rPr>
        <w:tab/>
        <w:t>Johnson</w:t>
      </w:r>
      <w:r w:rsidRPr="00556893">
        <w:rPr>
          <w:bCs/>
          <w:color w:val="auto"/>
        </w:rPr>
        <w:tab/>
        <w:t>Kimpson</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Leatherman</w:t>
      </w:r>
      <w:r w:rsidRPr="00556893">
        <w:rPr>
          <w:bCs/>
          <w:color w:val="auto"/>
        </w:rPr>
        <w:tab/>
        <w:t>Lourie</w:t>
      </w:r>
      <w:r w:rsidRPr="00556893">
        <w:rPr>
          <w:bCs/>
          <w:color w:val="auto"/>
        </w:rPr>
        <w:tab/>
        <w:t>Malloy</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i/>
          <w:color w:val="auto"/>
        </w:rPr>
        <w:t>Martin, Larry</w:t>
      </w:r>
      <w:r w:rsidRPr="00556893">
        <w:rPr>
          <w:bCs/>
          <w:i/>
          <w:color w:val="auto"/>
        </w:rPr>
        <w:tab/>
        <w:t>Martin, Shane</w:t>
      </w:r>
      <w:r w:rsidRPr="00556893">
        <w:rPr>
          <w:bCs/>
          <w:i/>
          <w:color w:val="auto"/>
        </w:rPr>
        <w:tab/>
      </w:r>
      <w:r w:rsidRPr="00556893">
        <w:rPr>
          <w:bCs/>
          <w:color w:val="auto"/>
        </w:rPr>
        <w:t>Massey</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Matthews</w:t>
      </w:r>
      <w:r w:rsidRPr="00556893">
        <w:rPr>
          <w:bCs/>
          <w:color w:val="auto"/>
        </w:rPr>
        <w:tab/>
        <w:t>McElveen</w:t>
      </w:r>
      <w:r w:rsidRPr="00556893">
        <w:rPr>
          <w:bCs/>
          <w:color w:val="auto"/>
        </w:rPr>
        <w:tab/>
        <w:t>Nicholson</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O'Dell</w:t>
      </w:r>
      <w:r w:rsidRPr="00556893">
        <w:rPr>
          <w:bCs/>
          <w:color w:val="auto"/>
        </w:rPr>
        <w:tab/>
        <w:t>Peeler</w:t>
      </w:r>
      <w:r w:rsidRPr="00556893">
        <w:rPr>
          <w:bCs/>
          <w:color w:val="auto"/>
        </w:rPr>
        <w:tab/>
        <w:t>Sabb</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Scott</w:t>
      </w:r>
      <w:r w:rsidRPr="00556893">
        <w:rPr>
          <w:bCs/>
          <w:color w:val="auto"/>
        </w:rPr>
        <w:tab/>
        <w:t>Setzler</w:t>
      </w:r>
      <w:r w:rsidRPr="00556893">
        <w:rPr>
          <w:bCs/>
          <w:color w:val="auto"/>
        </w:rPr>
        <w:tab/>
        <w:t>Thurmond</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Turner</w:t>
      </w:r>
      <w:r w:rsidRPr="00556893">
        <w:rPr>
          <w:bCs/>
          <w:color w:val="auto"/>
        </w:rPr>
        <w:tab/>
        <w:t>Verdin</w:t>
      </w:r>
      <w:r w:rsidRPr="00556893">
        <w:rPr>
          <w:bCs/>
          <w:color w:val="auto"/>
        </w:rPr>
        <w:tab/>
        <w:t>Young</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56893">
        <w:rPr>
          <w:b/>
          <w:bCs/>
          <w:color w:val="auto"/>
        </w:rPr>
        <w:t>Total--39</w:t>
      </w:r>
    </w:p>
    <w:p w:rsidR="00556893" w:rsidRPr="00556893" w:rsidRDefault="00556893" w:rsidP="00556893">
      <w:pPr>
        <w:pStyle w:val="Header"/>
        <w:tabs>
          <w:tab w:val="clear" w:pos="8640"/>
          <w:tab w:val="left" w:pos="4320"/>
        </w:tabs>
        <w:rPr>
          <w:bCs/>
          <w:color w:val="auto"/>
        </w:rPr>
      </w:pPr>
    </w:p>
    <w:p w:rsidR="00556893" w:rsidRPr="00556893" w:rsidRDefault="00556893" w:rsidP="00653FD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893">
        <w:rPr>
          <w:b/>
          <w:bCs/>
          <w:color w:val="auto"/>
        </w:rPr>
        <w:t>NAYS</w:t>
      </w:r>
    </w:p>
    <w:p w:rsidR="00556893" w:rsidRPr="00556893" w:rsidRDefault="00556893" w:rsidP="00653FD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Bright</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56893">
        <w:rPr>
          <w:b/>
          <w:bCs/>
          <w:color w:val="auto"/>
        </w:rPr>
        <w:t>Total--1</w:t>
      </w:r>
    </w:p>
    <w:p w:rsidR="00556893" w:rsidRPr="00556893" w:rsidRDefault="00556893" w:rsidP="00556893">
      <w:pPr>
        <w:pStyle w:val="Header"/>
        <w:tabs>
          <w:tab w:val="clear" w:pos="8640"/>
          <w:tab w:val="left" w:pos="4320"/>
        </w:tabs>
        <w:rPr>
          <w:bCs/>
          <w:color w:val="auto"/>
        </w:rPr>
      </w:pPr>
    </w:p>
    <w:p w:rsidR="00556893" w:rsidRPr="00556893" w:rsidRDefault="00556893" w:rsidP="00556893">
      <w:pPr>
        <w:pStyle w:val="Header"/>
        <w:rPr>
          <w:bCs/>
          <w:color w:val="auto"/>
        </w:rPr>
      </w:pPr>
      <w:r w:rsidRPr="00556893">
        <w:rPr>
          <w:bCs/>
          <w:color w:val="auto"/>
        </w:rPr>
        <w:tab/>
        <w:t>The Bill was read the second time, passed and ordered to a third reading.</w:t>
      </w:r>
    </w:p>
    <w:p w:rsidR="00556893" w:rsidRPr="00556893" w:rsidRDefault="00556893" w:rsidP="00556893">
      <w:pPr>
        <w:pStyle w:val="Header"/>
        <w:jc w:val="center"/>
        <w:rPr>
          <w:bCs/>
          <w:color w:val="auto"/>
        </w:rPr>
      </w:pPr>
    </w:p>
    <w:p w:rsidR="00556893" w:rsidRPr="00556893" w:rsidRDefault="00556893" w:rsidP="00556893">
      <w:pPr>
        <w:pStyle w:val="Header"/>
        <w:tabs>
          <w:tab w:val="clear" w:pos="8640"/>
          <w:tab w:val="left" w:pos="4320"/>
        </w:tabs>
        <w:jc w:val="center"/>
        <w:rPr>
          <w:b/>
          <w:color w:val="auto"/>
        </w:rPr>
      </w:pPr>
      <w:r w:rsidRPr="00556893">
        <w:rPr>
          <w:b/>
          <w:color w:val="auto"/>
        </w:rPr>
        <w:t>COMMITTEE AMENDMENT ADOPTED</w:t>
      </w:r>
    </w:p>
    <w:p w:rsidR="00556893" w:rsidRPr="00556893" w:rsidRDefault="00556893" w:rsidP="00556893">
      <w:pPr>
        <w:pStyle w:val="Header"/>
        <w:tabs>
          <w:tab w:val="clear" w:pos="8640"/>
          <w:tab w:val="left" w:pos="4320"/>
        </w:tabs>
        <w:jc w:val="center"/>
        <w:rPr>
          <w:b/>
          <w:color w:val="auto"/>
        </w:rPr>
      </w:pPr>
      <w:r w:rsidRPr="00556893">
        <w:rPr>
          <w:b/>
          <w:color w:val="auto"/>
        </w:rPr>
        <w:t>READ THE SECOND TIME</w:t>
      </w:r>
    </w:p>
    <w:p w:rsidR="00556893" w:rsidRPr="00556893" w:rsidRDefault="00556893" w:rsidP="00556893">
      <w:pPr>
        <w:suppressAutoHyphens/>
        <w:rPr>
          <w:color w:val="auto"/>
        </w:rPr>
      </w:pPr>
      <w:r w:rsidRPr="00556893">
        <w:rPr>
          <w:b/>
          <w:color w:val="auto"/>
        </w:rPr>
        <w:tab/>
      </w:r>
      <w:r w:rsidRPr="00556893">
        <w:rPr>
          <w:color w:val="auto"/>
        </w:rPr>
        <w:t>S. 398</w:t>
      </w:r>
      <w:r w:rsidRPr="00556893">
        <w:rPr>
          <w:color w:val="auto"/>
        </w:rPr>
        <w:fldChar w:fldCharType="begin"/>
      </w:r>
      <w:r w:rsidRPr="00556893">
        <w:rPr>
          <w:color w:val="auto"/>
        </w:rPr>
        <w:instrText xml:space="preserve"> XE "S. 398" \b </w:instrText>
      </w:r>
      <w:r w:rsidRPr="00556893">
        <w:rPr>
          <w:color w:val="auto"/>
        </w:rPr>
        <w:fldChar w:fldCharType="end"/>
      </w:r>
      <w:r w:rsidRPr="00556893">
        <w:rPr>
          <w:color w:val="auto"/>
        </w:rPr>
        <w:t xml:space="preserve"> -- Senator Campsen:  </w:t>
      </w:r>
      <w:r w:rsidRPr="00556893">
        <w:rPr>
          <w:color w:val="auto"/>
          <w:szCs w:val="30"/>
        </w:rPr>
        <w:t xml:space="preserve">A BILL </w:t>
      </w:r>
      <w:r w:rsidRPr="00556893">
        <w:rPr>
          <w:color w:val="auto"/>
          <w:u w:color="000000" w:themeColor="text1"/>
        </w:rPr>
        <w:t>TO AMEND SECTION 22</w:t>
      </w:r>
      <w:r w:rsidRPr="00556893">
        <w:rPr>
          <w:color w:val="auto"/>
          <w:u w:color="000000" w:themeColor="text1"/>
        </w:rPr>
        <w:noBreakHyphen/>
        <w:t>2</w:t>
      </w:r>
      <w:r w:rsidRPr="00556893">
        <w:rPr>
          <w:color w:val="auto"/>
          <w:u w:color="000000" w:themeColor="text1"/>
        </w:rPr>
        <w:noBreakHyphen/>
        <w:t>5, CODE OF LAWS OF SOUTH CAROLINA, 1976, RELATING TO THE ELIGIBILITY EXAMINATION FOR MAGISTRATES, SO AS TO EXTEND THE TIME PERIOD FOR THE VALIDITY OF THE EXAMINATION SCORES FROM SIX MONTHS BEFORE AND SIX MONTHS AFTER THE TIME THE APPOINTMENT IS TO BE MADE TO ONE YEAR BEFORE AND ONE YEAR AFTER THE TIME THE APPOINTMENT IS TO BE MADE.</w:t>
      </w:r>
    </w:p>
    <w:p w:rsidR="00556893" w:rsidRPr="00556893" w:rsidRDefault="00556893" w:rsidP="00556893">
      <w:pPr>
        <w:pStyle w:val="Header"/>
        <w:rPr>
          <w:bCs/>
          <w:color w:val="auto"/>
        </w:rPr>
      </w:pPr>
      <w:r w:rsidRPr="00556893">
        <w:rPr>
          <w:bCs/>
          <w:color w:val="auto"/>
        </w:rPr>
        <w:tab/>
        <w:t>The Senate proceeded to a consideration of the Bill.</w:t>
      </w:r>
    </w:p>
    <w:p w:rsidR="00556893" w:rsidRPr="00556893" w:rsidRDefault="00556893" w:rsidP="00556893">
      <w:pPr>
        <w:pStyle w:val="Header"/>
        <w:rPr>
          <w:bCs/>
          <w:color w:val="auto"/>
        </w:rPr>
      </w:pPr>
    </w:p>
    <w:p w:rsidR="00556893" w:rsidRPr="00556893" w:rsidRDefault="00556893" w:rsidP="00556893">
      <w:pPr>
        <w:rPr>
          <w:color w:val="auto"/>
        </w:rPr>
      </w:pPr>
      <w:r w:rsidRPr="00556893">
        <w:rPr>
          <w:snapToGrid w:val="0"/>
          <w:color w:val="auto"/>
        </w:rPr>
        <w:tab/>
        <w:t>The Committee on Judiciary proposed the following amendment (JUD0398.002) , which was adopted:</w:t>
      </w:r>
    </w:p>
    <w:p w:rsidR="00556893" w:rsidRPr="00556893" w:rsidRDefault="00556893" w:rsidP="00556893">
      <w:pPr>
        <w:rPr>
          <w:snapToGrid w:val="0"/>
          <w:color w:val="auto"/>
        </w:rPr>
      </w:pPr>
      <w:r w:rsidRPr="00556893">
        <w:rPr>
          <w:snapToGrid w:val="0"/>
          <w:color w:val="auto"/>
        </w:rPr>
        <w:tab/>
        <w:t xml:space="preserve">Amend the bill, as and if amended, page 1, line 37, in Section </w:t>
      </w:r>
      <w:r w:rsidRPr="00556893">
        <w:rPr>
          <w:color w:val="auto"/>
          <w:u w:color="000000" w:themeColor="text1"/>
        </w:rPr>
        <w:t>22</w:t>
      </w:r>
      <w:r w:rsidRPr="00556893">
        <w:rPr>
          <w:color w:val="auto"/>
          <w:u w:color="000000" w:themeColor="text1"/>
        </w:rPr>
        <w:noBreakHyphen/>
        <w:t>2</w:t>
      </w:r>
      <w:r w:rsidRPr="00556893">
        <w:rPr>
          <w:color w:val="auto"/>
          <w:u w:color="000000" w:themeColor="text1"/>
        </w:rPr>
        <w:noBreakHyphen/>
        <w:t>5(A), as contained in SECTION 1, by striking</w:t>
      </w:r>
      <w:r w:rsidR="00653FDE">
        <w:rPr>
          <w:color w:val="auto"/>
          <w:u w:color="000000" w:themeColor="text1"/>
        </w:rPr>
        <w:t xml:space="preserve"> </w:t>
      </w:r>
      <w:r w:rsidRPr="00556893">
        <w:rPr>
          <w:color w:val="auto"/>
          <w:u w:color="000000" w:themeColor="text1"/>
        </w:rPr>
        <w:tab/>
        <w:t>/</w:t>
      </w:r>
      <w:r w:rsidRPr="00556893">
        <w:rPr>
          <w:color w:val="auto"/>
          <w:u w:val="single"/>
        </w:rPr>
        <w:t>one year</w:t>
      </w:r>
      <w:r w:rsidRPr="00556893">
        <w:rPr>
          <w:color w:val="auto"/>
        </w:rPr>
        <w:tab/>
      </w:r>
      <w:r w:rsidRPr="00556893">
        <w:rPr>
          <w:color w:val="auto"/>
        </w:rPr>
        <w:tab/>
        <w:t>/</w:t>
      </w:r>
      <w:r w:rsidR="004312D1">
        <w:rPr>
          <w:color w:val="auto"/>
        </w:rPr>
        <w:t xml:space="preserve"> </w:t>
      </w:r>
      <w:r w:rsidRPr="00556893">
        <w:rPr>
          <w:color w:val="auto"/>
        </w:rPr>
        <w:t>and inserting /</w:t>
      </w:r>
      <w:r w:rsidRPr="00556893">
        <w:rPr>
          <w:color w:val="auto"/>
          <w:u w:val="single"/>
        </w:rPr>
        <w:t>two years</w:t>
      </w:r>
      <w:r w:rsidRPr="00556893">
        <w:rPr>
          <w:color w:val="auto"/>
        </w:rPr>
        <w:t>/</w:t>
      </w:r>
    </w:p>
    <w:p w:rsidR="00556893" w:rsidRPr="00556893" w:rsidRDefault="00556893" w:rsidP="00556893">
      <w:pPr>
        <w:rPr>
          <w:snapToGrid w:val="0"/>
          <w:color w:val="auto"/>
        </w:rPr>
      </w:pPr>
      <w:r w:rsidRPr="00556893">
        <w:rPr>
          <w:snapToGrid w:val="0"/>
          <w:color w:val="auto"/>
        </w:rPr>
        <w:tab/>
        <w:t>Renumber sections to conform.</w:t>
      </w:r>
    </w:p>
    <w:p w:rsidR="00556893" w:rsidRPr="00556893" w:rsidRDefault="00556893" w:rsidP="00556893">
      <w:pPr>
        <w:rPr>
          <w:snapToGrid w:val="0"/>
          <w:color w:val="auto"/>
        </w:rPr>
      </w:pPr>
      <w:r w:rsidRPr="00556893">
        <w:rPr>
          <w:snapToGrid w:val="0"/>
          <w:color w:val="auto"/>
        </w:rPr>
        <w:tab/>
        <w:t>Amend title to conform.</w:t>
      </w:r>
    </w:p>
    <w:p w:rsidR="00556893" w:rsidRPr="00556893" w:rsidRDefault="00556893" w:rsidP="00556893">
      <w:pPr>
        <w:rPr>
          <w:snapToGrid w:val="0"/>
          <w:color w:val="auto"/>
        </w:rPr>
      </w:pPr>
    </w:p>
    <w:p w:rsidR="00556893" w:rsidRPr="00556893" w:rsidRDefault="005F4F71" w:rsidP="00556893">
      <w:pPr>
        <w:pStyle w:val="Header"/>
        <w:tabs>
          <w:tab w:val="clear" w:pos="8640"/>
          <w:tab w:val="left" w:pos="4320"/>
        </w:tabs>
        <w:jc w:val="left"/>
        <w:rPr>
          <w:color w:val="auto"/>
        </w:rPr>
      </w:pPr>
      <w:r>
        <w:rPr>
          <w:color w:val="auto"/>
        </w:rPr>
        <w:tab/>
      </w:r>
      <w:r w:rsidR="00556893" w:rsidRPr="00556893">
        <w:rPr>
          <w:color w:val="auto"/>
        </w:rPr>
        <w:t>Senator MASSEY explained the amendment.</w:t>
      </w:r>
    </w:p>
    <w:p w:rsidR="005F4F71" w:rsidRDefault="00556893" w:rsidP="00556893">
      <w:pPr>
        <w:pStyle w:val="Header"/>
        <w:tabs>
          <w:tab w:val="clear" w:pos="8640"/>
          <w:tab w:val="left" w:pos="4320"/>
        </w:tabs>
        <w:jc w:val="left"/>
        <w:rPr>
          <w:color w:val="auto"/>
        </w:rPr>
      </w:pPr>
      <w:r w:rsidRPr="00556893">
        <w:rPr>
          <w:color w:val="auto"/>
        </w:rPr>
        <w:tab/>
      </w:r>
    </w:p>
    <w:p w:rsidR="00556893" w:rsidRPr="00556893" w:rsidRDefault="005F4F71" w:rsidP="00556893">
      <w:pPr>
        <w:pStyle w:val="Header"/>
        <w:tabs>
          <w:tab w:val="clear" w:pos="8640"/>
          <w:tab w:val="left" w:pos="4320"/>
        </w:tabs>
        <w:jc w:val="left"/>
        <w:rPr>
          <w:color w:val="auto"/>
        </w:rPr>
      </w:pPr>
      <w:r>
        <w:rPr>
          <w:color w:val="auto"/>
        </w:rPr>
        <w:tab/>
      </w:r>
      <w:r w:rsidR="00556893" w:rsidRPr="00556893">
        <w:rPr>
          <w:color w:val="auto"/>
        </w:rPr>
        <w:t>The amendment was adopted.</w:t>
      </w:r>
    </w:p>
    <w:p w:rsidR="00556893" w:rsidRPr="00556893" w:rsidRDefault="00556893" w:rsidP="00556893">
      <w:pPr>
        <w:pStyle w:val="Header"/>
        <w:tabs>
          <w:tab w:val="clear" w:pos="8640"/>
          <w:tab w:val="left" w:pos="4320"/>
        </w:tabs>
        <w:jc w:val="left"/>
        <w:rPr>
          <w:b/>
          <w:color w:val="auto"/>
        </w:rPr>
      </w:pPr>
    </w:p>
    <w:p w:rsidR="00556893" w:rsidRPr="00556893" w:rsidRDefault="00556893" w:rsidP="00556893">
      <w:pPr>
        <w:pStyle w:val="Header"/>
        <w:rPr>
          <w:bCs/>
          <w:color w:val="auto"/>
          <w:szCs w:val="22"/>
        </w:rPr>
      </w:pPr>
      <w:r w:rsidRPr="00556893">
        <w:rPr>
          <w:bCs/>
          <w:color w:val="auto"/>
          <w:szCs w:val="22"/>
        </w:rPr>
        <w:tab/>
        <w:t>The question then was second reading of the Bill.</w:t>
      </w:r>
    </w:p>
    <w:p w:rsidR="00556893" w:rsidRPr="00556893" w:rsidRDefault="00556893" w:rsidP="00556893">
      <w:pPr>
        <w:pStyle w:val="Header"/>
        <w:jc w:val="left"/>
        <w:rPr>
          <w:bCs/>
          <w:color w:val="auto"/>
          <w:szCs w:val="22"/>
        </w:rPr>
      </w:pPr>
    </w:p>
    <w:p w:rsidR="00556893" w:rsidRPr="00556893" w:rsidRDefault="00556893" w:rsidP="00556893">
      <w:pPr>
        <w:pStyle w:val="Header"/>
        <w:rPr>
          <w:bCs/>
          <w:color w:val="auto"/>
          <w:szCs w:val="22"/>
        </w:rPr>
      </w:pPr>
      <w:r w:rsidRPr="00556893">
        <w:rPr>
          <w:bCs/>
          <w:color w:val="auto"/>
          <w:szCs w:val="22"/>
        </w:rPr>
        <w:tab/>
        <w:t>The "ayes" and "nays" were demanded and taken, resulting as follows:</w:t>
      </w:r>
    </w:p>
    <w:p w:rsidR="00556893" w:rsidRPr="00556893" w:rsidRDefault="00556893" w:rsidP="00556893">
      <w:pPr>
        <w:pStyle w:val="Header"/>
        <w:jc w:val="center"/>
        <w:rPr>
          <w:b/>
          <w:bCs/>
          <w:color w:val="auto"/>
        </w:rPr>
      </w:pPr>
      <w:r w:rsidRPr="00556893">
        <w:rPr>
          <w:b/>
          <w:bCs/>
          <w:color w:val="auto"/>
        </w:rPr>
        <w:t>Ayes 39; Nays 0</w:t>
      </w:r>
    </w:p>
    <w:p w:rsidR="00556893" w:rsidRPr="00556893" w:rsidRDefault="00556893" w:rsidP="00556893">
      <w:pPr>
        <w:pStyle w:val="Header"/>
        <w:jc w:val="left"/>
        <w:rPr>
          <w:bCs/>
          <w:color w:val="auto"/>
          <w:sz w:val="20"/>
        </w:rPr>
      </w:pPr>
    </w:p>
    <w:p w:rsidR="00556893" w:rsidRPr="00556893" w:rsidRDefault="00556893" w:rsidP="004312D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893">
        <w:rPr>
          <w:b/>
          <w:bCs/>
          <w:color w:val="auto"/>
        </w:rPr>
        <w:t>AYES</w:t>
      </w:r>
    </w:p>
    <w:p w:rsidR="00556893" w:rsidRPr="00556893" w:rsidRDefault="00556893" w:rsidP="004312D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Alexander</w:t>
      </w:r>
      <w:r w:rsidRPr="00556893">
        <w:rPr>
          <w:bCs/>
          <w:color w:val="auto"/>
        </w:rPr>
        <w:tab/>
        <w:t>Allen</w:t>
      </w:r>
      <w:r w:rsidRPr="00556893">
        <w:rPr>
          <w:bCs/>
          <w:color w:val="auto"/>
        </w:rPr>
        <w:tab/>
        <w:t>Bennett</w:t>
      </w:r>
    </w:p>
    <w:p w:rsidR="00556893" w:rsidRPr="00556893" w:rsidRDefault="00556893" w:rsidP="004312D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Bright</w:t>
      </w:r>
      <w:r w:rsidRPr="00556893">
        <w:rPr>
          <w:bCs/>
          <w:color w:val="auto"/>
        </w:rPr>
        <w:tab/>
        <w:t>Bryant</w:t>
      </w:r>
      <w:r w:rsidRPr="00556893">
        <w:rPr>
          <w:bCs/>
          <w:color w:val="auto"/>
        </w:rPr>
        <w:tab/>
        <w:t>Campbell</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Campsen</w:t>
      </w:r>
      <w:r w:rsidRPr="00556893">
        <w:rPr>
          <w:bCs/>
          <w:color w:val="auto"/>
        </w:rPr>
        <w:tab/>
        <w:t>Cleary</w:t>
      </w:r>
      <w:r w:rsidRPr="00556893">
        <w:rPr>
          <w:bCs/>
          <w:color w:val="auto"/>
        </w:rPr>
        <w:tab/>
        <w:t>Coleman</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Corbin</w:t>
      </w:r>
      <w:r w:rsidRPr="00556893">
        <w:rPr>
          <w:bCs/>
          <w:color w:val="auto"/>
        </w:rPr>
        <w:tab/>
        <w:t>Courson</w:t>
      </w:r>
      <w:r w:rsidRPr="00556893">
        <w:rPr>
          <w:bCs/>
          <w:color w:val="auto"/>
        </w:rPr>
        <w:tab/>
        <w:t>Cromer</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Davis</w:t>
      </w:r>
      <w:r w:rsidRPr="00556893">
        <w:rPr>
          <w:bCs/>
          <w:color w:val="auto"/>
        </w:rPr>
        <w:tab/>
        <w:t>Fair</w:t>
      </w:r>
      <w:r w:rsidRPr="00556893">
        <w:rPr>
          <w:bCs/>
          <w:color w:val="auto"/>
        </w:rPr>
        <w:tab/>
        <w:t>Gregory</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Hayes</w:t>
      </w:r>
      <w:r w:rsidRPr="00556893">
        <w:rPr>
          <w:bCs/>
          <w:color w:val="auto"/>
        </w:rPr>
        <w:tab/>
        <w:t>Hembree</w:t>
      </w:r>
      <w:r w:rsidRPr="00556893">
        <w:rPr>
          <w:bCs/>
          <w:color w:val="auto"/>
        </w:rPr>
        <w:tab/>
        <w:t>Hutto</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Jackson</w:t>
      </w:r>
      <w:r w:rsidRPr="00556893">
        <w:rPr>
          <w:bCs/>
          <w:color w:val="auto"/>
        </w:rPr>
        <w:tab/>
        <w:t>Johnson</w:t>
      </w:r>
      <w:r w:rsidRPr="00556893">
        <w:rPr>
          <w:bCs/>
          <w:color w:val="auto"/>
        </w:rPr>
        <w:tab/>
        <w:t>Kimpson</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Leatherman</w:t>
      </w:r>
      <w:r w:rsidRPr="00556893">
        <w:rPr>
          <w:bCs/>
          <w:color w:val="auto"/>
        </w:rPr>
        <w:tab/>
        <w:t>Lourie</w:t>
      </w:r>
      <w:r w:rsidRPr="00556893">
        <w:rPr>
          <w:bCs/>
          <w:color w:val="auto"/>
        </w:rPr>
        <w:tab/>
        <w:t>Malloy</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i/>
          <w:color w:val="auto"/>
        </w:rPr>
        <w:t>Martin, Larry</w:t>
      </w:r>
      <w:r w:rsidRPr="00556893">
        <w:rPr>
          <w:bCs/>
          <w:i/>
          <w:color w:val="auto"/>
        </w:rPr>
        <w:tab/>
        <w:t>Martin, Shane</w:t>
      </w:r>
      <w:r w:rsidRPr="00556893">
        <w:rPr>
          <w:bCs/>
          <w:i/>
          <w:color w:val="auto"/>
        </w:rPr>
        <w:tab/>
      </w:r>
      <w:r w:rsidRPr="00556893">
        <w:rPr>
          <w:bCs/>
          <w:color w:val="auto"/>
        </w:rPr>
        <w:t>Massey</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Matthews</w:t>
      </w:r>
      <w:r w:rsidRPr="00556893">
        <w:rPr>
          <w:bCs/>
          <w:color w:val="auto"/>
        </w:rPr>
        <w:tab/>
        <w:t>McElveen</w:t>
      </w:r>
      <w:r w:rsidRPr="00556893">
        <w:rPr>
          <w:bCs/>
          <w:color w:val="auto"/>
        </w:rPr>
        <w:tab/>
        <w:t>Nicholson</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O'Dell</w:t>
      </w:r>
      <w:r w:rsidRPr="00556893">
        <w:rPr>
          <w:bCs/>
          <w:color w:val="auto"/>
        </w:rPr>
        <w:tab/>
        <w:t>Peeler</w:t>
      </w:r>
      <w:r w:rsidRPr="00556893">
        <w:rPr>
          <w:bCs/>
          <w:color w:val="auto"/>
        </w:rPr>
        <w:tab/>
        <w:t>Sabb</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Scott</w:t>
      </w:r>
      <w:r w:rsidRPr="00556893">
        <w:rPr>
          <w:bCs/>
          <w:color w:val="auto"/>
        </w:rPr>
        <w:tab/>
        <w:t>Setzler</w:t>
      </w:r>
      <w:r w:rsidRPr="00556893">
        <w:rPr>
          <w:bCs/>
          <w:color w:val="auto"/>
        </w:rPr>
        <w:tab/>
        <w:t>Thurmond</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Turner</w:t>
      </w:r>
      <w:r w:rsidRPr="00556893">
        <w:rPr>
          <w:bCs/>
          <w:color w:val="auto"/>
        </w:rPr>
        <w:tab/>
        <w:t>Verdin</w:t>
      </w:r>
      <w:r w:rsidRPr="00556893">
        <w:rPr>
          <w:bCs/>
          <w:color w:val="auto"/>
        </w:rPr>
        <w:tab/>
        <w:t>Young</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56893">
        <w:rPr>
          <w:b/>
          <w:bCs/>
          <w:color w:val="auto"/>
        </w:rPr>
        <w:t>Total--39</w:t>
      </w:r>
    </w:p>
    <w:p w:rsidR="00556893" w:rsidRPr="00556893" w:rsidRDefault="00556893" w:rsidP="00556893">
      <w:pPr>
        <w:pStyle w:val="Header"/>
        <w:tabs>
          <w:tab w:val="clear" w:pos="8640"/>
          <w:tab w:val="left" w:pos="4320"/>
        </w:tabs>
        <w:rPr>
          <w:bCs/>
          <w:color w:val="auto"/>
        </w:rPr>
      </w:pP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893">
        <w:rPr>
          <w:b/>
          <w:bCs/>
          <w:color w:val="auto"/>
        </w:rPr>
        <w:t>NAYS</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893">
        <w:rPr>
          <w:b/>
          <w:bCs/>
          <w:color w:val="auto"/>
        </w:rPr>
        <w:t>Total--0</w:t>
      </w:r>
    </w:p>
    <w:p w:rsidR="00556893" w:rsidRPr="00556893" w:rsidRDefault="00556893" w:rsidP="00556893">
      <w:pPr>
        <w:pStyle w:val="Header"/>
        <w:tabs>
          <w:tab w:val="clear" w:pos="8640"/>
          <w:tab w:val="left" w:pos="4320"/>
        </w:tabs>
        <w:rPr>
          <w:bCs/>
          <w:color w:val="auto"/>
        </w:rPr>
      </w:pPr>
    </w:p>
    <w:p w:rsidR="00556893" w:rsidRPr="00556893" w:rsidRDefault="00556893" w:rsidP="00556893">
      <w:pPr>
        <w:pStyle w:val="Header"/>
        <w:tabs>
          <w:tab w:val="clear" w:pos="8640"/>
          <w:tab w:val="left" w:pos="4320"/>
        </w:tabs>
        <w:rPr>
          <w:color w:val="auto"/>
        </w:rPr>
      </w:pPr>
      <w:r w:rsidRPr="00556893">
        <w:rPr>
          <w:color w:val="auto"/>
        </w:rPr>
        <w:tab/>
        <w:t>There being no further amendments, the Bill was read the second time, passed and ordered to a third reading.</w:t>
      </w:r>
    </w:p>
    <w:p w:rsidR="00556893" w:rsidRPr="00556893" w:rsidRDefault="00556893" w:rsidP="00556893">
      <w:pPr>
        <w:pStyle w:val="Header"/>
        <w:tabs>
          <w:tab w:val="clear" w:pos="8640"/>
          <w:tab w:val="left" w:pos="4320"/>
        </w:tabs>
        <w:jc w:val="left"/>
        <w:rPr>
          <w:color w:val="auto"/>
        </w:rPr>
      </w:pPr>
    </w:p>
    <w:p w:rsidR="00556893" w:rsidRPr="00556893" w:rsidRDefault="005F4F71" w:rsidP="00556893">
      <w:pPr>
        <w:pStyle w:val="Header"/>
        <w:jc w:val="center"/>
        <w:rPr>
          <w:b/>
          <w:bCs/>
          <w:color w:val="auto"/>
        </w:rPr>
      </w:pPr>
      <w:r>
        <w:rPr>
          <w:b/>
          <w:bCs/>
          <w:color w:val="auto"/>
        </w:rPr>
        <w:t>READ THE SECOND TIME</w:t>
      </w:r>
      <w:r w:rsidR="00556893" w:rsidRPr="00556893">
        <w:rPr>
          <w:b/>
          <w:bCs/>
          <w:color w:val="auto"/>
        </w:rPr>
        <w:t xml:space="preserve"> </w:t>
      </w:r>
    </w:p>
    <w:p w:rsidR="00556893" w:rsidRPr="00556893" w:rsidRDefault="00556893" w:rsidP="00556893">
      <w:pPr>
        <w:rPr>
          <w:color w:val="auto"/>
        </w:rPr>
      </w:pPr>
      <w:r w:rsidRPr="00556893">
        <w:rPr>
          <w:color w:val="auto"/>
        </w:rPr>
        <w:tab/>
        <w:t>H. 3519</w:t>
      </w:r>
      <w:r w:rsidRPr="00556893">
        <w:rPr>
          <w:color w:val="auto"/>
        </w:rPr>
        <w:fldChar w:fldCharType="begin"/>
      </w:r>
      <w:r w:rsidRPr="00556893">
        <w:rPr>
          <w:color w:val="auto"/>
        </w:rPr>
        <w:instrText xml:space="preserve"> XE "H. 3519" \b </w:instrText>
      </w:r>
      <w:r w:rsidRPr="00556893">
        <w:rPr>
          <w:color w:val="auto"/>
        </w:rPr>
        <w:fldChar w:fldCharType="end"/>
      </w:r>
      <w:r w:rsidRPr="00556893">
        <w:rPr>
          <w:color w:val="auto"/>
        </w:rPr>
        <w:t xml:space="preserve"> -- Rep. Merrill:  </w:t>
      </w:r>
      <w:r w:rsidRPr="00556893">
        <w:rPr>
          <w:color w:val="auto"/>
          <w:szCs w:val="30"/>
        </w:rPr>
        <w:t xml:space="preserve">A BILL </w:t>
      </w:r>
      <w:r w:rsidRPr="00556893">
        <w:rPr>
          <w:color w:val="auto"/>
          <w:u w:color="000000" w:themeColor="text1"/>
        </w:rPr>
        <w:t>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TO PROVIDE THE STANDARDS FOR THEIR CONDUCT AND MANAGEMENT, TO PROVIDE PENALTIES FOR VIOLATIONS, AND TO PROVIDE FOR ANY OTHER LAW NECESSARY TO ENSURE THE PROPER FUNCTIONING, HONESTY, INTEGRITY, AND CHARITABLE PURPOSES FOR WHICH THE RAFFLES ARE CONDUCTED.</w:t>
      </w:r>
    </w:p>
    <w:p w:rsidR="00556893" w:rsidRPr="00556893" w:rsidRDefault="00556893" w:rsidP="00556893">
      <w:pPr>
        <w:pStyle w:val="Header"/>
        <w:rPr>
          <w:bCs/>
          <w:color w:val="auto"/>
        </w:rPr>
      </w:pPr>
      <w:r w:rsidRPr="00556893">
        <w:rPr>
          <w:bCs/>
          <w:color w:val="auto"/>
        </w:rPr>
        <w:tab/>
        <w:t>The Senate proceeded to a consideration of the Bill, the question being the second reading of the Bill.</w:t>
      </w:r>
    </w:p>
    <w:p w:rsidR="00556893" w:rsidRPr="00556893" w:rsidRDefault="00556893" w:rsidP="00556893">
      <w:pPr>
        <w:pStyle w:val="Header"/>
        <w:rPr>
          <w:bCs/>
          <w:color w:val="auto"/>
        </w:rPr>
      </w:pPr>
    </w:p>
    <w:p w:rsidR="00556893" w:rsidRPr="00556893" w:rsidRDefault="00556893" w:rsidP="00F87042">
      <w:pPr>
        <w:pStyle w:val="Header"/>
        <w:keepNext/>
        <w:rPr>
          <w:bCs/>
          <w:color w:val="auto"/>
        </w:rPr>
      </w:pPr>
      <w:r w:rsidRPr="00556893">
        <w:rPr>
          <w:bCs/>
          <w:color w:val="auto"/>
        </w:rPr>
        <w:tab/>
        <w:t>The "ayes" and "nays" were demanded and taken, resulting as follows:</w:t>
      </w:r>
    </w:p>
    <w:p w:rsidR="00556893" w:rsidRPr="00556893" w:rsidRDefault="00556893" w:rsidP="00F87042">
      <w:pPr>
        <w:pStyle w:val="Header"/>
        <w:keepNext/>
        <w:jc w:val="center"/>
        <w:rPr>
          <w:b/>
          <w:bCs/>
          <w:color w:val="auto"/>
        </w:rPr>
      </w:pPr>
      <w:r w:rsidRPr="00556893">
        <w:rPr>
          <w:b/>
          <w:bCs/>
          <w:color w:val="auto"/>
        </w:rPr>
        <w:t>Ayes 39; Nays 0</w:t>
      </w:r>
    </w:p>
    <w:p w:rsidR="00556893" w:rsidRPr="00556893" w:rsidRDefault="00556893" w:rsidP="00556893">
      <w:pPr>
        <w:pStyle w:val="Header"/>
        <w:rPr>
          <w:bCs/>
          <w:color w:val="auto"/>
        </w:rPr>
      </w:pP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893">
        <w:rPr>
          <w:b/>
          <w:bCs/>
          <w:color w:val="auto"/>
        </w:rPr>
        <w:t>AYES</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Alexander</w:t>
      </w:r>
      <w:r w:rsidRPr="00556893">
        <w:rPr>
          <w:bCs/>
          <w:color w:val="auto"/>
        </w:rPr>
        <w:tab/>
        <w:t>Allen</w:t>
      </w:r>
      <w:r w:rsidRPr="00556893">
        <w:rPr>
          <w:bCs/>
          <w:color w:val="auto"/>
        </w:rPr>
        <w:tab/>
        <w:t>Bennett</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Bright</w:t>
      </w:r>
      <w:r w:rsidRPr="00556893">
        <w:rPr>
          <w:bCs/>
          <w:color w:val="auto"/>
        </w:rPr>
        <w:tab/>
        <w:t>Bryant</w:t>
      </w:r>
      <w:r w:rsidRPr="00556893">
        <w:rPr>
          <w:bCs/>
          <w:color w:val="auto"/>
        </w:rPr>
        <w:tab/>
        <w:t>Campbell</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Campsen</w:t>
      </w:r>
      <w:r w:rsidRPr="00556893">
        <w:rPr>
          <w:bCs/>
          <w:color w:val="auto"/>
        </w:rPr>
        <w:tab/>
        <w:t>Cleary</w:t>
      </w:r>
      <w:r w:rsidRPr="00556893">
        <w:rPr>
          <w:bCs/>
          <w:color w:val="auto"/>
        </w:rPr>
        <w:tab/>
        <w:t>Coleman</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Corbin</w:t>
      </w:r>
      <w:r w:rsidRPr="00556893">
        <w:rPr>
          <w:bCs/>
          <w:color w:val="auto"/>
        </w:rPr>
        <w:tab/>
        <w:t>Courson</w:t>
      </w:r>
      <w:r w:rsidRPr="00556893">
        <w:rPr>
          <w:bCs/>
          <w:color w:val="auto"/>
        </w:rPr>
        <w:tab/>
        <w:t>Cromer</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Davis</w:t>
      </w:r>
      <w:r w:rsidRPr="00556893">
        <w:rPr>
          <w:bCs/>
          <w:color w:val="auto"/>
        </w:rPr>
        <w:tab/>
        <w:t>Fair</w:t>
      </w:r>
      <w:r w:rsidRPr="00556893">
        <w:rPr>
          <w:bCs/>
          <w:color w:val="auto"/>
        </w:rPr>
        <w:tab/>
        <w:t>Gregory</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Hayes</w:t>
      </w:r>
      <w:r w:rsidRPr="00556893">
        <w:rPr>
          <w:bCs/>
          <w:color w:val="auto"/>
        </w:rPr>
        <w:tab/>
        <w:t>Hembree</w:t>
      </w:r>
      <w:r w:rsidRPr="00556893">
        <w:rPr>
          <w:bCs/>
          <w:color w:val="auto"/>
        </w:rPr>
        <w:tab/>
        <w:t>Hutto</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Jackson</w:t>
      </w:r>
      <w:r w:rsidRPr="00556893">
        <w:rPr>
          <w:bCs/>
          <w:color w:val="auto"/>
        </w:rPr>
        <w:tab/>
        <w:t>Kimpson</w:t>
      </w:r>
      <w:r w:rsidRPr="00556893">
        <w:rPr>
          <w:bCs/>
          <w:color w:val="auto"/>
        </w:rPr>
        <w:tab/>
        <w:t>Leatherman</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56893">
        <w:rPr>
          <w:bCs/>
          <w:color w:val="auto"/>
        </w:rPr>
        <w:t>Lourie</w:t>
      </w:r>
      <w:r w:rsidRPr="00556893">
        <w:rPr>
          <w:bCs/>
          <w:color w:val="auto"/>
        </w:rPr>
        <w:tab/>
        <w:t>Malloy</w:t>
      </w:r>
      <w:r w:rsidRPr="00556893">
        <w:rPr>
          <w:bCs/>
          <w:color w:val="auto"/>
        </w:rPr>
        <w:tab/>
      </w:r>
      <w:r w:rsidRPr="00556893">
        <w:rPr>
          <w:bCs/>
          <w:i/>
          <w:color w:val="auto"/>
        </w:rPr>
        <w:t>Martin, Larry</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i/>
          <w:color w:val="auto"/>
        </w:rPr>
        <w:t>Martin, Shane</w:t>
      </w:r>
      <w:r w:rsidRPr="00556893">
        <w:rPr>
          <w:bCs/>
          <w:i/>
          <w:color w:val="auto"/>
        </w:rPr>
        <w:tab/>
      </w:r>
      <w:r w:rsidRPr="00556893">
        <w:rPr>
          <w:bCs/>
          <w:color w:val="auto"/>
        </w:rPr>
        <w:t>Massey</w:t>
      </w:r>
      <w:r w:rsidRPr="00556893">
        <w:rPr>
          <w:bCs/>
          <w:color w:val="auto"/>
        </w:rPr>
        <w:tab/>
        <w:t>Matthews</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McElveen</w:t>
      </w:r>
      <w:r w:rsidRPr="00556893">
        <w:rPr>
          <w:bCs/>
          <w:color w:val="auto"/>
        </w:rPr>
        <w:tab/>
        <w:t>Nicholson</w:t>
      </w:r>
      <w:r w:rsidRPr="00556893">
        <w:rPr>
          <w:bCs/>
          <w:color w:val="auto"/>
        </w:rPr>
        <w:tab/>
        <w:t>O'Dell</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Peeler</w:t>
      </w:r>
      <w:r w:rsidRPr="00556893">
        <w:rPr>
          <w:bCs/>
          <w:color w:val="auto"/>
        </w:rPr>
        <w:tab/>
        <w:t>Rankin</w:t>
      </w:r>
      <w:r w:rsidRPr="00556893">
        <w:rPr>
          <w:bCs/>
          <w:color w:val="auto"/>
        </w:rPr>
        <w:tab/>
        <w:t>Sabb</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Scott</w:t>
      </w:r>
      <w:r w:rsidRPr="00556893">
        <w:rPr>
          <w:bCs/>
          <w:color w:val="auto"/>
        </w:rPr>
        <w:tab/>
        <w:t>Setzler</w:t>
      </w:r>
      <w:r w:rsidRPr="00556893">
        <w:rPr>
          <w:bCs/>
          <w:color w:val="auto"/>
        </w:rPr>
        <w:tab/>
        <w:t>Thurmond</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893">
        <w:rPr>
          <w:bCs/>
          <w:color w:val="auto"/>
        </w:rPr>
        <w:t>Turner</w:t>
      </w:r>
      <w:r w:rsidRPr="00556893">
        <w:rPr>
          <w:bCs/>
          <w:color w:val="auto"/>
        </w:rPr>
        <w:tab/>
        <w:t>Verdin</w:t>
      </w:r>
      <w:r w:rsidRPr="00556893">
        <w:rPr>
          <w:bCs/>
          <w:color w:val="auto"/>
        </w:rPr>
        <w:tab/>
        <w:t>Young</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56893">
        <w:rPr>
          <w:b/>
          <w:bCs/>
          <w:color w:val="auto"/>
        </w:rPr>
        <w:t>Total--39</w:t>
      </w:r>
    </w:p>
    <w:p w:rsidR="00556893" w:rsidRPr="00556893" w:rsidRDefault="00556893" w:rsidP="00556893">
      <w:pPr>
        <w:pStyle w:val="Header"/>
        <w:tabs>
          <w:tab w:val="clear" w:pos="8640"/>
          <w:tab w:val="left" w:pos="4320"/>
        </w:tabs>
        <w:rPr>
          <w:bCs/>
          <w:color w:val="auto"/>
        </w:rPr>
      </w:pP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893">
        <w:rPr>
          <w:b/>
          <w:bCs/>
          <w:color w:val="auto"/>
        </w:rPr>
        <w:t>NAYS</w:t>
      </w: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556893" w:rsidRPr="00556893" w:rsidRDefault="00556893" w:rsidP="005568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893">
        <w:rPr>
          <w:b/>
          <w:bCs/>
          <w:color w:val="auto"/>
        </w:rPr>
        <w:t>Total--0</w:t>
      </w:r>
    </w:p>
    <w:p w:rsidR="00556893" w:rsidRPr="00556893" w:rsidRDefault="00556893" w:rsidP="00556893">
      <w:pPr>
        <w:pStyle w:val="Header"/>
        <w:tabs>
          <w:tab w:val="clear" w:pos="8640"/>
          <w:tab w:val="left" w:pos="4320"/>
        </w:tabs>
        <w:rPr>
          <w:bCs/>
          <w:color w:val="auto"/>
        </w:rPr>
      </w:pPr>
    </w:p>
    <w:p w:rsidR="00556893" w:rsidRPr="00556893" w:rsidRDefault="00556893" w:rsidP="00556893">
      <w:pPr>
        <w:pStyle w:val="Header"/>
        <w:rPr>
          <w:bCs/>
          <w:color w:val="auto"/>
        </w:rPr>
      </w:pPr>
      <w:r w:rsidRPr="00556893">
        <w:rPr>
          <w:bCs/>
          <w:color w:val="auto"/>
        </w:rPr>
        <w:tab/>
        <w:t>The Bill was read the second time, passed and ordered to a third reading.</w:t>
      </w:r>
    </w:p>
    <w:p w:rsidR="00556893" w:rsidRPr="00556893" w:rsidRDefault="00556893" w:rsidP="00556893">
      <w:pPr>
        <w:pStyle w:val="Header"/>
        <w:rPr>
          <w:bCs/>
          <w:color w:val="auto"/>
        </w:rPr>
      </w:pPr>
    </w:p>
    <w:p w:rsidR="00920176" w:rsidRPr="005F4F71" w:rsidRDefault="00920176" w:rsidP="004312D1">
      <w:pPr>
        <w:pStyle w:val="Header"/>
        <w:jc w:val="center"/>
        <w:rPr>
          <w:b/>
          <w:bCs/>
          <w:color w:val="7030A0"/>
        </w:rPr>
      </w:pPr>
      <w:r w:rsidRPr="005F4F71">
        <w:rPr>
          <w:b/>
          <w:bCs/>
          <w:color w:val="auto"/>
        </w:rPr>
        <w:t>CARRIED OVER</w:t>
      </w:r>
    </w:p>
    <w:p w:rsidR="00920176" w:rsidRDefault="00920176" w:rsidP="004312D1">
      <w:pPr>
        <w:suppressAutoHyphens/>
        <w:rPr>
          <w:color w:val="000000" w:themeColor="text1"/>
          <w:u w:color="000000" w:themeColor="text1"/>
        </w:rPr>
      </w:pPr>
      <w:r>
        <w:rPr>
          <w:b/>
          <w:bCs/>
          <w:color w:val="7030A0"/>
        </w:rPr>
        <w:tab/>
      </w:r>
      <w:r w:rsidRPr="00480A52">
        <w:t>S. 304</w:t>
      </w:r>
      <w:r w:rsidRPr="00480A52">
        <w:fldChar w:fldCharType="begin"/>
      </w:r>
      <w:r w:rsidRPr="00480A52">
        <w:instrText xml:space="preserve"> XE "S. 304" \b </w:instrText>
      </w:r>
      <w:r w:rsidRPr="00480A52">
        <w:fldChar w:fldCharType="end"/>
      </w:r>
      <w:r w:rsidRPr="00480A52">
        <w:t xml:space="preserve"> -- </w:t>
      </w:r>
      <w:r>
        <w:t>Senators L. Martin, Alexander, Verdin, Hayes, Peeler, Cromer, Corbin, Nicholson, Rankin, Hembree, Williams, Coleman and Campbell</w:t>
      </w:r>
      <w:r w:rsidRPr="00480A52">
        <w:t xml:space="preserve">:  </w:t>
      </w:r>
      <w:r w:rsidRPr="00480A52">
        <w:rPr>
          <w:szCs w:val="30"/>
        </w:rPr>
        <w:t xml:space="preserve">A BILL </w:t>
      </w:r>
      <w:r w:rsidRPr="00480A52">
        <w:rPr>
          <w:color w:val="000000" w:themeColor="text1"/>
          <w:u w:color="000000" w:themeColor="text1"/>
        </w:rPr>
        <w:t>TO AMEND SECTION 6</w:t>
      </w:r>
      <w:r w:rsidRPr="00480A52">
        <w:rPr>
          <w:color w:val="000000" w:themeColor="text1"/>
          <w:u w:color="000000" w:themeColor="text1"/>
        </w:rPr>
        <w:noBreakHyphen/>
        <w:t>23</w:t>
      </w:r>
      <w:r w:rsidRPr="00480A52">
        <w:rPr>
          <w:color w:val="000000" w:themeColor="text1"/>
          <w:u w:color="000000" w:themeColor="text1"/>
        </w:rPr>
        <w:noBreakHyphen/>
        <w:t>110, CODE OF LAWS OF SOUTH CAROLINA 1976, RELATING TO CONTRACTS TO BUY POWER BETWEEN A JOINT POWER AND ENERGY AGENCY AND ITS CONSTITUENT MUNICIPALITIES, SO AS TO PROVIDE FOR THE RENEWAL OR EXTENSION OF CONTRACTS TO BUY POWER FOR ADDITIONAL PERIODS NOT TO EXCEED FIFTY YEARS FROM THE DATE OF THE RENEWAL OR EXTENSION.</w:t>
      </w:r>
    </w:p>
    <w:p w:rsidR="00920176" w:rsidRDefault="00920176" w:rsidP="00920176">
      <w:pPr>
        <w:suppressAutoHyphens/>
        <w:rPr>
          <w:color w:val="000000" w:themeColor="text1"/>
          <w:u w:color="000000" w:themeColor="text1"/>
        </w:rPr>
      </w:pPr>
      <w:r>
        <w:rPr>
          <w:color w:val="000000" w:themeColor="text1"/>
          <w:u w:color="000000" w:themeColor="text1"/>
        </w:rPr>
        <w:tab/>
        <w:t xml:space="preserve">Senator LARRY MARTIN explained the </w:t>
      </w:r>
      <w:r w:rsidR="005D4789">
        <w:rPr>
          <w:color w:val="000000" w:themeColor="text1"/>
          <w:u w:color="000000" w:themeColor="text1"/>
        </w:rPr>
        <w:t>B</w:t>
      </w:r>
      <w:r>
        <w:rPr>
          <w:color w:val="000000" w:themeColor="text1"/>
          <w:u w:color="000000" w:themeColor="text1"/>
        </w:rPr>
        <w:t>ill.</w:t>
      </w:r>
    </w:p>
    <w:p w:rsidR="005F4F71" w:rsidRDefault="00920176" w:rsidP="00920176">
      <w:pPr>
        <w:suppressAutoHyphens/>
        <w:rPr>
          <w:color w:val="000000" w:themeColor="text1"/>
          <w:u w:color="000000" w:themeColor="text1"/>
        </w:rPr>
      </w:pPr>
      <w:r>
        <w:rPr>
          <w:color w:val="000000" w:themeColor="text1"/>
          <w:u w:color="000000" w:themeColor="text1"/>
        </w:rPr>
        <w:tab/>
      </w:r>
    </w:p>
    <w:p w:rsidR="00920176" w:rsidRPr="00AF77DB" w:rsidRDefault="005F4F71" w:rsidP="00920176">
      <w:pPr>
        <w:suppressAutoHyphens/>
      </w:pPr>
      <w:r>
        <w:rPr>
          <w:color w:val="000000" w:themeColor="text1"/>
          <w:u w:color="000000" w:themeColor="text1"/>
        </w:rPr>
        <w:tab/>
      </w:r>
      <w:r w:rsidR="00920176">
        <w:rPr>
          <w:color w:val="000000" w:themeColor="text1"/>
          <w:u w:color="000000" w:themeColor="text1"/>
        </w:rPr>
        <w:t xml:space="preserve">On motion of Senator BRYANT, the </w:t>
      </w:r>
      <w:r w:rsidR="005D4789">
        <w:rPr>
          <w:color w:val="000000" w:themeColor="text1"/>
          <w:u w:color="000000" w:themeColor="text1"/>
        </w:rPr>
        <w:t>B</w:t>
      </w:r>
      <w:r w:rsidR="00920176">
        <w:rPr>
          <w:color w:val="000000" w:themeColor="text1"/>
          <w:u w:color="000000" w:themeColor="text1"/>
        </w:rPr>
        <w:t>ill was carried over.</w:t>
      </w:r>
    </w:p>
    <w:p w:rsidR="00920176" w:rsidRDefault="00920176" w:rsidP="00920176">
      <w:pPr>
        <w:suppressAutoHyphens/>
      </w:pPr>
      <w:r>
        <w:rPr>
          <w:b/>
          <w:bCs/>
          <w:color w:val="7030A0"/>
          <w:sz w:val="20"/>
        </w:rPr>
        <w:t xml:space="preserve"> </w:t>
      </w:r>
      <w:r>
        <w:rPr>
          <w:b/>
          <w:bCs/>
          <w:color w:val="7030A0"/>
          <w:sz w:val="20"/>
        </w:rPr>
        <w:tab/>
      </w:r>
      <w:r w:rsidRPr="00F87949">
        <w:t>S. 375</w:t>
      </w:r>
      <w:r w:rsidRPr="00F87949">
        <w:fldChar w:fldCharType="begin"/>
      </w:r>
      <w:r w:rsidRPr="00F87949">
        <w:instrText xml:space="preserve"> XE "S. 375" \b </w:instrText>
      </w:r>
      <w:r w:rsidRPr="00F87949">
        <w:fldChar w:fldCharType="end"/>
      </w:r>
      <w:r w:rsidRPr="00F87949">
        <w:t xml:space="preserve"> -- Senator Hayes:  </w:t>
      </w:r>
      <w:r w:rsidRPr="00F87949">
        <w:rPr>
          <w:szCs w:val="30"/>
        </w:rPr>
        <w:t xml:space="preserve">A BILL </w:t>
      </w:r>
      <w:r w:rsidRPr="00F87949">
        <w:t>TO AMEND SECTION 6</w:t>
      </w:r>
      <w:r w:rsidRPr="00F87949">
        <w:noBreakHyphen/>
        <w:t>5</w:t>
      </w:r>
      <w:r w:rsidRPr="00F87949">
        <w:noBreakHyphen/>
        <w:t>15, AS AMENDED, CODE OF LAWS OF SOUTH CAROLINA, 1976, RELATING TO SECURING DEPOSITS OF FUNDS BY LOCAL ENTITIES, SO AS TO ALLOW A LOCAL ENTITY TO DEPOSIT ALL OR A PORTION OF SURPLUS PUBLIC FUNDS IN ITS CONTROL OR POSSESSION IN ACCORDANCE WITH CERTAIN CONDITIONS.</w:t>
      </w:r>
    </w:p>
    <w:p w:rsidR="00920176" w:rsidRDefault="00920176" w:rsidP="00920176">
      <w:pPr>
        <w:suppressAutoHyphens/>
        <w:rPr>
          <w:color w:val="000000" w:themeColor="text1"/>
          <w:u w:color="000000" w:themeColor="text1"/>
        </w:rPr>
      </w:pPr>
      <w:r>
        <w:rPr>
          <w:color w:val="000000" w:themeColor="text1"/>
          <w:u w:color="000000" w:themeColor="text1"/>
        </w:rPr>
        <w:tab/>
        <w:t xml:space="preserve">Senator HAYES explained the </w:t>
      </w:r>
      <w:r w:rsidR="005D4789">
        <w:rPr>
          <w:color w:val="000000" w:themeColor="text1"/>
          <w:u w:color="000000" w:themeColor="text1"/>
        </w:rPr>
        <w:t>Bill</w:t>
      </w:r>
      <w:r>
        <w:rPr>
          <w:color w:val="000000" w:themeColor="text1"/>
          <w:u w:color="000000" w:themeColor="text1"/>
        </w:rPr>
        <w:t>.</w:t>
      </w:r>
    </w:p>
    <w:p w:rsidR="00056098" w:rsidRDefault="00056098" w:rsidP="00920176">
      <w:pPr>
        <w:suppressAutoHyphens/>
        <w:rPr>
          <w:color w:val="000000" w:themeColor="text1"/>
          <w:u w:color="000000" w:themeColor="text1"/>
        </w:rPr>
      </w:pPr>
    </w:p>
    <w:p w:rsidR="00056098" w:rsidRDefault="00056098" w:rsidP="00920176">
      <w:pPr>
        <w:suppressAutoHyphens/>
        <w:rPr>
          <w:color w:val="000000" w:themeColor="text1"/>
          <w:u w:color="000000" w:themeColor="text1"/>
        </w:rPr>
      </w:pPr>
      <w:r>
        <w:rPr>
          <w:color w:val="000000" w:themeColor="text1"/>
          <w:u w:color="000000" w:themeColor="text1"/>
        </w:rPr>
        <w:tab/>
        <w:t>On motion of Senator HAYES, the Bill was carried over.</w:t>
      </w:r>
    </w:p>
    <w:p w:rsidR="00056098" w:rsidRPr="00920176" w:rsidRDefault="00056098" w:rsidP="00920176">
      <w:pPr>
        <w:suppressAutoHyphens/>
      </w:pPr>
    </w:p>
    <w:p w:rsidR="00920176" w:rsidRPr="00920176" w:rsidRDefault="00920176" w:rsidP="00920176">
      <w:pPr>
        <w:pStyle w:val="Header"/>
        <w:jc w:val="center"/>
        <w:rPr>
          <w:b/>
          <w:bCs/>
          <w:color w:val="auto"/>
          <w:szCs w:val="22"/>
        </w:rPr>
      </w:pPr>
      <w:r w:rsidRPr="00920176">
        <w:rPr>
          <w:b/>
          <w:bCs/>
          <w:color w:val="auto"/>
        </w:rPr>
        <w:t>ADOPTED</w:t>
      </w:r>
    </w:p>
    <w:p w:rsidR="00920176" w:rsidRPr="00920176" w:rsidRDefault="00920176" w:rsidP="00920176">
      <w:pPr>
        <w:suppressAutoHyphens/>
        <w:rPr>
          <w:color w:val="auto"/>
        </w:rPr>
      </w:pPr>
      <w:r w:rsidRPr="00920176">
        <w:rPr>
          <w:color w:val="auto"/>
        </w:rPr>
        <w:tab/>
        <w:t>S. 485</w:t>
      </w:r>
      <w:r w:rsidRPr="00920176">
        <w:rPr>
          <w:color w:val="auto"/>
        </w:rPr>
        <w:fldChar w:fldCharType="begin"/>
      </w:r>
      <w:r w:rsidRPr="00920176">
        <w:rPr>
          <w:color w:val="auto"/>
        </w:rPr>
        <w:instrText xml:space="preserve"> XE "S. 485" \b </w:instrText>
      </w:r>
      <w:r w:rsidRPr="00920176">
        <w:rPr>
          <w:color w:val="auto"/>
        </w:rPr>
        <w:fldChar w:fldCharType="end"/>
      </w:r>
      <w:r w:rsidRPr="00920176">
        <w:rPr>
          <w:color w:val="auto"/>
        </w:rPr>
        <w:t xml:space="preserve"> -- Senators Malloy, L. Martin, Kimpson, Pinckney</w:t>
      </w:r>
      <w:r w:rsidR="004312D1">
        <w:rPr>
          <w:color w:val="auto"/>
        </w:rPr>
        <w:t xml:space="preserve">, </w:t>
      </w:r>
      <w:r w:rsidRPr="00920176">
        <w:rPr>
          <w:color w:val="auto"/>
        </w:rPr>
        <w:t>Bryant</w:t>
      </w:r>
      <w:r w:rsidR="004312D1">
        <w:rPr>
          <w:color w:val="auto"/>
        </w:rPr>
        <w:t xml:space="preserve"> and Allen</w:t>
      </w:r>
      <w:r w:rsidRPr="00920176">
        <w:rPr>
          <w:color w:val="auto"/>
        </w:rPr>
        <w:t xml:space="preserve">:  </w:t>
      </w:r>
      <w:r w:rsidRPr="00920176">
        <w:rPr>
          <w:color w:val="auto"/>
          <w:szCs w:val="30"/>
        </w:rPr>
        <w:t xml:space="preserve">A CONCURRENT RESOLUTION </w:t>
      </w:r>
      <w:r w:rsidRPr="00920176">
        <w:rPr>
          <w:color w:val="auto"/>
          <w:u w:color="000000" w:themeColor="text1"/>
        </w:rPr>
        <w:t>TO CREATE THE “STUDY COMMITTEE ON RACIAL PROFILING” TO REVIEW LAW ENFORCEMENT POLICIES, PRACTICES, AND PROCEDURES REGARDING RACIAL PROFILING AND MAKE A REPORT OF RECOMMENDATIONS TO THE GENERAL ASSEMBLY REGARDING PROPOSED CHANGES TO THE LAWS REGARDING SUCH POLICIES, PRACTICES, AND PROCEDURES.</w:t>
      </w:r>
    </w:p>
    <w:p w:rsidR="00920176" w:rsidRPr="00920176" w:rsidRDefault="00920176" w:rsidP="00920176">
      <w:pPr>
        <w:pStyle w:val="Header"/>
        <w:tabs>
          <w:tab w:val="clear" w:pos="8640"/>
          <w:tab w:val="left" w:pos="4320"/>
        </w:tabs>
        <w:rPr>
          <w:color w:val="auto"/>
        </w:rPr>
      </w:pPr>
      <w:r w:rsidRPr="00920176">
        <w:rPr>
          <w:color w:val="auto"/>
        </w:rPr>
        <w:tab/>
        <w:t xml:space="preserve">The </w:t>
      </w:r>
      <w:r w:rsidR="0009274F">
        <w:rPr>
          <w:color w:val="auto"/>
        </w:rPr>
        <w:t xml:space="preserve">Concurrent </w:t>
      </w:r>
      <w:r w:rsidRPr="00920176">
        <w:rPr>
          <w:color w:val="auto"/>
        </w:rPr>
        <w:t>Resolution was adopted, ordered sent to the House.</w:t>
      </w:r>
    </w:p>
    <w:p w:rsidR="00920176" w:rsidRDefault="00920176" w:rsidP="00920176">
      <w:pPr>
        <w:suppressAutoHyphens/>
        <w:rPr>
          <w:color w:val="auto"/>
          <w:u w:color="000000" w:themeColor="text1"/>
        </w:rPr>
      </w:pPr>
    </w:p>
    <w:p w:rsidR="00D023B7" w:rsidRPr="00502A35" w:rsidRDefault="00D023B7" w:rsidP="00D023B7">
      <w:pPr>
        <w:suppressAutoHyphens/>
        <w:jc w:val="center"/>
      </w:pPr>
      <w:r>
        <w:rPr>
          <w:b/>
        </w:rPr>
        <w:t>Expression of Personal Interest</w:t>
      </w:r>
    </w:p>
    <w:p w:rsidR="00D023B7" w:rsidRDefault="00D023B7" w:rsidP="00D023B7">
      <w:pPr>
        <w:suppressAutoHyphens/>
        <w:rPr>
          <w:color w:val="auto"/>
          <w:u w:color="000000" w:themeColor="text1"/>
        </w:rPr>
      </w:pPr>
      <w:r>
        <w:rPr>
          <w:b/>
        </w:rPr>
        <w:tab/>
      </w:r>
      <w:r w:rsidRPr="00502A35">
        <w:t xml:space="preserve">Senator </w:t>
      </w:r>
      <w:r>
        <w:t>BRYANT</w:t>
      </w:r>
      <w:r w:rsidRPr="00502A35">
        <w:t xml:space="preserve"> rose for an Expression of Personal Interest.</w:t>
      </w:r>
    </w:p>
    <w:p w:rsidR="00D023B7" w:rsidRPr="00920176" w:rsidRDefault="00D023B7" w:rsidP="00920176">
      <w:pPr>
        <w:suppressAutoHyphens/>
        <w:rPr>
          <w:color w:val="auto"/>
          <w:u w:color="000000" w:themeColor="text1"/>
        </w:rPr>
      </w:pPr>
    </w:p>
    <w:p w:rsidR="00502A35" w:rsidRPr="00502A35" w:rsidRDefault="00502A35" w:rsidP="009375F3">
      <w:pPr>
        <w:suppressAutoHyphens/>
        <w:jc w:val="center"/>
      </w:pPr>
      <w:r>
        <w:rPr>
          <w:b/>
        </w:rPr>
        <w:t>Expression of Personal Interest</w:t>
      </w:r>
    </w:p>
    <w:p w:rsidR="00502A35" w:rsidRPr="00502A35" w:rsidRDefault="00502A35">
      <w:pPr>
        <w:pStyle w:val="Header"/>
        <w:tabs>
          <w:tab w:val="clear" w:pos="8640"/>
          <w:tab w:val="left" w:pos="4320"/>
        </w:tabs>
      </w:pPr>
      <w:r>
        <w:rPr>
          <w:b/>
        </w:rPr>
        <w:tab/>
      </w:r>
      <w:r w:rsidRPr="00502A35">
        <w:t>Senator DAVIS rose for an Expression of Personal Interest.</w:t>
      </w:r>
    </w:p>
    <w:p w:rsidR="00502A35" w:rsidRDefault="00502A35">
      <w:pPr>
        <w:pStyle w:val="Header"/>
        <w:tabs>
          <w:tab w:val="clear" w:pos="8640"/>
          <w:tab w:val="left" w:pos="4320"/>
        </w:tabs>
        <w:rPr>
          <w:b/>
        </w:rPr>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5F4F71" w:rsidRDefault="005F4F71">
      <w:pPr>
        <w:pStyle w:val="Header"/>
        <w:tabs>
          <w:tab w:val="clear" w:pos="8640"/>
          <w:tab w:val="left" w:pos="4320"/>
        </w:tabs>
      </w:pPr>
    </w:p>
    <w:p w:rsidR="00DB74A4" w:rsidRPr="005F4F71" w:rsidRDefault="005F4F71" w:rsidP="00A96518">
      <w:pPr>
        <w:pStyle w:val="Header"/>
        <w:tabs>
          <w:tab w:val="clear" w:pos="8640"/>
          <w:tab w:val="left" w:pos="4320"/>
        </w:tabs>
        <w:jc w:val="center"/>
        <w:rPr>
          <w:b/>
        </w:rPr>
      </w:pPr>
      <w:r w:rsidRPr="005F4F71">
        <w:rPr>
          <w:b/>
        </w:rPr>
        <w:t>MADE SPECIAL ORDER</w:t>
      </w:r>
    </w:p>
    <w:p w:rsidR="00A96518" w:rsidRPr="00346EA9" w:rsidRDefault="00A96518" w:rsidP="00A96518">
      <w:pPr>
        <w:suppressAutoHyphens/>
      </w:pPr>
      <w:r>
        <w:rPr>
          <w:szCs w:val="22"/>
        </w:rPr>
        <w:tab/>
      </w:r>
      <w:r w:rsidRPr="00346EA9">
        <w:t>S. 475</w:t>
      </w:r>
      <w:r w:rsidRPr="00346EA9">
        <w:fldChar w:fldCharType="begin"/>
      </w:r>
      <w:r w:rsidRPr="00346EA9">
        <w:instrText xml:space="preserve"> XE "S. 475" \b </w:instrText>
      </w:r>
      <w:r w:rsidRPr="00346EA9">
        <w:fldChar w:fldCharType="end"/>
      </w:r>
      <w:r w:rsidRPr="00346EA9">
        <w:t xml:space="preserve"> -- </w:t>
      </w:r>
      <w:r>
        <w:t>Senators Leatherman, Setzler, Courson, Matthews, Jackson, Hutto, O’Dell, Williams and Nicholson</w:t>
      </w:r>
      <w:r w:rsidRPr="00346EA9">
        <w:t xml:space="preserve">:  </w:t>
      </w:r>
      <w:r w:rsidRPr="00346EA9">
        <w:rPr>
          <w:szCs w:val="30"/>
        </w:rPr>
        <w:t xml:space="preserve">A JOINT RESOLUTION </w:t>
      </w:r>
      <w:r w:rsidRPr="00346EA9">
        <w:rPr>
          <w:color w:val="000000" w:themeColor="text1"/>
          <w:u w:color="000000" w:themeColor="text1"/>
        </w:rPr>
        <w:t>TO REMOVE THE CURRENT MEMBERS OF THE BOARD OF TRUSTEES OF SOUTH CAROLINA STATE UNIVERSITY AND DEVOLVE THE BOARD</w:t>
      </w:r>
      <w:r>
        <w:rPr>
          <w:color w:val="000000" w:themeColor="text1"/>
          <w:u w:color="000000" w:themeColor="text1"/>
        </w:rPr>
        <w:t>’</w:t>
      </w:r>
      <w:r w:rsidRPr="00346EA9">
        <w:rPr>
          <w:color w:val="000000" w:themeColor="text1"/>
          <w:u w:color="000000" w:themeColor="text1"/>
        </w:rPr>
        <w:t>S POWERS UPON A NEW APPOINTED BOARD, TO SPECIFY THE MEMBERS OF THE NEW BOARD, TO PROVIDE ADDITIONAL POWERS TO THE NEW BOARD, AND TO PROVIDE THAT THE NEW BOARD SHALL SERVE UNTIL JULY 1, 2018, AT WHICH TIME ANOTHER BOARD SHALL BE ELECTED IN THE SAME MANNER AS THE CURRENT BOARD WAS ELECTED.</w:t>
      </w:r>
    </w:p>
    <w:p w:rsidR="00A96518" w:rsidRDefault="009375F3" w:rsidP="00A96518">
      <w:pPr>
        <w:pStyle w:val="Header"/>
        <w:tabs>
          <w:tab w:val="left" w:pos="4320"/>
        </w:tabs>
      </w:pPr>
      <w:r>
        <w:rPr>
          <w:szCs w:val="22"/>
        </w:rPr>
        <w:tab/>
      </w:r>
      <w:r w:rsidR="00A96518">
        <w:t xml:space="preserve">Senator CROMER moved that the </w:t>
      </w:r>
      <w:r w:rsidR="00A85C26">
        <w:t>Joint Resolution</w:t>
      </w:r>
      <w:r w:rsidR="00A96518">
        <w:t xml:space="preserve"> be made a Special Order.</w:t>
      </w:r>
    </w:p>
    <w:p w:rsidR="00A96518" w:rsidRDefault="00A96518" w:rsidP="00A96518">
      <w:pPr>
        <w:pStyle w:val="Header"/>
        <w:tabs>
          <w:tab w:val="left" w:pos="4320"/>
        </w:tabs>
        <w:rPr>
          <w:sz w:val="20"/>
        </w:rPr>
      </w:pPr>
    </w:p>
    <w:p w:rsidR="00A96518" w:rsidRDefault="00A96518" w:rsidP="00A96518">
      <w:pPr>
        <w:pStyle w:val="Header"/>
        <w:tabs>
          <w:tab w:val="left" w:pos="4320"/>
        </w:tabs>
      </w:pPr>
      <w:r>
        <w:rPr>
          <w:szCs w:val="22"/>
        </w:rPr>
        <w:tab/>
      </w:r>
      <w:r>
        <w:t xml:space="preserve">Senator MALLOY argued </w:t>
      </w:r>
      <w:r w:rsidR="00934E44">
        <w:t xml:space="preserve">against </w:t>
      </w:r>
      <w:r>
        <w:t xml:space="preserve">the motion.  </w:t>
      </w:r>
    </w:p>
    <w:p w:rsidR="00603063" w:rsidRDefault="00A96518" w:rsidP="00A96518">
      <w:pPr>
        <w:pStyle w:val="Header"/>
        <w:tabs>
          <w:tab w:val="clear" w:pos="8640"/>
          <w:tab w:val="left" w:pos="4320"/>
        </w:tabs>
      </w:pPr>
      <w:r>
        <w:rPr>
          <w:szCs w:val="22"/>
        </w:rPr>
        <w:tab/>
      </w:r>
      <w:r>
        <w:t xml:space="preserve">Senator HUTTO argued in favor of the motion. </w:t>
      </w:r>
    </w:p>
    <w:p w:rsidR="00A96518" w:rsidRDefault="00A96518" w:rsidP="00A96518">
      <w:pPr>
        <w:pStyle w:val="Header"/>
        <w:tabs>
          <w:tab w:val="clear" w:pos="8640"/>
          <w:tab w:val="left" w:pos="4320"/>
        </w:tabs>
        <w:rPr>
          <w:b/>
        </w:rPr>
      </w:pPr>
      <w:r>
        <w:rPr>
          <w:b/>
        </w:rPr>
        <w:tab/>
      </w:r>
      <w:r>
        <w:t>Senator JACKSON argued in favor of the motion.</w:t>
      </w:r>
    </w:p>
    <w:p w:rsidR="00A96518" w:rsidRDefault="00A96518" w:rsidP="00A407B4">
      <w:pPr>
        <w:pStyle w:val="Header"/>
        <w:tabs>
          <w:tab w:val="clear" w:pos="8640"/>
          <w:tab w:val="left" w:pos="4320"/>
        </w:tabs>
        <w:jc w:val="center"/>
        <w:rPr>
          <w:b/>
        </w:rPr>
      </w:pPr>
    </w:p>
    <w:p w:rsidR="00E741DC" w:rsidRDefault="00E741DC" w:rsidP="00E741DC">
      <w:pPr>
        <w:pStyle w:val="Header"/>
        <w:tabs>
          <w:tab w:val="clear" w:pos="8640"/>
          <w:tab w:val="left" w:pos="4320"/>
        </w:tabs>
      </w:pPr>
      <w:r>
        <w:rPr>
          <w:b/>
        </w:rPr>
        <w:tab/>
      </w:r>
      <w:r w:rsidRPr="00E741DC">
        <w:t xml:space="preserve">Senator SETZLER explained the </w:t>
      </w:r>
      <w:r w:rsidR="00895DC4">
        <w:t>Joint Resolution</w:t>
      </w:r>
      <w:r w:rsidRPr="00E741DC">
        <w:t>.</w:t>
      </w:r>
    </w:p>
    <w:p w:rsidR="005F4F71" w:rsidRDefault="005F4F71" w:rsidP="00E741DC">
      <w:pPr>
        <w:pStyle w:val="Header"/>
        <w:tabs>
          <w:tab w:val="clear" w:pos="8640"/>
          <w:tab w:val="left" w:pos="4320"/>
        </w:tabs>
      </w:pPr>
    </w:p>
    <w:p w:rsidR="005F4F71" w:rsidRPr="002647FB" w:rsidRDefault="005F4F71" w:rsidP="005F4F71">
      <w:pPr>
        <w:pStyle w:val="Header"/>
        <w:tabs>
          <w:tab w:val="left" w:pos="4320"/>
        </w:tabs>
        <w:rPr>
          <w:color w:val="auto"/>
        </w:rPr>
      </w:pPr>
      <w:r>
        <w:rPr>
          <w:color w:val="auto"/>
        </w:rPr>
        <w:tab/>
      </w:r>
      <w:r w:rsidRPr="002647FB">
        <w:rPr>
          <w:color w:val="auto"/>
        </w:rPr>
        <w:t xml:space="preserve">The question then was the motion to make the </w:t>
      </w:r>
      <w:r w:rsidR="00C50900">
        <w:rPr>
          <w:color w:val="auto"/>
        </w:rPr>
        <w:t>Joint Resolution</w:t>
      </w:r>
      <w:r w:rsidRPr="002647FB">
        <w:rPr>
          <w:color w:val="auto"/>
        </w:rPr>
        <w:t xml:space="preserve"> a Special Order.</w:t>
      </w:r>
    </w:p>
    <w:p w:rsidR="005F4F71" w:rsidRPr="002647FB" w:rsidRDefault="005F4F71" w:rsidP="005F4F71">
      <w:pPr>
        <w:pStyle w:val="Header"/>
        <w:tabs>
          <w:tab w:val="left" w:pos="4320"/>
        </w:tabs>
        <w:rPr>
          <w:color w:val="auto"/>
          <w:sz w:val="20"/>
        </w:rPr>
      </w:pPr>
    </w:p>
    <w:p w:rsidR="005F4F71" w:rsidRPr="002647FB" w:rsidRDefault="005F4F71" w:rsidP="005F4F71">
      <w:pPr>
        <w:pStyle w:val="Header"/>
        <w:tabs>
          <w:tab w:val="left" w:pos="4320"/>
        </w:tabs>
        <w:rPr>
          <w:color w:val="auto"/>
        </w:rPr>
      </w:pPr>
      <w:r w:rsidRPr="002647FB">
        <w:rPr>
          <w:color w:val="auto"/>
          <w:sz w:val="20"/>
        </w:rPr>
        <w:tab/>
      </w:r>
      <w:r w:rsidRPr="002647FB">
        <w:rPr>
          <w:color w:val="auto"/>
        </w:rPr>
        <w:t xml:space="preserve">The </w:t>
      </w:r>
      <w:r w:rsidR="00190C7C">
        <w:rPr>
          <w:color w:val="auto"/>
        </w:rPr>
        <w:t xml:space="preserve">Joint Resolution </w:t>
      </w:r>
      <w:r w:rsidRPr="002647FB">
        <w:rPr>
          <w:color w:val="auto"/>
        </w:rPr>
        <w:t>was made a Special Order.</w:t>
      </w:r>
    </w:p>
    <w:p w:rsidR="005F4F71" w:rsidRPr="002647FB" w:rsidRDefault="005F4F71" w:rsidP="005F4F71">
      <w:pPr>
        <w:pStyle w:val="Header"/>
        <w:tabs>
          <w:tab w:val="clear" w:pos="8640"/>
          <w:tab w:val="left" w:pos="4320"/>
        </w:tabs>
        <w:rPr>
          <w:color w:val="auto"/>
        </w:rPr>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8B17BB">
        <w:t xml:space="preserve">At  </w:t>
      </w:r>
      <w:r w:rsidR="005F4F71">
        <w:t>1</w:t>
      </w:r>
      <w:r w:rsidR="008B17BB">
        <w:t>:</w:t>
      </w:r>
      <w:r w:rsidR="005F4F71">
        <w:t>31</w:t>
      </w:r>
      <w:r w:rsidR="008B17BB">
        <w:t xml:space="preserve">  </w:t>
      </w:r>
      <w:r w:rsidR="002B73E5">
        <w:t>P.M., o</w:t>
      </w:r>
      <w:r>
        <w:t xml:space="preserve">n motion of Senator </w:t>
      </w:r>
      <w:r w:rsidR="008B17BB">
        <w:t>CROMER</w:t>
      </w:r>
      <w:r>
        <w:t>, the Senate agreed to dispense with the balance of the Motion Period.</w:t>
      </w:r>
    </w:p>
    <w:p w:rsidR="00056098" w:rsidRDefault="00056098" w:rsidP="005F4F71">
      <w:pPr>
        <w:pStyle w:val="Header"/>
        <w:tabs>
          <w:tab w:val="clear" w:pos="8640"/>
          <w:tab w:val="left" w:pos="4320"/>
        </w:tabs>
        <w:jc w:val="center"/>
        <w:rPr>
          <w:b/>
        </w:rPr>
      </w:pPr>
    </w:p>
    <w:p w:rsidR="00E44057" w:rsidRPr="005A694D" w:rsidRDefault="00E44057" w:rsidP="00AB65E7">
      <w:pPr>
        <w:pStyle w:val="Header"/>
        <w:keepNext/>
        <w:tabs>
          <w:tab w:val="clear" w:pos="8640"/>
          <w:tab w:val="left" w:pos="4320"/>
        </w:tabs>
        <w:jc w:val="center"/>
        <w:rPr>
          <w:b/>
        </w:rPr>
      </w:pPr>
      <w:r w:rsidRPr="005A694D">
        <w:rPr>
          <w:b/>
        </w:rPr>
        <w:t>LOCAL APPOINTMENTS</w:t>
      </w:r>
    </w:p>
    <w:p w:rsidR="00E44057" w:rsidRPr="005A694D" w:rsidRDefault="00E44057" w:rsidP="00AB65E7">
      <w:pPr>
        <w:keepNext/>
        <w:ind w:firstLine="216"/>
        <w:jc w:val="center"/>
        <w:rPr>
          <w:b/>
        </w:rPr>
      </w:pPr>
      <w:r w:rsidRPr="005A694D">
        <w:rPr>
          <w:b/>
        </w:rPr>
        <w:t>Confirmations</w:t>
      </w:r>
    </w:p>
    <w:p w:rsidR="00E44057" w:rsidRDefault="00E44057" w:rsidP="00AB65E7">
      <w:pPr>
        <w:keepNext/>
        <w:ind w:firstLine="216"/>
      </w:pPr>
      <w:r>
        <w:t>Having received a favorable report from the Senate, the following appointments were confirmed in open session:</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Letonya T. Simmons, 202 Twilight Place, Simpsonville, SC 29681</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Savannah River Site Redevelopment Authority, with the term to commence October 21, 2014, and to expire October 21, 2018</w:t>
      </w:r>
    </w:p>
    <w:p w:rsidR="00E44057" w:rsidRPr="005A694D" w:rsidRDefault="00E44057" w:rsidP="00E44057">
      <w:pPr>
        <w:keepNext/>
        <w:ind w:firstLine="216"/>
        <w:rPr>
          <w:u w:val="single"/>
        </w:rPr>
      </w:pPr>
      <w:r w:rsidRPr="005A694D">
        <w:rPr>
          <w:u w:val="single"/>
        </w:rPr>
        <w:t>Barnwell County:</w:t>
      </w:r>
    </w:p>
    <w:p w:rsidR="00E44057" w:rsidRDefault="00E44057" w:rsidP="00E44057">
      <w:pPr>
        <w:ind w:firstLine="216"/>
      </w:pPr>
      <w:r>
        <w:t>Annette T. Felder, 20409 Soloman Blatt Ave</w:t>
      </w:r>
      <w:r w:rsidR="00AB65E7">
        <w:t>nue</w:t>
      </w:r>
      <w:r>
        <w:t>, Blackville, SC 29817</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Jonathan D. Anders, 107 South Pliney Circle, Simpsonville, SC 29681</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Michael D. Stokes, 106 Groce Meadow R</w:t>
      </w:r>
      <w:r w:rsidR="00AB65E7">
        <w:t>oa</w:t>
      </w:r>
      <w:r>
        <w:t>d, Taylors, SC 29687</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James E. Hudson, 6 Highview Dr</w:t>
      </w:r>
      <w:r w:rsidR="00AB65E7">
        <w:t>ive</w:t>
      </w:r>
      <w:r>
        <w:t>, Greenville, SC 29609</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Matthew B. Hubbard, 9 Montford Court, Travelers Rest, SC 29690</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195B5D" w:rsidP="00E44057">
      <w:pPr>
        <w:ind w:firstLine="216"/>
      </w:pPr>
      <w:r>
        <w:t>Ernest M. P. O’</w:t>
      </w:r>
      <w:r w:rsidR="00E44057">
        <w:t>Brien, 102 Cherokee Dr</w:t>
      </w:r>
      <w:r w:rsidR="00AB65E7">
        <w:t>ive</w:t>
      </w:r>
      <w:r w:rsidR="00E44057">
        <w:t>, Greenville, SC 29615</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Mark C. Edmonds, 131 Montis Drive, Greenville, SC 29617</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Sara G. Davis, 162 South Baldwin Road, Simpsonville, SC 29680</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Charles R. Garrett, 270 Pilot R</w:t>
      </w:r>
      <w:r w:rsidR="00AB65E7">
        <w:t>oa</w:t>
      </w:r>
      <w:r>
        <w:t>d, Greenville, SC 29609</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Robert F. Simms, 204 Sheffield R</w:t>
      </w:r>
      <w:r w:rsidR="00AB65E7">
        <w:t>oa</w:t>
      </w:r>
      <w:r>
        <w:t>d, Greer, SC 29651</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Lela Foster, 21 Susan Drive, Piedmont, SC 29673</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Vilvin W. Garrison, 551 Waterbrook Dr</w:t>
      </w:r>
      <w:r w:rsidR="00AB65E7">
        <w:t>ive</w:t>
      </w:r>
      <w:r>
        <w:t>, Greenville, SC 29607</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Darrell S. Fisher, 112 Hedge Rose Court, Travelers Rest, SC 29690</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James F. Hicks III, P. O. Box 80422, Simpsonville, SC 29680</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Clare R. Thompson, 100 Lewis Drive, Unit 22H, Greenville, SC 29605</w:t>
      </w:r>
    </w:p>
    <w:p w:rsidR="00E44057" w:rsidRDefault="00E44057" w:rsidP="00E44057">
      <w:pPr>
        <w:ind w:firstLine="216"/>
      </w:pPr>
    </w:p>
    <w:p w:rsidR="00E44057" w:rsidRPr="005A694D" w:rsidRDefault="00E44057" w:rsidP="00E44057">
      <w:pPr>
        <w:keepNext/>
        <w:ind w:firstLine="216"/>
        <w:rPr>
          <w:u w:val="single"/>
        </w:rPr>
      </w:pPr>
      <w:r w:rsidRPr="005A694D">
        <w:rPr>
          <w:u w:val="single"/>
        </w:rPr>
        <w:t>Reappointment, Greenville County Magistrate, with the term to commence April 30, 2014, and to expire April 30, 2018</w:t>
      </w:r>
    </w:p>
    <w:p w:rsidR="00E44057" w:rsidRDefault="00E44057" w:rsidP="00E44057">
      <w:pPr>
        <w:ind w:firstLine="216"/>
      </w:pPr>
      <w:r>
        <w:t>Diane D. Cagle, 7 Seattle Slew Lane, Greenville, SC 29617</w:t>
      </w:r>
    </w:p>
    <w:p w:rsidR="00CD3A98" w:rsidRDefault="00CD3A98">
      <w:pPr>
        <w:pStyle w:val="Header"/>
        <w:tabs>
          <w:tab w:val="clear" w:pos="8640"/>
          <w:tab w:val="left" w:pos="4320"/>
        </w:tabs>
      </w:pPr>
    </w:p>
    <w:p w:rsidR="00CD3A98" w:rsidRPr="00603063" w:rsidRDefault="00CD3A98" w:rsidP="00AB65E7">
      <w:pPr>
        <w:pStyle w:val="Header"/>
        <w:keepNext/>
        <w:tabs>
          <w:tab w:val="clear" w:pos="8640"/>
          <w:tab w:val="left" w:pos="4320"/>
        </w:tabs>
      </w:pPr>
      <w:r w:rsidRPr="00CD3A98">
        <w:tab/>
      </w:r>
      <w:r>
        <w:rPr>
          <w:u w:val="single"/>
        </w:rPr>
        <w:t xml:space="preserve">Reappointment, </w:t>
      </w:r>
      <w:r w:rsidR="00195B5D">
        <w:rPr>
          <w:u w:val="single"/>
        </w:rPr>
        <w:t xml:space="preserve">Orangeburg County </w:t>
      </w:r>
      <w:r>
        <w:rPr>
          <w:u w:val="single"/>
        </w:rPr>
        <w:t>Master-In-Equity, with term to commence August 14, 2015, and to expire August 14, 2021:</w:t>
      </w:r>
    </w:p>
    <w:p w:rsidR="00CD3A98" w:rsidRDefault="00CD3A98" w:rsidP="00AB65E7">
      <w:pPr>
        <w:pStyle w:val="Header"/>
        <w:keepNext/>
        <w:tabs>
          <w:tab w:val="clear" w:pos="8640"/>
          <w:tab w:val="left" w:pos="4320"/>
        </w:tabs>
      </w:pPr>
      <w:r>
        <w:tab/>
        <w:t>The Honorable James B. Jackson, Jr., 133 Wateree Drive, Santee, S</w:t>
      </w:r>
      <w:r w:rsidR="00195B5D">
        <w:t xml:space="preserve">C </w:t>
      </w:r>
      <w:r>
        <w:t xml:space="preserve"> 29142</w:t>
      </w:r>
    </w:p>
    <w:p w:rsidR="00CD3A98" w:rsidRDefault="00CD3A98" w:rsidP="00CD3A98">
      <w:pPr>
        <w:pStyle w:val="Header"/>
        <w:tabs>
          <w:tab w:val="clear" w:pos="8640"/>
          <w:tab w:val="left" w:pos="4320"/>
        </w:tabs>
        <w:jc w:val="center"/>
        <w:rPr>
          <w:b/>
        </w:rPr>
      </w:pPr>
    </w:p>
    <w:p w:rsidR="00CD3A98" w:rsidRPr="00603063" w:rsidRDefault="00CD3A98" w:rsidP="00CD3A98">
      <w:pPr>
        <w:pStyle w:val="Header"/>
        <w:tabs>
          <w:tab w:val="clear" w:pos="8640"/>
          <w:tab w:val="left" w:pos="4320"/>
        </w:tabs>
        <w:jc w:val="center"/>
      </w:pPr>
      <w:r>
        <w:rPr>
          <w:b/>
        </w:rPr>
        <w:t>Message from the House</w:t>
      </w:r>
    </w:p>
    <w:p w:rsidR="00CD3A98" w:rsidRDefault="00CD3A98" w:rsidP="00CD3A98">
      <w:pPr>
        <w:pStyle w:val="Header"/>
        <w:tabs>
          <w:tab w:val="clear" w:pos="8640"/>
          <w:tab w:val="left" w:pos="4320"/>
        </w:tabs>
      </w:pPr>
      <w:r>
        <w:t>Columbia, S.C., March 3, 2015</w:t>
      </w:r>
    </w:p>
    <w:p w:rsidR="00CD3A98" w:rsidRDefault="00CD3A98" w:rsidP="00CD3A98">
      <w:pPr>
        <w:pStyle w:val="Header"/>
        <w:tabs>
          <w:tab w:val="clear" w:pos="8640"/>
          <w:tab w:val="left" w:pos="4320"/>
        </w:tabs>
      </w:pPr>
    </w:p>
    <w:p w:rsidR="00CD3A98" w:rsidRDefault="00CD3A98" w:rsidP="00CD3A98">
      <w:pPr>
        <w:pStyle w:val="Header"/>
        <w:tabs>
          <w:tab w:val="clear" w:pos="8640"/>
          <w:tab w:val="left" w:pos="4320"/>
        </w:tabs>
      </w:pPr>
      <w:r>
        <w:t>Mr. President and Senators:</w:t>
      </w:r>
    </w:p>
    <w:p w:rsidR="00CD3A98" w:rsidRDefault="00CD3A98" w:rsidP="00CD3A98">
      <w:pPr>
        <w:pStyle w:val="Header"/>
        <w:tabs>
          <w:tab w:val="clear" w:pos="8640"/>
          <w:tab w:val="left" w:pos="4320"/>
        </w:tabs>
      </w:pPr>
      <w:r>
        <w:tab/>
        <w:t>The House respectfully informs your Honorable Body that it has confirmed the appointment:</w:t>
      </w:r>
    </w:p>
    <w:p w:rsidR="00CD3A98" w:rsidRPr="005F4F71" w:rsidRDefault="00CD3A98" w:rsidP="00CD3A98">
      <w:pPr>
        <w:pStyle w:val="Header"/>
        <w:tabs>
          <w:tab w:val="clear" w:pos="8640"/>
          <w:tab w:val="left" w:pos="4320"/>
        </w:tabs>
        <w:jc w:val="center"/>
        <w:rPr>
          <w:b/>
        </w:rPr>
      </w:pPr>
      <w:r w:rsidRPr="005F4F71">
        <w:rPr>
          <w:b/>
        </w:rPr>
        <w:t>MASTER-IN-EQUITY</w:t>
      </w:r>
    </w:p>
    <w:p w:rsidR="00CD3A98" w:rsidRPr="00603063" w:rsidRDefault="00CD3A98" w:rsidP="00CD3A98">
      <w:pPr>
        <w:pStyle w:val="Header"/>
        <w:tabs>
          <w:tab w:val="clear" w:pos="8640"/>
          <w:tab w:val="left" w:pos="4320"/>
        </w:tabs>
      </w:pPr>
      <w:r>
        <w:tab/>
      </w:r>
      <w:r>
        <w:rPr>
          <w:u w:val="single"/>
        </w:rPr>
        <w:t xml:space="preserve">Reappointment, </w:t>
      </w:r>
      <w:r w:rsidR="00195B5D">
        <w:rPr>
          <w:u w:val="single"/>
        </w:rPr>
        <w:t xml:space="preserve">Orangeburg County </w:t>
      </w:r>
      <w:r>
        <w:rPr>
          <w:u w:val="single"/>
        </w:rPr>
        <w:t>Master-In-Equity, with term to commence August 14, 2015, and to expire August 14, 2021:</w:t>
      </w:r>
    </w:p>
    <w:p w:rsidR="00CD3A98" w:rsidRDefault="00CD3A98" w:rsidP="00CD3A98">
      <w:pPr>
        <w:pStyle w:val="Header"/>
        <w:tabs>
          <w:tab w:val="clear" w:pos="8640"/>
          <w:tab w:val="left" w:pos="4320"/>
        </w:tabs>
      </w:pPr>
      <w:r>
        <w:tab/>
        <w:t>The Honorable James B. Jackson, Jr., 133 Wateree Drive, Santee, S</w:t>
      </w:r>
      <w:r w:rsidR="00195B5D">
        <w:t xml:space="preserve">C </w:t>
      </w:r>
      <w:r>
        <w:t xml:space="preserve"> 29142</w:t>
      </w:r>
    </w:p>
    <w:p w:rsidR="00CD3A98" w:rsidRDefault="00CD3A98" w:rsidP="00CD3A98">
      <w:pPr>
        <w:pStyle w:val="Header"/>
        <w:tabs>
          <w:tab w:val="clear" w:pos="8640"/>
          <w:tab w:val="left" w:pos="4320"/>
        </w:tabs>
      </w:pPr>
      <w:r>
        <w:t>Very respectfully,</w:t>
      </w:r>
    </w:p>
    <w:p w:rsidR="00CD3A98" w:rsidRDefault="00CD3A98" w:rsidP="00CD3A98">
      <w:pPr>
        <w:pStyle w:val="Header"/>
        <w:tabs>
          <w:tab w:val="clear" w:pos="8640"/>
          <w:tab w:val="left" w:pos="4320"/>
        </w:tabs>
      </w:pPr>
      <w:r>
        <w:t>Speaker of the House</w:t>
      </w:r>
    </w:p>
    <w:p w:rsidR="00CD3A98" w:rsidRDefault="00CD3A98">
      <w:pPr>
        <w:pStyle w:val="Header"/>
        <w:tabs>
          <w:tab w:val="clear" w:pos="8640"/>
          <w:tab w:val="left" w:pos="4320"/>
        </w:tabs>
      </w:pPr>
    </w:p>
    <w:p w:rsidR="00A725C3" w:rsidRPr="008B17BB" w:rsidRDefault="008B17BB" w:rsidP="00195B5D">
      <w:pPr>
        <w:pStyle w:val="Header"/>
        <w:keepNext/>
        <w:tabs>
          <w:tab w:val="clear" w:pos="8640"/>
          <w:tab w:val="left" w:pos="4320"/>
        </w:tabs>
        <w:jc w:val="center"/>
        <w:rPr>
          <w:b/>
        </w:rPr>
      </w:pPr>
      <w:r w:rsidRPr="008B17BB">
        <w:rPr>
          <w:b/>
        </w:rPr>
        <w:t>Motion Adopted</w:t>
      </w:r>
    </w:p>
    <w:p w:rsidR="008B17BB" w:rsidRDefault="008B17BB" w:rsidP="00195B5D">
      <w:pPr>
        <w:pStyle w:val="Header"/>
        <w:keepNext/>
        <w:tabs>
          <w:tab w:val="clear" w:pos="8640"/>
          <w:tab w:val="left" w:pos="4320"/>
        </w:tabs>
      </w:pPr>
      <w:r>
        <w:tab/>
        <w:t xml:space="preserve">On motion of Senator LEATHERMAN, the Senate agreed to stand adjourned. </w:t>
      </w:r>
    </w:p>
    <w:p w:rsidR="00F87042" w:rsidRDefault="00F87042" w:rsidP="00195B5D">
      <w:pPr>
        <w:pStyle w:val="Header"/>
        <w:keepNext/>
        <w:tabs>
          <w:tab w:val="clear" w:pos="8640"/>
          <w:tab w:val="left" w:pos="4320"/>
        </w:tabs>
      </w:pP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B17BB">
        <w:tab/>
      </w:r>
      <w:r>
        <w:t xml:space="preserve">On motion of Senator </w:t>
      </w:r>
      <w:r w:rsidR="00DE6A35">
        <w:t>COURSON</w:t>
      </w:r>
      <w:r>
        <w:t xml:space="preserve">, with unanimous consent, the Senate stood adjourned out of respect to the memory of </w:t>
      </w:r>
      <w:r w:rsidR="00DE6A35">
        <w:t>Dr. Clover Morrison Holly Gatling Wolf</w:t>
      </w:r>
      <w:r>
        <w:t xml:space="preserve"> of </w:t>
      </w:r>
      <w:r w:rsidR="00DE6A35">
        <w:t>Columbia</w:t>
      </w:r>
      <w:r>
        <w:t>, S.C.</w:t>
      </w:r>
      <w:r w:rsidR="00DE6A35">
        <w:t xml:space="preserve">  Dr. Wolf attended Duke University </w:t>
      </w:r>
      <w:r w:rsidR="00463963">
        <w:t>and graduated from the University of South Carolina, where she earned her Ph.D</w:t>
      </w:r>
      <w:r w:rsidR="00F94035">
        <w:t>. at the age of 66. She</w:t>
      </w:r>
      <w:r w:rsidR="00463963">
        <w:t xml:space="preserve"> was one of the first women to work in radio and later taught English at Midland’s Technical College</w:t>
      </w:r>
      <w:r w:rsidR="009375F3">
        <w:t xml:space="preserve">.  </w:t>
      </w:r>
      <w:r w:rsidR="00F94035">
        <w:t>Dr</w:t>
      </w:r>
      <w:r w:rsidR="009375F3">
        <w:t>. Wolf enjoyed</w:t>
      </w:r>
      <w:r w:rsidR="00A96363">
        <w:t xml:space="preserve"> children, animals, music and parties.  She was a loving mother and devoted grandmother who will be dearly missed. </w:t>
      </w:r>
    </w:p>
    <w:p w:rsidR="008B17BB" w:rsidRDefault="008B17BB" w:rsidP="008B17BB">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8B17BB">
      <w:pPr>
        <w:pStyle w:val="Header"/>
        <w:keepLines/>
        <w:tabs>
          <w:tab w:val="clear" w:pos="8640"/>
          <w:tab w:val="left" w:pos="4320"/>
        </w:tabs>
      </w:pPr>
      <w:r>
        <w:tab/>
        <w:t xml:space="preserve">At </w:t>
      </w:r>
      <w:r w:rsidR="005F4F71">
        <w:t>1:32</w:t>
      </w:r>
      <w:r>
        <w:t xml:space="preserve"> P</w:t>
      </w:r>
      <w:r w:rsidR="000A7610">
        <w:t xml:space="preserve">.M., on motion of Senator </w:t>
      </w:r>
      <w:r w:rsidR="00806C55">
        <w:t>LEATHERMAN</w:t>
      </w:r>
      <w:r w:rsidR="000A7610">
        <w:t xml:space="preserve">, the Senate adjourned to meet tomorrow at </w:t>
      </w:r>
      <w:r>
        <w:t>2:00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A278B1">
      <w:headerReference w:type="default" r:id="rId7"/>
      <w:footerReference w:type="default" r:id="rId8"/>
      <w:footerReference w:type="first" r:id="rId9"/>
      <w:type w:val="continuous"/>
      <w:pgSz w:w="12240" w:h="15840"/>
      <w:pgMar w:top="1008" w:right="4666" w:bottom="3499" w:left="1238" w:header="1008" w:footer="3499" w:gutter="0"/>
      <w:pgNumType w:start="128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F71" w:rsidRDefault="005F4F71">
      <w:r>
        <w:separator/>
      </w:r>
    </w:p>
  </w:endnote>
  <w:endnote w:type="continuationSeparator" w:id="0">
    <w:p w:rsidR="005F4F71" w:rsidRDefault="005F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25" w:rsidRDefault="00DB0525" w:rsidP="00DB0525">
    <w:pPr>
      <w:pStyle w:val="Footer"/>
      <w:spacing w:before="120"/>
      <w:jc w:val="center"/>
    </w:pPr>
    <w:r>
      <w:fldChar w:fldCharType="begin"/>
    </w:r>
    <w:r>
      <w:instrText xml:space="preserve"> PAGE   \* MERGEFORMAT </w:instrText>
    </w:r>
    <w:r>
      <w:fldChar w:fldCharType="separate"/>
    </w:r>
    <w:r w:rsidR="005906DD">
      <w:rPr>
        <w:noProof/>
      </w:rPr>
      <w:t>1283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25" w:rsidRDefault="00DB0525" w:rsidP="00DB0525">
    <w:pPr>
      <w:pStyle w:val="Footer"/>
      <w:spacing w:before="120"/>
      <w:jc w:val="center"/>
    </w:pPr>
    <w:r>
      <w:fldChar w:fldCharType="begin"/>
    </w:r>
    <w:r>
      <w:instrText xml:space="preserve"> PAGE   \* MERGEFORMAT </w:instrText>
    </w:r>
    <w:r>
      <w:fldChar w:fldCharType="separate"/>
    </w:r>
    <w:r w:rsidR="005906DD">
      <w:rPr>
        <w:noProof/>
      </w:rPr>
      <w:t>1282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F71" w:rsidRDefault="005F4F71">
      <w:r>
        <w:separator/>
      </w:r>
    </w:p>
  </w:footnote>
  <w:footnote w:type="continuationSeparator" w:id="0">
    <w:p w:rsidR="005F4F71" w:rsidRDefault="005F4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25" w:rsidRPr="00DB0525" w:rsidRDefault="00DB0525" w:rsidP="00DB0525">
    <w:pPr>
      <w:pStyle w:val="Header"/>
      <w:spacing w:after="120"/>
      <w:jc w:val="center"/>
      <w:rPr>
        <w:b/>
      </w:rPr>
    </w:pPr>
    <w:r>
      <w:rPr>
        <w:b/>
      </w:rPr>
      <w:t>TUESDAY, MARCH 3,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BB"/>
    <w:rsid w:val="000074E0"/>
    <w:rsid w:val="0001047D"/>
    <w:rsid w:val="00011183"/>
    <w:rsid w:val="00015500"/>
    <w:rsid w:val="00022CE8"/>
    <w:rsid w:val="0002352C"/>
    <w:rsid w:val="000309AD"/>
    <w:rsid w:val="00035014"/>
    <w:rsid w:val="00042056"/>
    <w:rsid w:val="00043EAF"/>
    <w:rsid w:val="00050AAF"/>
    <w:rsid w:val="00056098"/>
    <w:rsid w:val="000566AC"/>
    <w:rsid w:val="0006162D"/>
    <w:rsid w:val="00064200"/>
    <w:rsid w:val="00074FE7"/>
    <w:rsid w:val="00075A91"/>
    <w:rsid w:val="0008217A"/>
    <w:rsid w:val="00082A18"/>
    <w:rsid w:val="0009075C"/>
    <w:rsid w:val="0009274F"/>
    <w:rsid w:val="000A0425"/>
    <w:rsid w:val="000A1200"/>
    <w:rsid w:val="000A288E"/>
    <w:rsid w:val="000A7610"/>
    <w:rsid w:val="000B4BD8"/>
    <w:rsid w:val="000C0FE5"/>
    <w:rsid w:val="000C182B"/>
    <w:rsid w:val="000C7111"/>
    <w:rsid w:val="000E4460"/>
    <w:rsid w:val="000F2F25"/>
    <w:rsid w:val="001001D1"/>
    <w:rsid w:val="00102C0A"/>
    <w:rsid w:val="00102FD0"/>
    <w:rsid w:val="00106BC4"/>
    <w:rsid w:val="00114764"/>
    <w:rsid w:val="00136078"/>
    <w:rsid w:val="001462F5"/>
    <w:rsid w:val="001507B6"/>
    <w:rsid w:val="00153677"/>
    <w:rsid w:val="001541ED"/>
    <w:rsid w:val="00162528"/>
    <w:rsid w:val="00165D46"/>
    <w:rsid w:val="0017112B"/>
    <w:rsid w:val="00171CDC"/>
    <w:rsid w:val="00177E7A"/>
    <w:rsid w:val="00181C55"/>
    <w:rsid w:val="00183ECB"/>
    <w:rsid w:val="00184F42"/>
    <w:rsid w:val="00190C7C"/>
    <w:rsid w:val="00195B5D"/>
    <w:rsid w:val="001A5E0B"/>
    <w:rsid w:val="001B4FDE"/>
    <w:rsid w:val="001B6434"/>
    <w:rsid w:val="001D6026"/>
    <w:rsid w:val="001D663A"/>
    <w:rsid w:val="001E2AF7"/>
    <w:rsid w:val="001E58B6"/>
    <w:rsid w:val="001E68BA"/>
    <w:rsid w:val="001F0D38"/>
    <w:rsid w:val="001F72EB"/>
    <w:rsid w:val="00202A26"/>
    <w:rsid w:val="00204D42"/>
    <w:rsid w:val="00210823"/>
    <w:rsid w:val="00215E18"/>
    <w:rsid w:val="00223C63"/>
    <w:rsid w:val="002303E1"/>
    <w:rsid w:val="002476DF"/>
    <w:rsid w:val="002564BD"/>
    <w:rsid w:val="00257B63"/>
    <w:rsid w:val="00271F8C"/>
    <w:rsid w:val="00291DC0"/>
    <w:rsid w:val="002A300C"/>
    <w:rsid w:val="002A4A4D"/>
    <w:rsid w:val="002A7027"/>
    <w:rsid w:val="002B010F"/>
    <w:rsid w:val="002B6DF2"/>
    <w:rsid w:val="002B73E5"/>
    <w:rsid w:val="002B7EBD"/>
    <w:rsid w:val="002D49C0"/>
    <w:rsid w:val="002D5648"/>
    <w:rsid w:val="002D6956"/>
    <w:rsid w:val="002D7A66"/>
    <w:rsid w:val="002E01BA"/>
    <w:rsid w:val="002E2545"/>
    <w:rsid w:val="002E52AD"/>
    <w:rsid w:val="002E56FC"/>
    <w:rsid w:val="002E60B0"/>
    <w:rsid w:val="002F647B"/>
    <w:rsid w:val="00300B59"/>
    <w:rsid w:val="00301E5D"/>
    <w:rsid w:val="003055CE"/>
    <w:rsid w:val="00310BD0"/>
    <w:rsid w:val="00316E47"/>
    <w:rsid w:val="0032078B"/>
    <w:rsid w:val="00321465"/>
    <w:rsid w:val="00324682"/>
    <w:rsid w:val="00334554"/>
    <w:rsid w:val="00337C23"/>
    <w:rsid w:val="00343DC1"/>
    <w:rsid w:val="00354207"/>
    <w:rsid w:val="003573AD"/>
    <w:rsid w:val="00364B8B"/>
    <w:rsid w:val="00365C54"/>
    <w:rsid w:val="00366E03"/>
    <w:rsid w:val="003737EA"/>
    <w:rsid w:val="00373E7E"/>
    <w:rsid w:val="0037670D"/>
    <w:rsid w:val="00383396"/>
    <w:rsid w:val="00390F72"/>
    <w:rsid w:val="003B4C90"/>
    <w:rsid w:val="003C20C6"/>
    <w:rsid w:val="003C3DEA"/>
    <w:rsid w:val="003D0B99"/>
    <w:rsid w:val="003D3A0A"/>
    <w:rsid w:val="003E1C83"/>
    <w:rsid w:val="003E4D85"/>
    <w:rsid w:val="00411040"/>
    <w:rsid w:val="004114EF"/>
    <w:rsid w:val="00412368"/>
    <w:rsid w:val="00414807"/>
    <w:rsid w:val="00426E5F"/>
    <w:rsid w:val="004312D1"/>
    <w:rsid w:val="00434E3B"/>
    <w:rsid w:val="004406C2"/>
    <w:rsid w:val="004465AD"/>
    <w:rsid w:val="00457427"/>
    <w:rsid w:val="00457AF6"/>
    <w:rsid w:val="004627E1"/>
    <w:rsid w:val="00463963"/>
    <w:rsid w:val="004746F3"/>
    <w:rsid w:val="00483532"/>
    <w:rsid w:val="00486C2F"/>
    <w:rsid w:val="00486CF9"/>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2A35"/>
    <w:rsid w:val="0051245F"/>
    <w:rsid w:val="00520147"/>
    <w:rsid w:val="00526742"/>
    <w:rsid w:val="005307A8"/>
    <w:rsid w:val="005311A6"/>
    <w:rsid w:val="005353B7"/>
    <w:rsid w:val="00536861"/>
    <w:rsid w:val="0054021B"/>
    <w:rsid w:val="00540C11"/>
    <w:rsid w:val="0055344A"/>
    <w:rsid w:val="00556893"/>
    <w:rsid w:val="005574BD"/>
    <w:rsid w:val="00560D12"/>
    <w:rsid w:val="00563980"/>
    <w:rsid w:val="005659D2"/>
    <w:rsid w:val="005674BA"/>
    <w:rsid w:val="00567D6D"/>
    <w:rsid w:val="005769B1"/>
    <w:rsid w:val="00580847"/>
    <w:rsid w:val="00582641"/>
    <w:rsid w:val="00585076"/>
    <w:rsid w:val="00585E6B"/>
    <w:rsid w:val="00586CC8"/>
    <w:rsid w:val="005906DD"/>
    <w:rsid w:val="005A17A5"/>
    <w:rsid w:val="005B0124"/>
    <w:rsid w:val="005B2A00"/>
    <w:rsid w:val="005B2C22"/>
    <w:rsid w:val="005B2DE3"/>
    <w:rsid w:val="005C1EAC"/>
    <w:rsid w:val="005C3A62"/>
    <w:rsid w:val="005D031D"/>
    <w:rsid w:val="005D4789"/>
    <w:rsid w:val="005D7083"/>
    <w:rsid w:val="005E7E11"/>
    <w:rsid w:val="005F0B90"/>
    <w:rsid w:val="005F14C9"/>
    <w:rsid w:val="005F4D8E"/>
    <w:rsid w:val="005F4F71"/>
    <w:rsid w:val="005F7C5E"/>
    <w:rsid w:val="006028FC"/>
    <w:rsid w:val="00603063"/>
    <w:rsid w:val="00606880"/>
    <w:rsid w:val="006072DB"/>
    <w:rsid w:val="00613CF9"/>
    <w:rsid w:val="0062542A"/>
    <w:rsid w:val="00627DD3"/>
    <w:rsid w:val="00631671"/>
    <w:rsid w:val="006326BE"/>
    <w:rsid w:val="00633FC1"/>
    <w:rsid w:val="00642CA5"/>
    <w:rsid w:val="00646049"/>
    <w:rsid w:val="00653FDE"/>
    <w:rsid w:val="00663566"/>
    <w:rsid w:val="00671010"/>
    <w:rsid w:val="00672CAD"/>
    <w:rsid w:val="0068208C"/>
    <w:rsid w:val="0068752A"/>
    <w:rsid w:val="00690652"/>
    <w:rsid w:val="006A5AD6"/>
    <w:rsid w:val="006D57A6"/>
    <w:rsid w:val="006D66FB"/>
    <w:rsid w:val="006E35F9"/>
    <w:rsid w:val="006E4035"/>
    <w:rsid w:val="006F3859"/>
    <w:rsid w:val="006F7374"/>
    <w:rsid w:val="007013AE"/>
    <w:rsid w:val="0070401E"/>
    <w:rsid w:val="0071509E"/>
    <w:rsid w:val="0073055F"/>
    <w:rsid w:val="00731C91"/>
    <w:rsid w:val="00741C0C"/>
    <w:rsid w:val="00747C7B"/>
    <w:rsid w:val="0076441B"/>
    <w:rsid w:val="00772F7B"/>
    <w:rsid w:val="007748E4"/>
    <w:rsid w:val="0078320A"/>
    <w:rsid w:val="007918FF"/>
    <w:rsid w:val="007A1994"/>
    <w:rsid w:val="007A6092"/>
    <w:rsid w:val="007B1315"/>
    <w:rsid w:val="007B46F3"/>
    <w:rsid w:val="007B61C2"/>
    <w:rsid w:val="007D60CC"/>
    <w:rsid w:val="007D6BB2"/>
    <w:rsid w:val="007D7BF8"/>
    <w:rsid w:val="007E0008"/>
    <w:rsid w:val="007E01C1"/>
    <w:rsid w:val="007F0625"/>
    <w:rsid w:val="00800C01"/>
    <w:rsid w:val="00806298"/>
    <w:rsid w:val="00806C55"/>
    <w:rsid w:val="00817732"/>
    <w:rsid w:val="00827BF1"/>
    <w:rsid w:val="00830687"/>
    <w:rsid w:val="00832677"/>
    <w:rsid w:val="00833696"/>
    <w:rsid w:val="0083687E"/>
    <w:rsid w:val="0085029C"/>
    <w:rsid w:val="00854A6C"/>
    <w:rsid w:val="00857E3F"/>
    <w:rsid w:val="00861F65"/>
    <w:rsid w:val="008661ED"/>
    <w:rsid w:val="00870DE2"/>
    <w:rsid w:val="00871FA4"/>
    <w:rsid w:val="0087373D"/>
    <w:rsid w:val="00880CCA"/>
    <w:rsid w:val="00885FBB"/>
    <w:rsid w:val="00894203"/>
    <w:rsid w:val="00895DC4"/>
    <w:rsid w:val="008A32D8"/>
    <w:rsid w:val="008A7830"/>
    <w:rsid w:val="008B17BB"/>
    <w:rsid w:val="008C3846"/>
    <w:rsid w:val="008E2F04"/>
    <w:rsid w:val="008F07E4"/>
    <w:rsid w:val="00910C0D"/>
    <w:rsid w:val="00920176"/>
    <w:rsid w:val="00923BD6"/>
    <w:rsid w:val="00923E16"/>
    <w:rsid w:val="00925D8D"/>
    <w:rsid w:val="00934E44"/>
    <w:rsid w:val="009375F3"/>
    <w:rsid w:val="0094057E"/>
    <w:rsid w:val="00940EBB"/>
    <w:rsid w:val="00941224"/>
    <w:rsid w:val="009432A5"/>
    <w:rsid w:val="0094359C"/>
    <w:rsid w:val="00945862"/>
    <w:rsid w:val="00945DBF"/>
    <w:rsid w:val="00951A08"/>
    <w:rsid w:val="0096437B"/>
    <w:rsid w:val="00965D93"/>
    <w:rsid w:val="00974FC2"/>
    <w:rsid w:val="009756AF"/>
    <w:rsid w:val="00977355"/>
    <w:rsid w:val="00980164"/>
    <w:rsid w:val="0098366A"/>
    <w:rsid w:val="00995D17"/>
    <w:rsid w:val="00995F90"/>
    <w:rsid w:val="009B20FD"/>
    <w:rsid w:val="009B2D0B"/>
    <w:rsid w:val="009B46FD"/>
    <w:rsid w:val="009B705B"/>
    <w:rsid w:val="009B74C7"/>
    <w:rsid w:val="009B7B80"/>
    <w:rsid w:val="009C0006"/>
    <w:rsid w:val="009D4316"/>
    <w:rsid w:val="009D48DB"/>
    <w:rsid w:val="009E78D5"/>
    <w:rsid w:val="009F6919"/>
    <w:rsid w:val="00A05031"/>
    <w:rsid w:val="00A05E7C"/>
    <w:rsid w:val="00A06C7E"/>
    <w:rsid w:val="00A241F7"/>
    <w:rsid w:val="00A278B1"/>
    <w:rsid w:val="00A27AC3"/>
    <w:rsid w:val="00A32D39"/>
    <w:rsid w:val="00A407B4"/>
    <w:rsid w:val="00A40DE4"/>
    <w:rsid w:val="00A447F5"/>
    <w:rsid w:val="00A45F58"/>
    <w:rsid w:val="00A50610"/>
    <w:rsid w:val="00A5400D"/>
    <w:rsid w:val="00A627C2"/>
    <w:rsid w:val="00A66623"/>
    <w:rsid w:val="00A66B41"/>
    <w:rsid w:val="00A725C3"/>
    <w:rsid w:val="00A81228"/>
    <w:rsid w:val="00A85C26"/>
    <w:rsid w:val="00A96363"/>
    <w:rsid w:val="00A96518"/>
    <w:rsid w:val="00A9737B"/>
    <w:rsid w:val="00AA40EF"/>
    <w:rsid w:val="00AA4E53"/>
    <w:rsid w:val="00AA5FC1"/>
    <w:rsid w:val="00AB1303"/>
    <w:rsid w:val="00AB65E7"/>
    <w:rsid w:val="00AC53C0"/>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60301"/>
    <w:rsid w:val="00B70CF8"/>
    <w:rsid w:val="00B72203"/>
    <w:rsid w:val="00B742C7"/>
    <w:rsid w:val="00B8391B"/>
    <w:rsid w:val="00B85AEF"/>
    <w:rsid w:val="00B92901"/>
    <w:rsid w:val="00BA37B0"/>
    <w:rsid w:val="00BA53A9"/>
    <w:rsid w:val="00BC1739"/>
    <w:rsid w:val="00BE295F"/>
    <w:rsid w:val="00BE2F0F"/>
    <w:rsid w:val="00BF2BFE"/>
    <w:rsid w:val="00BF4C15"/>
    <w:rsid w:val="00BF6376"/>
    <w:rsid w:val="00BF66CA"/>
    <w:rsid w:val="00BF739A"/>
    <w:rsid w:val="00C00FB0"/>
    <w:rsid w:val="00C05AAB"/>
    <w:rsid w:val="00C07E5A"/>
    <w:rsid w:val="00C10C5E"/>
    <w:rsid w:val="00C129A5"/>
    <w:rsid w:val="00C226FD"/>
    <w:rsid w:val="00C22733"/>
    <w:rsid w:val="00C22853"/>
    <w:rsid w:val="00C25EA9"/>
    <w:rsid w:val="00C50900"/>
    <w:rsid w:val="00C53657"/>
    <w:rsid w:val="00C62740"/>
    <w:rsid w:val="00C66E93"/>
    <w:rsid w:val="00C81078"/>
    <w:rsid w:val="00C873C5"/>
    <w:rsid w:val="00CA0486"/>
    <w:rsid w:val="00CB7E2D"/>
    <w:rsid w:val="00CC19DB"/>
    <w:rsid w:val="00CC37C0"/>
    <w:rsid w:val="00CC4990"/>
    <w:rsid w:val="00CC4DB3"/>
    <w:rsid w:val="00CD3A98"/>
    <w:rsid w:val="00CD63D0"/>
    <w:rsid w:val="00CD64C3"/>
    <w:rsid w:val="00CD68E8"/>
    <w:rsid w:val="00CF0706"/>
    <w:rsid w:val="00CF18D5"/>
    <w:rsid w:val="00CF36FD"/>
    <w:rsid w:val="00CF3E6C"/>
    <w:rsid w:val="00D023B7"/>
    <w:rsid w:val="00D056CE"/>
    <w:rsid w:val="00D1058A"/>
    <w:rsid w:val="00D12F00"/>
    <w:rsid w:val="00D170C6"/>
    <w:rsid w:val="00D274A5"/>
    <w:rsid w:val="00D30D6F"/>
    <w:rsid w:val="00D329A6"/>
    <w:rsid w:val="00D3722C"/>
    <w:rsid w:val="00D37BAB"/>
    <w:rsid w:val="00D40A56"/>
    <w:rsid w:val="00D43E8F"/>
    <w:rsid w:val="00D651F9"/>
    <w:rsid w:val="00D66B41"/>
    <w:rsid w:val="00D70A39"/>
    <w:rsid w:val="00D72705"/>
    <w:rsid w:val="00D7282B"/>
    <w:rsid w:val="00D72A30"/>
    <w:rsid w:val="00D77B40"/>
    <w:rsid w:val="00D811A3"/>
    <w:rsid w:val="00D860AA"/>
    <w:rsid w:val="00D90D45"/>
    <w:rsid w:val="00D9150A"/>
    <w:rsid w:val="00DB0525"/>
    <w:rsid w:val="00DB0A54"/>
    <w:rsid w:val="00DB74A4"/>
    <w:rsid w:val="00DE2062"/>
    <w:rsid w:val="00DE27C1"/>
    <w:rsid w:val="00DE6A35"/>
    <w:rsid w:val="00E01FE7"/>
    <w:rsid w:val="00E267C2"/>
    <w:rsid w:val="00E36EC2"/>
    <w:rsid w:val="00E42E95"/>
    <w:rsid w:val="00E44057"/>
    <w:rsid w:val="00E5410C"/>
    <w:rsid w:val="00E54B63"/>
    <w:rsid w:val="00E65C2A"/>
    <w:rsid w:val="00E7053C"/>
    <w:rsid w:val="00E741DC"/>
    <w:rsid w:val="00E811D2"/>
    <w:rsid w:val="00E848CB"/>
    <w:rsid w:val="00E95397"/>
    <w:rsid w:val="00EA457A"/>
    <w:rsid w:val="00ED0D28"/>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87042"/>
    <w:rsid w:val="00F90CBC"/>
    <w:rsid w:val="00F91965"/>
    <w:rsid w:val="00F91ADE"/>
    <w:rsid w:val="00F94035"/>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F923C360-8295-4178-ACC3-D3DF1B05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D37BAB"/>
    <w:rPr>
      <w:rFonts w:eastAsiaTheme="minorHAnsi"/>
      <w:sz w:val="24"/>
    </w:rPr>
  </w:style>
  <w:style w:type="paragraph" w:styleId="Index1">
    <w:name w:val="index 1"/>
    <w:basedOn w:val="Normal"/>
    <w:next w:val="Normal"/>
    <w:autoRedefine/>
    <w:uiPriority w:val="99"/>
    <w:semiHidden/>
    <w:unhideWhenUsed/>
    <w:rsid w:val="003C20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7AB68-0A11-49F0-A3D0-E92FADB6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33</TotalTime>
  <Pages>1</Pages>
  <Words>4036</Words>
  <Characters>21725</Characters>
  <Application>Microsoft Office Word</Application>
  <DocSecurity>0</DocSecurity>
  <Lines>707</Lines>
  <Paragraphs>296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3/3/2015 - South Carolina Legislature Online</dc:title>
  <dc:creator>MicheleNeal</dc:creator>
  <cp:lastModifiedBy>N Cumfer</cp:lastModifiedBy>
  <cp:revision>22</cp:revision>
  <cp:lastPrinted>2001-08-15T14:41:00Z</cp:lastPrinted>
  <dcterms:created xsi:type="dcterms:W3CDTF">2015-03-16T17:26:00Z</dcterms:created>
  <dcterms:modified xsi:type="dcterms:W3CDTF">2015-12-01T19:20:00Z</dcterms:modified>
</cp:coreProperties>
</file>